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D9" w:rsidRPr="00EF64AC" w:rsidRDefault="00437742" w:rsidP="0022488B">
      <w:pPr>
        <w:spacing w:after="0" w:line="240" w:lineRule="auto"/>
        <w:rPr>
          <w:rFonts w:ascii="Times New Roman" w:hAnsi="Times New Roman" w:cs="Times New Roman"/>
          <w:sz w:val="26"/>
          <w:szCs w:val="26"/>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-200660</wp:posOffset>
                </wp:positionV>
                <wp:extent cx="6515100" cy="9564370"/>
                <wp:effectExtent l="19050" t="19050" r="38100"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64370"/>
                        </a:xfrm>
                        <a:prstGeom prst="rect">
                          <a:avLst/>
                        </a:prstGeom>
                        <a:noFill/>
                        <a:ln w="57150" cmpd="thinThick">
                          <a:solidFill>
                            <a:srgbClr val="663300"/>
                          </a:solidFill>
                          <a:miter lim="800000"/>
                          <a:headEnd/>
                          <a:tailEnd/>
                        </a:ln>
                      </wps:spPr>
                      <wps:txbx>
                        <w:txbxContent>
                          <w:p w:rsidR="00BE37D0" w:rsidRDefault="00BE37D0" w:rsidP="00C24B71">
                            <w:pPr>
                              <w:spacing w:after="0" w:line="240" w:lineRule="auto"/>
                              <w:jc w:val="center"/>
                              <w:rPr>
                                <w:rFonts w:ascii="Times New Roman" w:hAnsi="Times New Roman" w:cs="Times New Roman"/>
                                <w:b/>
                                <w:bCs/>
                                <w:noProof/>
                                <w:color w:val="996633"/>
                                <w:sz w:val="24"/>
                                <w:szCs w:val="24"/>
                              </w:rPr>
                            </w:pPr>
                            <w:r>
                              <w:rPr>
                                <w:noProof/>
                              </w:rPr>
                              <w:drawing>
                                <wp:inline distT="0" distB="0" distL="0" distR="0">
                                  <wp:extent cx="595671" cy="589084"/>
                                  <wp:effectExtent l="19050" t="0" r="0" b="0"/>
                                  <wp:docPr id="4" name="Рисунок 1" descr="&amp;Icy;&amp;ncy;&amp;gcy;&amp;ucy;&amp;shcy;&amp;iecy;&amp;t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Icy;&amp;ncy;&amp;gcy;&amp;ucy;&amp;shcy;&amp;iecy;&amp;tcy;&amp;icy;&amp;icy;"/>
                                          <pic:cNvPicPr>
                                            <a:picLocks noChangeAspect="1" noChangeArrowheads="1"/>
                                          </pic:cNvPicPr>
                                        </pic:nvPicPr>
                                        <pic:blipFill>
                                          <a:blip r:embed="rId8"/>
                                          <a:srcRect/>
                                          <a:stretch>
                                            <a:fillRect/>
                                          </a:stretch>
                                        </pic:blipFill>
                                        <pic:spPr bwMode="auto">
                                          <a:xfrm>
                                            <a:off x="0" y="0"/>
                                            <a:ext cx="596622" cy="590024"/>
                                          </a:xfrm>
                                          <a:prstGeom prst="rect">
                                            <a:avLst/>
                                          </a:prstGeom>
                                          <a:noFill/>
                                          <a:ln w="9525">
                                            <a:noFill/>
                                            <a:miter lim="800000"/>
                                            <a:headEnd/>
                                            <a:tailEnd/>
                                          </a:ln>
                                        </pic:spPr>
                                      </pic:pic>
                                    </a:graphicData>
                                  </a:graphic>
                                </wp:inline>
                              </w:drawing>
                            </w: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Контрольно-счетная палата</w:t>
                            </w: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Республики Ингушетия</w:t>
                            </w: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8"/>
                                <w:szCs w:val="48"/>
                              </w:rPr>
                              <w:t>О Т Ч Е Т</w:t>
                            </w: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о деятельности Контрольно-счетной палаты</w:t>
                            </w: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Республики Ингушетия</w:t>
                            </w:r>
                          </w:p>
                          <w:p w:rsidR="00BE37D0" w:rsidRDefault="00BE37D0" w:rsidP="00C24B71">
                            <w:pPr>
                              <w:spacing w:after="0" w:line="240" w:lineRule="auto"/>
                              <w:jc w:val="center"/>
                              <w:rPr>
                                <w:rFonts w:ascii="Times New Roman" w:hAnsi="Times New Roman" w:cs="Times New Roman"/>
                                <w:b/>
                                <w:bCs/>
                                <w:color w:val="632423"/>
                                <w:sz w:val="36"/>
                                <w:szCs w:val="36"/>
                              </w:rPr>
                            </w:pPr>
                            <w:r w:rsidRPr="00C24B71">
                              <w:rPr>
                                <w:rFonts w:ascii="Times New Roman" w:hAnsi="Times New Roman" w:cs="Times New Roman"/>
                                <w:b/>
                                <w:bCs/>
                                <w:color w:val="632423"/>
                                <w:sz w:val="44"/>
                                <w:szCs w:val="44"/>
                              </w:rPr>
                              <w:t>за 201</w:t>
                            </w:r>
                            <w:r>
                              <w:rPr>
                                <w:rFonts w:ascii="Times New Roman" w:hAnsi="Times New Roman" w:cs="Times New Roman"/>
                                <w:b/>
                                <w:bCs/>
                                <w:color w:val="632423"/>
                                <w:sz w:val="44"/>
                                <w:szCs w:val="44"/>
                              </w:rPr>
                              <w:t>9</w:t>
                            </w:r>
                            <w:r w:rsidRPr="00C24B71">
                              <w:rPr>
                                <w:rFonts w:ascii="Times New Roman" w:hAnsi="Times New Roman" w:cs="Times New Roman"/>
                                <w:b/>
                                <w:bCs/>
                                <w:color w:val="632423"/>
                                <w:sz w:val="44"/>
                                <w:szCs w:val="44"/>
                              </w:rPr>
                              <w:t xml:space="preserve"> год</w:t>
                            </w: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jc w:val="center"/>
                              <w:rPr>
                                <w:rFonts w:ascii="Times New Roman" w:hAnsi="Times New Roman" w:cs="Times New Roman"/>
                                <w:b/>
                                <w:bCs/>
                                <w:color w:val="632423"/>
                                <w:sz w:val="36"/>
                                <w:szCs w:val="36"/>
                              </w:rPr>
                            </w:pPr>
                          </w:p>
                          <w:p w:rsidR="00BE37D0" w:rsidRDefault="00BE37D0" w:rsidP="00C24B71">
                            <w:pPr>
                              <w:jc w:val="center"/>
                              <w:rPr>
                                <w:rFonts w:ascii="Times New Roman" w:hAnsi="Times New Roman" w:cs="Times New Roman"/>
                                <w:b/>
                                <w:bCs/>
                                <w:color w:val="632423"/>
                                <w:sz w:val="36"/>
                                <w:szCs w:val="36"/>
                              </w:rPr>
                            </w:pPr>
                          </w:p>
                          <w:p w:rsidR="00BE37D0" w:rsidRPr="0087054B" w:rsidRDefault="00BE37D0" w:rsidP="00C24B71">
                            <w:pPr>
                              <w:jc w:val="center"/>
                              <w:rPr>
                                <w:rFonts w:ascii="Times New Roman" w:hAnsi="Times New Roman" w:cs="Times New Roman"/>
                                <w:b/>
                                <w:bCs/>
                                <w:sz w:val="36"/>
                                <w:szCs w:val="36"/>
                              </w:rPr>
                            </w:pPr>
                          </w:p>
                          <w:p w:rsidR="00BE37D0" w:rsidRDefault="00BE37D0" w:rsidP="00C24B71">
                            <w:pPr>
                              <w:jc w:val="center"/>
                              <w:rPr>
                                <w:rFonts w:ascii="Times New Roman" w:hAnsi="Times New Roman" w:cs="Times New Roman"/>
                                <w:b/>
                                <w:bCs/>
                                <w:color w:val="632423"/>
                                <w:sz w:val="36"/>
                                <w:szCs w:val="36"/>
                              </w:rPr>
                            </w:pPr>
                          </w:p>
                          <w:p w:rsidR="00BE37D0" w:rsidRDefault="00BE37D0" w:rsidP="00C24B71">
                            <w:pPr>
                              <w:jc w:val="center"/>
                              <w:rPr>
                                <w:rFonts w:ascii="Times New Roman" w:hAnsi="Times New Roman" w:cs="Times New Roman"/>
                                <w:b/>
                                <w:bCs/>
                                <w:color w:val="632423"/>
                                <w:sz w:val="36"/>
                                <w:szCs w:val="36"/>
                              </w:rPr>
                            </w:pPr>
                          </w:p>
                          <w:p w:rsidR="00BE37D0" w:rsidRDefault="00BE37D0" w:rsidP="00C24B71">
                            <w:pPr>
                              <w:jc w:val="center"/>
                              <w:rPr>
                                <w:rFonts w:ascii="Times New Roman" w:hAnsi="Times New Roman" w:cs="Times New Roman"/>
                                <w:b/>
                                <w:bCs/>
                                <w:color w:val="632423"/>
                                <w:sz w:val="36"/>
                                <w:szCs w:val="36"/>
                              </w:rPr>
                            </w:pPr>
                          </w:p>
                          <w:p w:rsidR="00BE37D0" w:rsidRDefault="00BE37D0" w:rsidP="00C24B71">
                            <w:pPr>
                              <w:jc w:val="center"/>
                            </w:pPr>
                            <w:proofErr w:type="spellStart"/>
                            <w:r w:rsidRPr="00C24B71">
                              <w:rPr>
                                <w:rFonts w:ascii="Times New Roman" w:hAnsi="Times New Roman" w:cs="Times New Roman"/>
                                <w:b/>
                                <w:bCs/>
                                <w:color w:val="632423"/>
                                <w:sz w:val="36"/>
                                <w:szCs w:val="36"/>
                              </w:rPr>
                              <w:t>Магас</w:t>
                            </w:r>
                            <w:proofErr w:type="spellEnd"/>
                            <w:r w:rsidRPr="00C24B71">
                              <w:rPr>
                                <w:rFonts w:ascii="Times New Roman" w:hAnsi="Times New Roman" w:cs="Times New Roman"/>
                                <w:b/>
                                <w:bCs/>
                                <w:color w:val="632423"/>
                                <w:sz w:val="36"/>
                                <w:szCs w:val="36"/>
                              </w:rPr>
                              <w:t>, 20</w:t>
                            </w:r>
                            <w:r>
                              <w:rPr>
                                <w:rFonts w:ascii="Times New Roman" w:hAnsi="Times New Roman" w:cs="Times New Roman"/>
                                <w:b/>
                                <w:bCs/>
                                <w:color w:val="632423"/>
                                <w:sz w:val="36"/>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7pt;margin-top:-15.8pt;width:513pt;height:7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" filled="f" strokecolor="#630" strokeweight="4.5pt">
                <v:stroke linestyle="thinThick"/>
                <v:textbox>
                  <w:txbxContent>
                    <w:p w:rsidR="00BE37D0" w:rsidRDefault="00BE37D0" w:rsidP="00C24B71">
                      <w:pPr>
                        <w:spacing w:after="0" w:line="240" w:lineRule="auto"/>
                        <w:jc w:val="center"/>
                        <w:rPr>
                          <w:rFonts w:ascii="Times New Roman" w:hAnsi="Times New Roman" w:cs="Times New Roman"/>
                          <w:b/>
                          <w:bCs/>
                          <w:noProof/>
                          <w:color w:val="996633"/>
                          <w:sz w:val="24"/>
                          <w:szCs w:val="24"/>
                        </w:rPr>
                      </w:pPr>
                      <w:r>
                        <w:rPr>
                          <w:noProof/>
                        </w:rPr>
                        <w:drawing>
                          <wp:inline distT="0" distB="0" distL="0" distR="0">
                            <wp:extent cx="595671" cy="589084"/>
                            <wp:effectExtent l="19050" t="0" r="0" b="0"/>
                            <wp:docPr id="4" name="Рисунок 1" descr="&amp;Icy;&amp;ncy;&amp;gcy;&amp;ucy;&amp;shcy;&amp;iecy;&amp;t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Icy;&amp;ncy;&amp;gcy;&amp;ucy;&amp;shcy;&amp;iecy;&amp;tcy;&amp;icy;&amp;icy;"/>
                                    <pic:cNvPicPr>
                                      <a:picLocks noChangeAspect="1" noChangeArrowheads="1"/>
                                    </pic:cNvPicPr>
                                  </pic:nvPicPr>
                                  <pic:blipFill>
                                    <a:blip r:embed="rId9"/>
                                    <a:srcRect/>
                                    <a:stretch>
                                      <a:fillRect/>
                                    </a:stretch>
                                  </pic:blipFill>
                                  <pic:spPr bwMode="auto">
                                    <a:xfrm>
                                      <a:off x="0" y="0"/>
                                      <a:ext cx="596622" cy="590024"/>
                                    </a:xfrm>
                                    <a:prstGeom prst="rect">
                                      <a:avLst/>
                                    </a:prstGeom>
                                    <a:noFill/>
                                    <a:ln w="9525">
                                      <a:noFill/>
                                      <a:miter lim="800000"/>
                                      <a:headEnd/>
                                      <a:tailEnd/>
                                    </a:ln>
                                  </pic:spPr>
                                </pic:pic>
                              </a:graphicData>
                            </a:graphic>
                          </wp:inline>
                        </w:drawing>
                      </w: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Контрольно-счетная палата</w:t>
                      </w: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Республики Ингушетия</w:t>
                      </w: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rPr>
                          <w:rFonts w:ascii="Times New Roman" w:hAnsi="Times New Roman" w:cs="Times New Roman"/>
                          <w:b/>
                          <w:bCs/>
                          <w:color w:val="632423"/>
                          <w:sz w:val="44"/>
                          <w:szCs w:val="44"/>
                        </w:rPr>
                      </w:pP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8"/>
                          <w:szCs w:val="48"/>
                        </w:rPr>
                        <w:t>О Т Ч Е Т</w:t>
                      </w: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о деятельности Контрольно-счетной палаты</w:t>
                      </w:r>
                    </w:p>
                    <w:p w:rsidR="00BE37D0" w:rsidRDefault="00BE37D0"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Республики Ингушетия</w:t>
                      </w:r>
                    </w:p>
                    <w:p w:rsidR="00BE37D0" w:rsidRDefault="00BE37D0" w:rsidP="00C24B71">
                      <w:pPr>
                        <w:spacing w:after="0" w:line="240" w:lineRule="auto"/>
                        <w:jc w:val="center"/>
                        <w:rPr>
                          <w:rFonts w:ascii="Times New Roman" w:hAnsi="Times New Roman" w:cs="Times New Roman"/>
                          <w:b/>
                          <w:bCs/>
                          <w:color w:val="632423"/>
                          <w:sz w:val="36"/>
                          <w:szCs w:val="36"/>
                        </w:rPr>
                      </w:pPr>
                      <w:r w:rsidRPr="00C24B71">
                        <w:rPr>
                          <w:rFonts w:ascii="Times New Roman" w:hAnsi="Times New Roman" w:cs="Times New Roman"/>
                          <w:b/>
                          <w:bCs/>
                          <w:color w:val="632423"/>
                          <w:sz w:val="44"/>
                          <w:szCs w:val="44"/>
                        </w:rPr>
                        <w:t>за 201</w:t>
                      </w:r>
                      <w:r>
                        <w:rPr>
                          <w:rFonts w:ascii="Times New Roman" w:hAnsi="Times New Roman" w:cs="Times New Roman"/>
                          <w:b/>
                          <w:bCs/>
                          <w:color w:val="632423"/>
                          <w:sz w:val="44"/>
                          <w:szCs w:val="44"/>
                        </w:rPr>
                        <w:t>9</w:t>
                      </w:r>
                      <w:r w:rsidRPr="00C24B71">
                        <w:rPr>
                          <w:rFonts w:ascii="Times New Roman" w:hAnsi="Times New Roman" w:cs="Times New Roman"/>
                          <w:b/>
                          <w:bCs/>
                          <w:color w:val="632423"/>
                          <w:sz w:val="44"/>
                          <w:szCs w:val="44"/>
                        </w:rPr>
                        <w:t xml:space="preserve"> год</w:t>
                      </w: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spacing w:after="0" w:line="240" w:lineRule="auto"/>
                        <w:rPr>
                          <w:rFonts w:ascii="Times New Roman" w:hAnsi="Times New Roman" w:cs="Times New Roman"/>
                          <w:b/>
                          <w:bCs/>
                          <w:color w:val="632423"/>
                          <w:sz w:val="36"/>
                          <w:szCs w:val="36"/>
                        </w:rPr>
                      </w:pPr>
                    </w:p>
                    <w:p w:rsidR="00BE37D0" w:rsidRDefault="00BE37D0" w:rsidP="00C24B71">
                      <w:pPr>
                        <w:jc w:val="center"/>
                        <w:rPr>
                          <w:rFonts w:ascii="Times New Roman" w:hAnsi="Times New Roman" w:cs="Times New Roman"/>
                          <w:b/>
                          <w:bCs/>
                          <w:color w:val="632423"/>
                          <w:sz w:val="36"/>
                          <w:szCs w:val="36"/>
                        </w:rPr>
                      </w:pPr>
                    </w:p>
                    <w:p w:rsidR="00BE37D0" w:rsidRDefault="00BE37D0" w:rsidP="00C24B71">
                      <w:pPr>
                        <w:jc w:val="center"/>
                        <w:rPr>
                          <w:rFonts w:ascii="Times New Roman" w:hAnsi="Times New Roman" w:cs="Times New Roman"/>
                          <w:b/>
                          <w:bCs/>
                          <w:color w:val="632423"/>
                          <w:sz w:val="36"/>
                          <w:szCs w:val="36"/>
                        </w:rPr>
                      </w:pPr>
                    </w:p>
                    <w:p w:rsidR="00BE37D0" w:rsidRPr="0087054B" w:rsidRDefault="00BE37D0" w:rsidP="00C24B71">
                      <w:pPr>
                        <w:jc w:val="center"/>
                        <w:rPr>
                          <w:rFonts w:ascii="Times New Roman" w:hAnsi="Times New Roman" w:cs="Times New Roman"/>
                          <w:b/>
                          <w:bCs/>
                          <w:sz w:val="36"/>
                          <w:szCs w:val="36"/>
                        </w:rPr>
                      </w:pPr>
                    </w:p>
                    <w:p w:rsidR="00BE37D0" w:rsidRDefault="00BE37D0" w:rsidP="00C24B71">
                      <w:pPr>
                        <w:jc w:val="center"/>
                        <w:rPr>
                          <w:rFonts w:ascii="Times New Roman" w:hAnsi="Times New Roman" w:cs="Times New Roman"/>
                          <w:b/>
                          <w:bCs/>
                          <w:color w:val="632423"/>
                          <w:sz w:val="36"/>
                          <w:szCs w:val="36"/>
                        </w:rPr>
                      </w:pPr>
                    </w:p>
                    <w:p w:rsidR="00BE37D0" w:rsidRDefault="00BE37D0" w:rsidP="00C24B71">
                      <w:pPr>
                        <w:jc w:val="center"/>
                        <w:rPr>
                          <w:rFonts w:ascii="Times New Roman" w:hAnsi="Times New Roman" w:cs="Times New Roman"/>
                          <w:b/>
                          <w:bCs/>
                          <w:color w:val="632423"/>
                          <w:sz w:val="36"/>
                          <w:szCs w:val="36"/>
                        </w:rPr>
                      </w:pPr>
                    </w:p>
                    <w:p w:rsidR="00BE37D0" w:rsidRDefault="00BE37D0" w:rsidP="00C24B71">
                      <w:pPr>
                        <w:jc w:val="center"/>
                        <w:rPr>
                          <w:rFonts w:ascii="Times New Roman" w:hAnsi="Times New Roman" w:cs="Times New Roman"/>
                          <w:b/>
                          <w:bCs/>
                          <w:color w:val="632423"/>
                          <w:sz w:val="36"/>
                          <w:szCs w:val="36"/>
                        </w:rPr>
                      </w:pPr>
                    </w:p>
                    <w:p w:rsidR="00BE37D0" w:rsidRDefault="00BE37D0" w:rsidP="00C24B71">
                      <w:pPr>
                        <w:jc w:val="center"/>
                      </w:pPr>
                      <w:proofErr w:type="spellStart"/>
                      <w:r w:rsidRPr="00C24B71">
                        <w:rPr>
                          <w:rFonts w:ascii="Times New Roman" w:hAnsi="Times New Roman" w:cs="Times New Roman"/>
                          <w:b/>
                          <w:bCs/>
                          <w:color w:val="632423"/>
                          <w:sz w:val="36"/>
                          <w:szCs w:val="36"/>
                        </w:rPr>
                        <w:t>Магас</w:t>
                      </w:r>
                      <w:proofErr w:type="spellEnd"/>
                      <w:r w:rsidRPr="00C24B71">
                        <w:rPr>
                          <w:rFonts w:ascii="Times New Roman" w:hAnsi="Times New Roman" w:cs="Times New Roman"/>
                          <w:b/>
                          <w:bCs/>
                          <w:color w:val="632423"/>
                          <w:sz w:val="36"/>
                          <w:szCs w:val="36"/>
                        </w:rPr>
                        <w:t>, 20</w:t>
                      </w:r>
                      <w:r>
                        <w:rPr>
                          <w:rFonts w:ascii="Times New Roman" w:hAnsi="Times New Roman" w:cs="Times New Roman"/>
                          <w:b/>
                          <w:bCs/>
                          <w:color w:val="632423"/>
                          <w:sz w:val="36"/>
                          <w:szCs w:val="36"/>
                        </w:rPr>
                        <w:t>20</w:t>
                      </w:r>
                    </w:p>
                  </w:txbxContent>
                </v:textbox>
              </v:shape>
            </w:pict>
          </mc:Fallback>
        </mc:AlternateContent>
      </w:r>
    </w:p>
    <w:p w:rsidR="00C663D9" w:rsidRPr="00EF64AC" w:rsidRDefault="00C663D9" w:rsidP="00C24B71">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8E1378">
      <w:pPr>
        <w:spacing w:after="0" w:line="240" w:lineRule="auto"/>
        <w:jc w:val="center"/>
        <w:rPr>
          <w:rFonts w:ascii="Times New Roman" w:hAnsi="Times New Roman" w:cs="Times New Roman"/>
          <w:b/>
          <w:bCs/>
          <w:sz w:val="26"/>
          <w:szCs w:val="26"/>
        </w:rPr>
      </w:pPr>
    </w:p>
    <w:p w:rsidR="00C663D9" w:rsidRPr="00EF64AC" w:rsidRDefault="00C663D9" w:rsidP="008E1378">
      <w:pPr>
        <w:spacing w:after="0" w:line="240" w:lineRule="auto"/>
        <w:jc w:val="center"/>
        <w:rPr>
          <w:rFonts w:ascii="Times New Roman" w:hAnsi="Times New Roman" w:cs="Times New Roman"/>
          <w:b/>
          <w:bCs/>
          <w:sz w:val="28"/>
          <w:szCs w:val="28"/>
        </w:rPr>
      </w:pPr>
      <w:r w:rsidRPr="00EF64AC">
        <w:rPr>
          <w:rFonts w:ascii="Times New Roman" w:hAnsi="Times New Roman" w:cs="Times New Roman"/>
          <w:b/>
          <w:bCs/>
          <w:sz w:val="28"/>
          <w:szCs w:val="28"/>
        </w:rPr>
        <w:t>Содержание</w:t>
      </w:r>
    </w:p>
    <w:p w:rsidR="00C663D9" w:rsidRPr="00EF64AC" w:rsidRDefault="00C663D9" w:rsidP="008E1378">
      <w:pPr>
        <w:spacing w:after="0" w:line="240" w:lineRule="auto"/>
        <w:jc w:val="center"/>
        <w:rPr>
          <w:rFonts w:ascii="Times New Roman" w:hAnsi="Times New Roman" w:cs="Times New Roman"/>
          <w:b/>
          <w:bCs/>
          <w:sz w:val="28"/>
          <w:szCs w:val="28"/>
        </w:rPr>
      </w:pPr>
    </w:p>
    <w:tbl>
      <w:tblPr>
        <w:tblW w:w="9606" w:type="dxa"/>
        <w:tblInd w:w="-106" w:type="dxa"/>
        <w:tblLayout w:type="fixed"/>
        <w:tblLook w:val="00A0" w:firstRow="1" w:lastRow="0" w:firstColumn="1" w:lastColumn="0" w:noHBand="0" w:noVBand="0"/>
      </w:tblPr>
      <w:tblGrid>
        <w:gridCol w:w="534"/>
        <w:gridCol w:w="8363"/>
        <w:gridCol w:w="709"/>
      </w:tblGrid>
      <w:tr w:rsidR="00C663D9" w:rsidRPr="002D0238">
        <w:trPr>
          <w:trHeight w:val="600"/>
        </w:trPr>
        <w:tc>
          <w:tcPr>
            <w:tcW w:w="534" w:type="dxa"/>
          </w:tcPr>
          <w:p w:rsidR="00C663D9" w:rsidRPr="00EF64AC" w:rsidRDefault="00C663D9" w:rsidP="004A2DA4">
            <w:pPr>
              <w:spacing w:after="0" w:line="240" w:lineRule="auto"/>
              <w:jc w:val="center"/>
              <w:rPr>
                <w:rFonts w:ascii="Times New Roman" w:hAnsi="Times New Roman" w:cs="Times New Roman"/>
                <w:sz w:val="28"/>
                <w:szCs w:val="28"/>
              </w:rPr>
            </w:pPr>
          </w:p>
        </w:tc>
        <w:tc>
          <w:tcPr>
            <w:tcW w:w="8363" w:type="dxa"/>
          </w:tcPr>
          <w:p w:rsidR="00C663D9" w:rsidRPr="00EF64AC" w:rsidRDefault="00C663D9" w:rsidP="004A2DA4">
            <w:pPr>
              <w:pStyle w:val="a3"/>
              <w:spacing w:before="120" w:line="240" w:lineRule="exact"/>
              <w:rPr>
                <w:rFonts w:ascii="Times New Roman" w:hAnsi="Times New Roman" w:cs="Times New Roman"/>
                <w:sz w:val="28"/>
                <w:szCs w:val="28"/>
              </w:rPr>
            </w:pPr>
            <w:r w:rsidRPr="00EF64AC">
              <w:rPr>
                <w:rFonts w:ascii="Times New Roman" w:hAnsi="Times New Roman" w:cs="Times New Roman"/>
                <w:sz w:val="28"/>
                <w:szCs w:val="28"/>
              </w:rPr>
              <w:t>Основные результаты деятельности………………………..……….....</w:t>
            </w:r>
          </w:p>
        </w:tc>
        <w:tc>
          <w:tcPr>
            <w:tcW w:w="709" w:type="dxa"/>
          </w:tcPr>
          <w:p w:rsidR="00C663D9" w:rsidRPr="002D0238" w:rsidRDefault="00C663D9" w:rsidP="004A2DA4">
            <w:pPr>
              <w:spacing w:before="120" w:after="0" w:line="240" w:lineRule="exact"/>
              <w:ind w:left="-57" w:right="-57"/>
              <w:jc w:val="center"/>
              <w:rPr>
                <w:rFonts w:ascii="Times New Roman" w:hAnsi="Times New Roman" w:cs="Times New Roman"/>
                <w:sz w:val="28"/>
                <w:szCs w:val="28"/>
                <w:highlight w:val="yellow"/>
              </w:rPr>
            </w:pPr>
            <w:r w:rsidRPr="00F4583D">
              <w:rPr>
                <w:rFonts w:ascii="Times New Roman" w:hAnsi="Times New Roman" w:cs="Times New Roman"/>
                <w:sz w:val="28"/>
                <w:szCs w:val="28"/>
              </w:rPr>
              <w:t>3</w:t>
            </w:r>
          </w:p>
        </w:tc>
      </w:tr>
      <w:tr w:rsidR="00C663D9" w:rsidRPr="00E636AE">
        <w:trPr>
          <w:trHeight w:val="600"/>
        </w:trPr>
        <w:tc>
          <w:tcPr>
            <w:tcW w:w="534" w:type="dxa"/>
          </w:tcPr>
          <w:p w:rsidR="00C663D9" w:rsidRPr="00EF64AC" w:rsidRDefault="00C663D9" w:rsidP="004A2DA4">
            <w:pPr>
              <w:spacing w:after="0" w:line="240" w:lineRule="auto"/>
              <w:jc w:val="center"/>
              <w:rPr>
                <w:rFonts w:ascii="Times New Roman" w:hAnsi="Times New Roman" w:cs="Times New Roman"/>
                <w:sz w:val="28"/>
                <w:szCs w:val="28"/>
              </w:rPr>
            </w:pPr>
          </w:p>
        </w:tc>
        <w:tc>
          <w:tcPr>
            <w:tcW w:w="8363" w:type="dxa"/>
          </w:tcPr>
          <w:p w:rsidR="00C663D9" w:rsidRPr="00EF64AC" w:rsidRDefault="00C663D9" w:rsidP="004A2DA4">
            <w:pPr>
              <w:spacing w:before="120" w:after="0" w:line="240" w:lineRule="exact"/>
              <w:jc w:val="both"/>
              <w:rPr>
                <w:rFonts w:ascii="Times New Roman" w:hAnsi="Times New Roman" w:cs="Times New Roman"/>
                <w:sz w:val="28"/>
                <w:szCs w:val="28"/>
              </w:rPr>
            </w:pPr>
            <w:r w:rsidRPr="00EF64AC">
              <w:rPr>
                <w:rFonts w:ascii="Times New Roman" w:hAnsi="Times New Roman" w:cs="Times New Roman"/>
                <w:sz w:val="28"/>
                <w:szCs w:val="28"/>
              </w:rPr>
              <w:t>Экспертно-аналитическая деятельность………………………………</w:t>
            </w:r>
          </w:p>
        </w:tc>
        <w:tc>
          <w:tcPr>
            <w:tcW w:w="709" w:type="dxa"/>
          </w:tcPr>
          <w:p w:rsidR="00C663D9" w:rsidRPr="00E636AE" w:rsidRDefault="00CE3F34" w:rsidP="004A2DA4">
            <w:pPr>
              <w:spacing w:before="120" w:after="0" w:line="240" w:lineRule="exact"/>
              <w:ind w:left="-57" w:right="-57"/>
              <w:jc w:val="center"/>
              <w:rPr>
                <w:rFonts w:ascii="Times New Roman" w:hAnsi="Times New Roman" w:cs="Times New Roman"/>
                <w:sz w:val="28"/>
                <w:szCs w:val="28"/>
              </w:rPr>
            </w:pPr>
            <w:r w:rsidRPr="00E636AE">
              <w:rPr>
                <w:rFonts w:ascii="Times New Roman" w:hAnsi="Times New Roman" w:cs="Times New Roman"/>
                <w:sz w:val="28"/>
                <w:szCs w:val="28"/>
              </w:rPr>
              <w:t>6</w:t>
            </w:r>
          </w:p>
        </w:tc>
      </w:tr>
      <w:tr w:rsidR="00C663D9" w:rsidRPr="00E636AE">
        <w:trPr>
          <w:trHeight w:val="600"/>
        </w:trPr>
        <w:tc>
          <w:tcPr>
            <w:tcW w:w="534" w:type="dxa"/>
          </w:tcPr>
          <w:p w:rsidR="00C663D9" w:rsidRPr="00EF64AC" w:rsidRDefault="00C663D9" w:rsidP="004A2DA4">
            <w:pPr>
              <w:spacing w:after="0" w:line="240" w:lineRule="auto"/>
              <w:jc w:val="center"/>
              <w:rPr>
                <w:rFonts w:ascii="Times New Roman" w:hAnsi="Times New Roman" w:cs="Times New Roman"/>
                <w:sz w:val="28"/>
                <w:szCs w:val="28"/>
              </w:rPr>
            </w:pPr>
          </w:p>
        </w:tc>
        <w:tc>
          <w:tcPr>
            <w:tcW w:w="8363" w:type="dxa"/>
          </w:tcPr>
          <w:p w:rsidR="00C663D9" w:rsidRPr="00EF64AC" w:rsidRDefault="00C663D9" w:rsidP="004A2DA4">
            <w:pPr>
              <w:spacing w:before="120" w:after="0" w:line="240" w:lineRule="exact"/>
              <w:rPr>
                <w:rFonts w:ascii="Times New Roman" w:hAnsi="Times New Roman" w:cs="Times New Roman"/>
                <w:sz w:val="28"/>
                <w:szCs w:val="28"/>
              </w:rPr>
            </w:pPr>
            <w:r w:rsidRPr="00EF64AC">
              <w:rPr>
                <w:rFonts w:ascii="Times New Roman" w:hAnsi="Times New Roman" w:cs="Times New Roman"/>
                <w:sz w:val="28"/>
                <w:szCs w:val="28"/>
              </w:rPr>
              <w:t>Контрольно-ревизионная деятельность…………………….……........</w:t>
            </w:r>
          </w:p>
        </w:tc>
        <w:tc>
          <w:tcPr>
            <w:tcW w:w="709" w:type="dxa"/>
          </w:tcPr>
          <w:p w:rsidR="00C663D9" w:rsidRPr="00E636AE" w:rsidRDefault="00E636AE" w:rsidP="00E636AE">
            <w:pPr>
              <w:spacing w:before="120" w:after="0" w:line="240" w:lineRule="exact"/>
              <w:ind w:left="-57" w:right="-57"/>
              <w:jc w:val="center"/>
              <w:rPr>
                <w:rFonts w:ascii="Times New Roman" w:hAnsi="Times New Roman" w:cs="Times New Roman"/>
                <w:sz w:val="28"/>
                <w:szCs w:val="28"/>
              </w:rPr>
            </w:pPr>
            <w:r w:rsidRPr="00E636AE">
              <w:rPr>
                <w:rFonts w:ascii="Times New Roman" w:hAnsi="Times New Roman" w:cs="Times New Roman"/>
                <w:sz w:val="28"/>
                <w:szCs w:val="28"/>
              </w:rPr>
              <w:t>10</w:t>
            </w:r>
          </w:p>
        </w:tc>
      </w:tr>
      <w:tr w:rsidR="00C663D9" w:rsidRPr="00E636AE">
        <w:trPr>
          <w:trHeight w:val="600"/>
        </w:trPr>
        <w:tc>
          <w:tcPr>
            <w:tcW w:w="534" w:type="dxa"/>
          </w:tcPr>
          <w:p w:rsidR="00C663D9" w:rsidRPr="00EF64AC" w:rsidRDefault="00C663D9" w:rsidP="004A2DA4">
            <w:pPr>
              <w:spacing w:after="0" w:line="240" w:lineRule="auto"/>
              <w:jc w:val="center"/>
              <w:rPr>
                <w:rFonts w:ascii="Times New Roman" w:hAnsi="Times New Roman" w:cs="Times New Roman"/>
                <w:sz w:val="28"/>
                <w:szCs w:val="28"/>
              </w:rPr>
            </w:pPr>
          </w:p>
        </w:tc>
        <w:tc>
          <w:tcPr>
            <w:tcW w:w="8363" w:type="dxa"/>
          </w:tcPr>
          <w:p w:rsidR="00C663D9" w:rsidRPr="00EF64AC" w:rsidRDefault="00C663D9" w:rsidP="004A2DA4">
            <w:pPr>
              <w:pStyle w:val="a3"/>
              <w:spacing w:before="120" w:line="240" w:lineRule="exact"/>
              <w:jc w:val="both"/>
              <w:rPr>
                <w:rFonts w:ascii="Times New Roman" w:hAnsi="Times New Roman" w:cs="Times New Roman"/>
                <w:sz w:val="28"/>
                <w:szCs w:val="28"/>
              </w:rPr>
            </w:pPr>
            <w:r w:rsidRPr="00EF64AC">
              <w:rPr>
                <w:rFonts w:ascii="Times New Roman" w:hAnsi="Times New Roman" w:cs="Times New Roman"/>
                <w:sz w:val="28"/>
                <w:szCs w:val="28"/>
              </w:rPr>
              <w:t>Меры, принятые по результатам контрольных и экспертно-аналитических мероприятий………………………………….………..</w:t>
            </w:r>
          </w:p>
        </w:tc>
        <w:tc>
          <w:tcPr>
            <w:tcW w:w="709" w:type="dxa"/>
            <w:vAlign w:val="bottom"/>
          </w:tcPr>
          <w:p w:rsidR="00C663D9" w:rsidRPr="00E636AE" w:rsidRDefault="00844A1D" w:rsidP="00E636AE">
            <w:pPr>
              <w:spacing w:before="120" w:after="0" w:line="240" w:lineRule="exact"/>
              <w:ind w:left="-57" w:right="-57"/>
              <w:jc w:val="center"/>
              <w:rPr>
                <w:rFonts w:ascii="Times New Roman" w:hAnsi="Times New Roman" w:cs="Times New Roman"/>
                <w:sz w:val="28"/>
                <w:szCs w:val="28"/>
              </w:rPr>
            </w:pPr>
            <w:r w:rsidRPr="00E636AE">
              <w:rPr>
                <w:rFonts w:ascii="Times New Roman" w:hAnsi="Times New Roman" w:cs="Times New Roman"/>
                <w:sz w:val="28"/>
                <w:szCs w:val="28"/>
              </w:rPr>
              <w:t>3</w:t>
            </w:r>
            <w:r w:rsidR="00E636AE" w:rsidRPr="00E636AE">
              <w:rPr>
                <w:rFonts w:ascii="Times New Roman" w:hAnsi="Times New Roman" w:cs="Times New Roman"/>
                <w:sz w:val="28"/>
                <w:szCs w:val="28"/>
              </w:rPr>
              <w:t>3</w:t>
            </w:r>
          </w:p>
        </w:tc>
      </w:tr>
    </w:tbl>
    <w:p w:rsidR="00C663D9" w:rsidRPr="00EF64AC" w:rsidRDefault="00C663D9" w:rsidP="008E1378">
      <w:pPr>
        <w:spacing w:after="0" w:line="240" w:lineRule="auto"/>
        <w:rPr>
          <w:rFonts w:ascii="Times New Roman" w:hAnsi="Times New Roman" w:cs="Times New Roman"/>
          <w:sz w:val="28"/>
          <w:szCs w:val="28"/>
        </w:rPr>
        <w:sectPr w:rsidR="00C663D9" w:rsidRPr="00EF64AC" w:rsidSect="002B2CBA">
          <w:headerReference w:type="default" r:id="rId10"/>
          <w:footerReference w:type="default" r:id="rId11"/>
          <w:pgSz w:w="11906" w:h="16838"/>
          <w:pgMar w:top="1250" w:right="851" w:bottom="1134" w:left="1701" w:header="709" w:footer="709" w:gutter="0"/>
          <w:cols w:space="708"/>
          <w:titlePg/>
          <w:docGrid w:linePitch="360"/>
        </w:sectPr>
      </w:pPr>
    </w:p>
    <w:tbl>
      <w:tblPr>
        <w:tblW w:w="0" w:type="auto"/>
        <w:tblInd w:w="-106" w:type="dxa"/>
        <w:tblLook w:val="00A0" w:firstRow="1" w:lastRow="0" w:firstColumn="1" w:lastColumn="0" w:noHBand="0" w:noVBand="0"/>
      </w:tblPr>
      <w:tblGrid>
        <w:gridCol w:w="3898"/>
        <w:gridCol w:w="1673"/>
        <w:gridCol w:w="3889"/>
      </w:tblGrid>
      <w:tr w:rsidR="00C663D9" w:rsidRPr="00EF64AC">
        <w:tc>
          <w:tcPr>
            <w:tcW w:w="3936" w:type="dxa"/>
          </w:tcPr>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lastRenderedPageBreak/>
              <w:t>Утвержден</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Постановлением</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Народного Собрания</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Республики Ингушетия</w:t>
            </w:r>
          </w:p>
          <w:p w:rsidR="00C663D9" w:rsidRPr="00EF64AC" w:rsidRDefault="006A6026" w:rsidP="006A6026">
            <w:pPr>
              <w:spacing w:after="0" w:line="240" w:lineRule="auto"/>
              <w:jc w:val="center"/>
              <w:rPr>
                <w:rFonts w:ascii="Times New Roman" w:hAnsi="Times New Roman" w:cs="Times New Roman"/>
                <w:b/>
                <w:bCs/>
              </w:rPr>
            </w:pPr>
            <w:r>
              <w:rPr>
                <w:rFonts w:ascii="Times New Roman" w:hAnsi="Times New Roman" w:cs="Times New Roman"/>
                <w:b/>
                <w:bCs/>
              </w:rPr>
              <w:t>№123 от «27</w:t>
            </w:r>
            <w:r w:rsidR="00FB31E6" w:rsidRPr="00EF64AC">
              <w:rPr>
                <w:rFonts w:ascii="Times New Roman" w:hAnsi="Times New Roman" w:cs="Times New Roman"/>
                <w:b/>
                <w:bCs/>
              </w:rPr>
              <w:t xml:space="preserve">» </w:t>
            </w:r>
            <w:r>
              <w:rPr>
                <w:rFonts w:ascii="Times New Roman" w:hAnsi="Times New Roman" w:cs="Times New Roman"/>
                <w:b/>
                <w:bCs/>
              </w:rPr>
              <w:t xml:space="preserve">февраля </w:t>
            </w:r>
            <w:r w:rsidR="00FB31E6" w:rsidRPr="00EF64AC">
              <w:rPr>
                <w:rFonts w:ascii="Times New Roman" w:hAnsi="Times New Roman" w:cs="Times New Roman"/>
                <w:b/>
                <w:bCs/>
              </w:rPr>
              <w:t>20</w:t>
            </w:r>
            <w:r w:rsidR="002D0238">
              <w:rPr>
                <w:rFonts w:ascii="Times New Roman" w:hAnsi="Times New Roman" w:cs="Times New Roman"/>
                <w:b/>
                <w:bCs/>
              </w:rPr>
              <w:t>20</w:t>
            </w:r>
            <w:r w:rsidR="00C663D9" w:rsidRPr="00EF64AC">
              <w:rPr>
                <w:rFonts w:ascii="Times New Roman" w:hAnsi="Times New Roman" w:cs="Times New Roman"/>
                <w:b/>
                <w:bCs/>
              </w:rPr>
              <w:t xml:space="preserve"> г.</w:t>
            </w:r>
          </w:p>
        </w:tc>
        <w:tc>
          <w:tcPr>
            <w:tcW w:w="1701" w:type="dxa"/>
          </w:tcPr>
          <w:p w:rsidR="00C663D9" w:rsidRPr="00EF64AC" w:rsidRDefault="00C663D9" w:rsidP="004A2DA4">
            <w:pPr>
              <w:spacing w:after="0" w:line="240" w:lineRule="auto"/>
              <w:jc w:val="center"/>
              <w:rPr>
                <w:rFonts w:ascii="Times New Roman" w:hAnsi="Times New Roman" w:cs="Times New Roman"/>
                <w:b/>
                <w:bCs/>
              </w:rPr>
            </w:pPr>
          </w:p>
        </w:tc>
        <w:tc>
          <w:tcPr>
            <w:tcW w:w="3934" w:type="dxa"/>
          </w:tcPr>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Рассмотрен</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на заседании Коллегии</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Контрольно-счетной палаты</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Республики Ингушетия</w:t>
            </w:r>
          </w:p>
          <w:p w:rsidR="00C663D9" w:rsidRPr="00EF64AC" w:rsidRDefault="007C3A1E" w:rsidP="00357F3E">
            <w:pPr>
              <w:spacing w:after="0" w:line="240" w:lineRule="auto"/>
              <w:jc w:val="center"/>
              <w:rPr>
                <w:rFonts w:ascii="Times New Roman" w:hAnsi="Times New Roman" w:cs="Times New Roman"/>
                <w:b/>
                <w:bCs/>
              </w:rPr>
            </w:pPr>
            <w:r w:rsidRPr="00EF64AC">
              <w:rPr>
                <w:rFonts w:ascii="Times New Roman" w:hAnsi="Times New Roman" w:cs="Times New Roman"/>
                <w:b/>
                <w:bCs/>
              </w:rPr>
              <w:t>№</w:t>
            </w:r>
            <w:r w:rsidR="00E41FEF">
              <w:rPr>
                <w:rFonts w:ascii="Times New Roman" w:hAnsi="Times New Roman" w:cs="Times New Roman"/>
                <w:b/>
                <w:bCs/>
              </w:rPr>
              <w:t xml:space="preserve">5 </w:t>
            </w:r>
            <w:r w:rsidR="00C663D9" w:rsidRPr="00EF64AC">
              <w:rPr>
                <w:rFonts w:ascii="Times New Roman" w:hAnsi="Times New Roman" w:cs="Times New Roman"/>
                <w:b/>
                <w:bCs/>
              </w:rPr>
              <w:t>от «</w:t>
            </w:r>
            <w:r w:rsidR="00357F3E">
              <w:rPr>
                <w:rFonts w:ascii="Times New Roman" w:hAnsi="Times New Roman" w:cs="Times New Roman"/>
                <w:b/>
                <w:bCs/>
              </w:rPr>
              <w:t>21</w:t>
            </w:r>
            <w:r w:rsidRPr="00EF64AC">
              <w:rPr>
                <w:rFonts w:ascii="Times New Roman" w:hAnsi="Times New Roman" w:cs="Times New Roman"/>
                <w:b/>
                <w:bCs/>
              </w:rPr>
              <w:t>»</w:t>
            </w:r>
            <w:r w:rsidR="00357F3E">
              <w:rPr>
                <w:rFonts w:ascii="Times New Roman" w:hAnsi="Times New Roman" w:cs="Times New Roman"/>
                <w:b/>
                <w:bCs/>
              </w:rPr>
              <w:t xml:space="preserve"> февраля </w:t>
            </w:r>
            <w:r w:rsidR="00C663D9" w:rsidRPr="00EF64AC">
              <w:rPr>
                <w:rFonts w:ascii="Times New Roman" w:hAnsi="Times New Roman" w:cs="Times New Roman"/>
                <w:b/>
                <w:bCs/>
              </w:rPr>
              <w:t>20</w:t>
            </w:r>
            <w:r w:rsidR="002D0238">
              <w:rPr>
                <w:rFonts w:ascii="Times New Roman" w:hAnsi="Times New Roman" w:cs="Times New Roman"/>
                <w:b/>
                <w:bCs/>
              </w:rPr>
              <w:t>20</w:t>
            </w:r>
            <w:r w:rsidR="00C663D9" w:rsidRPr="00EF64AC">
              <w:rPr>
                <w:rFonts w:ascii="Times New Roman" w:hAnsi="Times New Roman" w:cs="Times New Roman"/>
                <w:b/>
                <w:bCs/>
              </w:rPr>
              <w:t xml:space="preserve"> г.</w:t>
            </w:r>
          </w:p>
        </w:tc>
      </w:tr>
    </w:tbl>
    <w:p w:rsidR="00C663D9" w:rsidRPr="00EF64AC" w:rsidRDefault="00C663D9" w:rsidP="000B4C49">
      <w:pPr>
        <w:spacing w:after="0" w:line="240" w:lineRule="auto"/>
        <w:rPr>
          <w:rFonts w:ascii="Times New Roman" w:hAnsi="Times New Roman" w:cs="Times New Roman"/>
          <w:b/>
          <w:bCs/>
        </w:rPr>
      </w:pPr>
    </w:p>
    <w:p w:rsidR="009E6F6F" w:rsidRPr="00EF64AC" w:rsidRDefault="009E6F6F" w:rsidP="000B4C49">
      <w:pPr>
        <w:spacing w:after="0" w:line="240" w:lineRule="auto"/>
        <w:jc w:val="center"/>
        <w:rPr>
          <w:rFonts w:ascii="Times New Roman" w:hAnsi="Times New Roman" w:cs="Times New Roman"/>
          <w:b/>
          <w:bCs/>
          <w:sz w:val="28"/>
          <w:szCs w:val="28"/>
        </w:rPr>
      </w:pPr>
    </w:p>
    <w:p w:rsidR="00C663D9" w:rsidRPr="00EF64AC" w:rsidRDefault="00C663D9" w:rsidP="008001FE">
      <w:pPr>
        <w:spacing w:after="0" w:line="240" w:lineRule="auto"/>
        <w:jc w:val="center"/>
        <w:rPr>
          <w:rFonts w:ascii="Times New Roman" w:hAnsi="Times New Roman" w:cs="Times New Roman"/>
          <w:b/>
          <w:bCs/>
          <w:sz w:val="28"/>
          <w:szCs w:val="28"/>
        </w:rPr>
      </w:pPr>
      <w:r w:rsidRPr="00EF64AC">
        <w:rPr>
          <w:rFonts w:ascii="Times New Roman" w:hAnsi="Times New Roman" w:cs="Times New Roman"/>
          <w:b/>
          <w:bCs/>
          <w:sz w:val="28"/>
          <w:szCs w:val="28"/>
        </w:rPr>
        <w:t>Отчет</w:t>
      </w:r>
    </w:p>
    <w:p w:rsidR="00C663D9" w:rsidRPr="00EF64AC" w:rsidRDefault="00C663D9" w:rsidP="008001FE">
      <w:pPr>
        <w:spacing w:after="0" w:line="240" w:lineRule="auto"/>
        <w:jc w:val="center"/>
        <w:rPr>
          <w:rFonts w:ascii="Times New Roman" w:hAnsi="Times New Roman" w:cs="Times New Roman"/>
          <w:b/>
          <w:bCs/>
          <w:sz w:val="28"/>
          <w:szCs w:val="28"/>
        </w:rPr>
      </w:pPr>
      <w:r w:rsidRPr="00EF64AC">
        <w:rPr>
          <w:rFonts w:ascii="Times New Roman" w:hAnsi="Times New Roman" w:cs="Times New Roman"/>
          <w:b/>
          <w:bCs/>
          <w:sz w:val="28"/>
          <w:szCs w:val="28"/>
        </w:rPr>
        <w:t>о деятельности Контрольно-счетной палаты</w:t>
      </w:r>
    </w:p>
    <w:p w:rsidR="00C663D9" w:rsidRPr="00EF64AC" w:rsidRDefault="00C663D9" w:rsidP="008001FE">
      <w:pPr>
        <w:spacing w:after="0" w:line="240" w:lineRule="auto"/>
        <w:jc w:val="center"/>
        <w:rPr>
          <w:rFonts w:ascii="Times New Roman" w:hAnsi="Times New Roman" w:cs="Times New Roman"/>
          <w:sz w:val="28"/>
          <w:szCs w:val="28"/>
        </w:rPr>
      </w:pPr>
      <w:r w:rsidRPr="00EF64AC">
        <w:rPr>
          <w:rFonts w:ascii="Times New Roman" w:hAnsi="Times New Roman" w:cs="Times New Roman"/>
          <w:b/>
          <w:bCs/>
          <w:sz w:val="28"/>
          <w:szCs w:val="28"/>
        </w:rPr>
        <w:t>Республики Ингушетия за 201</w:t>
      </w:r>
      <w:r w:rsidR="002D0238">
        <w:rPr>
          <w:rFonts w:ascii="Times New Roman" w:hAnsi="Times New Roman" w:cs="Times New Roman"/>
          <w:b/>
          <w:bCs/>
          <w:sz w:val="28"/>
          <w:szCs w:val="28"/>
        </w:rPr>
        <w:t>9</w:t>
      </w:r>
      <w:r w:rsidRPr="00EF64AC">
        <w:rPr>
          <w:rFonts w:ascii="Times New Roman" w:hAnsi="Times New Roman" w:cs="Times New Roman"/>
          <w:b/>
          <w:bCs/>
          <w:sz w:val="28"/>
          <w:szCs w:val="28"/>
        </w:rPr>
        <w:t xml:space="preserve"> год</w:t>
      </w:r>
    </w:p>
    <w:p w:rsidR="00C663D9" w:rsidRPr="00EF64AC" w:rsidRDefault="00C663D9" w:rsidP="008001FE">
      <w:pPr>
        <w:spacing w:after="0" w:line="240" w:lineRule="auto"/>
        <w:rPr>
          <w:rFonts w:ascii="Times New Roman" w:hAnsi="Times New Roman" w:cs="Times New Roman"/>
          <w:sz w:val="28"/>
          <w:szCs w:val="28"/>
        </w:rPr>
      </w:pPr>
    </w:p>
    <w:p w:rsidR="00C663D9" w:rsidRPr="00874EBB" w:rsidRDefault="00C663D9" w:rsidP="008001FE">
      <w:pPr>
        <w:spacing w:after="0" w:line="240" w:lineRule="auto"/>
        <w:ind w:firstLine="708"/>
        <w:jc w:val="both"/>
        <w:rPr>
          <w:rFonts w:ascii="Times New Roman" w:hAnsi="Times New Roman" w:cs="Times New Roman"/>
          <w:sz w:val="28"/>
          <w:szCs w:val="28"/>
        </w:rPr>
      </w:pPr>
      <w:r w:rsidRPr="00874EBB">
        <w:rPr>
          <w:rFonts w:ascii="Times New Roman" w:hAnsi="Times New Roman" w:cs="Times New Roman"/>
          <w:sz w:val="28"/>
          <w:szCs w:val="28"/>
        </w:rPr>
        <w:t>Настоящий отчет о деятельности Контрольно-счетной палаты Республики Ингушетия за 201</w:t>
      </w:r>
      <w:r w:rsidR="002D0238" w:rsidRPr="00874EBB">
        <w:rPr>
          <w:rFonts w:ascii="Times New Roman" w:hAnsi="Times New Roman" w:cs="Times New Roman"/>
          <w:sz w:val="28"/>
          <w:szCs w:val="28"/>
        </w:rPr>
        <w:t>9</w:t>
      </w:r>
      <w:r w:rsidRPr="00874EBB">
        <w:rPr>
          <w:rFonts w:ascii="Times New Roman" w:hAnsi="Times New Roman" w:cs="Times New Roman"/>
          <w:sz w:val="28"/>
          <w:szCs w:val="28"/>
        </w:rPr>
        <w:t xml:space="preserve"> год подготовлен в соответствии со статьей 21 Закона Республики Ингушетия «О Контрольно-счетной палате Республики Ингушетия» №27-РЗ от 28 сентября 2011</w:t>
      </w:r>
      <w:r w:rsidR="000F76E7" w:rsidRPr="00874EBB">
        <w:rPr>
          <w:rFonts w:ascii="Times New Roman" w:hAnsi="Times New Roman" w:cs="Times New Roman"/>
          <w:sz w:val="28"/>
          <w:szCs w:val="28"/>
        </w:rPr>
        <w:t> </w:t>
      </w:r>
      <w:r w:rsidRPr="00874EBB">
        <w:rPr>
          <w:rFonts w:ascii="Times New Roman" w:hAnsi="Times New Roman" w:cs="Times New Roman"/>
          <w:sz w:val="28"/>
          <w:szCs w:val="28"/>
        </w:rPr>
        <w:t>г. и рассмотрен на заседании Коллегии Контрольно-счетной палаты РИ</w:t>
      </w:r>
      <w:r w:rsidR="009716DE" w:rsidRPr="00874EBB">
        <w:rPr>
          <w:rFonts w:ascii="Times New Roman" w:hAnsi="Times New Roman" w:cs="Times New Roman"/>
          <w:sz w:val="28"/>
          <w:szCs w:val="28"/>
        </w:rPr>
        <w:t xml:space="preserve"> </w:t>
      </w:r>
      <w:r w:rsidR="009B46CB">
        <w:rPr>
          <w:rFonts w:ascii="Times New Roman" w:hAnsi="Times New Roman" w:cs="Times New Roman"/>
          <w:sz w:val="28"/>
          <w:szCs w:val="28"/>
        </w:rPr>
        <w:t xml:space="preserve">21 февраля </w:t>
      </w:r>
      <w:r w:rsidR="009716DE" w:rsidRPr="00874EBB">
        <w:rPr>
          <w:rFonts w:ascii="Times New Roman" w:hAnsi="Times New Roman" w:cs="Times New Roman"/>
          <w:sz w:val="28"/>
          <w:szCs w:val="28"/>
        </w:rPr>
        <w:t>20</w:t>
      </w:r>
      <w:r w:rsidR="002D0238" w:rsidRPr="00874EBB">
        <w:rPr>
          <w:rFonts w:ascii="Times New Roman" w:hAnsi="Times New Roman" w:cs="Times New Roman"/>
          <w:sz w:val="28"/>
          <w:szCs w:val="28"/>
        </w:rPr>
        <w:t>20</w:t>
      </w:r>
      <w:r w:rsidR="009716DE" w:rsidRPr="00874EBB">
        <w:rPr>
          <w:rFonts w:ascii="Times New Roman" w:hAnsi="Times New Roman" w:cs="Times New Roman"/>
          <w:sz w:val="28"/>
          <w:szCs w:val="28"/>
        </w:rPr>
        <w:t xml:space="preserve"> г</w:t>
      </w:r>
      <w:r w:rsidRPr="00874EBB">
        <w:rPr>
          <w:rFonts w:ascii="Times New Roman" w:hAnsi="Times New Roman" w:cs="Times New Roman"/>
          <w:sz w:val="28"/>
          <w:szCs w:val="28"/>
        </w:rPr>
        <w:t>.</w:t>
      </w:r>
    </w:p>
    <w:p w:rsidR="00C663D9" w:rsidRPr="00874EBB" w:rsidRDefault="00C663D9" w:rsidP="008001FE">
      <w:pPr>
        <w:spacing w:after="0" w:line="240" w:lineRule="auto"/>
        <w:ind w:firstLine="708"/>
        <w:jc w:val="both"/>
        <w:rPr>
          <w:rFonts w:ascii="Times New Roman" w:hAnsi="Times New Roman" w:cs="Times New Roman"/>
          <w:sz w:val="28"/>
          <w:szCs w:val="28"/>
        </w:rPr>
      </w:pPr>
    </w:p>
    <w:p w:rsidR="00C663D9" w:rsidRPr="00874EBB" w:rsidRDefault="00C663D9" w:rsidP="008001FE">
      <w:pPr>
        <w:spacing w:after="0" w:line="240" w:lineRule="auto"/>
        <w:jc w:val="center"/>
        <w:rPr>
          <w:rFonts w:ascii="Times New Roman" w:hAnsi="Times New Roman" w:cs="Times New Roman"/>
          <w:b/>
          <w:bCs/>
          <w:sz w:val="28"/>
          <w:szCs w:val="28"/>
        </w:rPr>
      </w:pPr>
      <w:r w:rsidRPr="00874EBB">
        <w:rPr>
          <w:rFonts w:ascii="Times New Roman" w:hAnsi="Times New Roman" w:cs="Times New Roman"/>
          <w:b/>
          <w:bCs/>
          <w:sz w:val="28"/>
          <w:szCs w:val="28"/>
        </w:rPr>
        <w:t>Основные результаты деятельности</w:t>
      </w:r>
    </w:p>
    <w:p w:rsidR="004E017D" w:rsidRDefault="004E017D" w:rsidP="004E017D">
      <w:pPr>
        <w:spacing w:after="0" w:line="240" w:lineRule="auto"/>
        <w:ind w:firstLine="709"/>
        <w:jc w:val="both"/>
        <w:rPr>
          <w:rFonts w:ascii="Times New Roman" w:hAnsi="Times New Roman" w:cs="Times New Roman"/>
          <w:sz w:val="28"/>
          <w:szCs w:val="28"/>
        </w:rPr>
      </w:pPr>
    </w:p>
    <w:p w:rsidR="004E017D" w:rsidRPr="00B0703A" w:rsidRDefault="004E017D" w:rsidP="004E017D">
      <w:pPr>
        <w:spacing w:after="0" w:line="240" w:lineRule="auto"/>
        <w:ind w:firstLine="709"/>
        <w:jc w:val="both"/>
        <w:rPr>
          <w:rFonts w:ascii="Times New Roman" w:hAnsi="Times New Roman" w:cs="Times New Roman"/>
          <w:sz w:val="28"/>
          <w:szCs w:val="28"/>
        </w:rPr>
      </w:pPr>
      <w:r w:rsidRPr="00B0703A">
        <w:rPr>
          <w:rFonts w:ascii="Times New Roman" w:hAnsi="Times New Roman" w:cs="Times New Roman"/>
          <w:sz w:val="28"/>
          <w:szCs w:val="28"/>
        </w:rPr>
        <w:t xml:space="preserve">В </w:t>
      </w:r>
      <w:r w:rsidRPr="004E017D">
        <w:rPr>
          <w:rFonts w:ascii="Times New Roman" w:hAnsi="Times New Roman" w:cs="Times New Roman"/>
          <w:sz w:val="28"/>
          <w:szCs w:val="28"/>
        </w:rPr>
        <w:t>2019</w:t>
      </w:r>
      <w:r w:rsidRPr="00B0703A">
        <w:rPr>
          <w:rFonts w:ascii="Times New Roman" w:hAnsi="Times New Roman" w:cs="Times New Roman"/>
          <w:sz w:val="28"/>
          <w:szCs w:val="28"/>
        </w:rPr>
        <w:t xml:space="preserve"> году Контрольно-счетная палата Республики Ингушетия осуществляла свою деятельность согласно целям и задачам, определенным Бюджетным кодексом Российской Федерации, Федеральным </w:t>
      </w:r>
      <w:r w:rsidR="009C74F6">
        <w:rPr>
          <w:rFonts w:ascii="Times New Roman" w:hAnsi="Times New Roman" w:cs="Times New Roman"/>
          <w:sz w:val="28"/>
          <w:szCs w:val="28"/>
        </w:rPr>
        <w:t>з</w:t>
      </w:r>
      <w:r w:rsidRPr="00B0703A">
        <w:rPr>
          <w:rFonts w:ascii="Times New Roman" w:hAnsi="Times New Roman" w:cs="Times New Roman"/>
          <w:sz w:val="28"/>
          <w:szCs w:val="28"/>
        </w:rPr>
        <w:t>аконом «Об общих принципах организации и деятельности контрольно-счетных органов субъектов Российской Федерации и муниципальных образований» №6-ФЗ от 7 февраля 2011 г., Законом Республики Ингушетия «О Контрольно-счетной</w:t>
      </w:r>
      <w:r w:rsidR="009C74F6">
        <w:rPr>
          <w:rFonts w:ascii="Times New Roman" w:hAnsi="Times New Roman" w:cs="Times New Roman"/>
          <w:sz w:val="28"/>
          <w:szCs w:val="28"/>
        </w:rPr>
        <w:t xml:space="preserve"> палате Республики Ингушетия» №</w:t>
      </w:r>
      <w:r w:rsidRPr="00B0703A">
        <w:rPr>
          <w:rFonts w:ascii="Times New Roman" w:hAnsi="Times New Roman" w:cs="Times New Roman"/>
          <w:sz w:val="28"/>
          <w:szCs w:val="28"/>
        </w:rPr>
        <w:t>27-РЗ от 28.09.2011 г., в соответствии с годовым планом работы, утвержденным Коллегией Палаты.</w:t>
      </w:r>
    </w:p>
    <w:p w:rsidR="004E017D" w:rsidRPr="006F6D44" w:rsidRDefault="004E017D" w:rsidP="006F6D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Тематика контрольных и экспертно-аналитических мероприятий включила в </w:t>
      </w:r>
      <w:r w:rsidRPr="00676A5B">
        <w:rPr>
          <w:rFonts w:ascii="Times New Roman" w:hAnsi="Times New Roman" w:cs="Times New Roman"/>
          <w:sz w:val="28"/>
          <w:szCs w:val="28"/>
        </w:rPr>
        <w:t xml:space="preserve">себя отдельные направления использования </w:t>
      </w:r>
      <w:r>
        <w:rPr>
          <w:rFonts w:ascii="Times New Roman" w:hAnsi="Times New Roman" w:cs="Times New Roman"/>
          <w:sz w:val="28"/>
          <w:szCs w:val="28"/>
        </w:rPr>
        <w:t xml:space="preserve">бюджетных </w:t>
      </w:r>
      <w:r w:rsidRPr="00676A5B">
        <w:rPr>
          <w:rFonts w:ascii="Times New Roman" w:hAnsi="Times New Roman" w:cs="Times New Roman"/>
          <w:sz w:val="28"/>
          <w:szCs w:val="28"/>
        </w:rPr>
        <w:t>средств</w:t>
      </w:r>
      <w:r>
        <w:rPr>
          <w:rFonts w:ascii="Times New Roman" w:hAnsi="Times New Roman" w:cs="Times New Roman"/>
          <w:sz w:val="28"/>
          <w:szCs w:val="28"/>
        </w:rPr>
        <w:t>, по каждому из которых подготовлена системная оценка достаточности бюджетного обеспечения, законности и эффективности расходования финансовых средств.</w:t>
      </w:r>
      <w:r w:rsidR="006F6D44">
        <w:rPr>
          <w:rFonts w:ascii="Times New Roman" w:hAnsi="Times New Roman" w:cs="Times New Roman"/>
          <w:sz w:val="28"/>
          <w:szCs w:val="28"/>
        </w:rPr>
        <w:t xml:space="preserve"> </w:t>
      </w:r>
      <w:r w:rsidR="006F6D44" w:rsidRPr="00B0703A">
        <w:rPr>
          <w:rStyle w:val="A40"/>
          <w:rFonts w:ascii="Times New Roman" w:hAnsi="Times New Roman" w:cs="Times New Roman"/>
          <w:sz w:val="28"/>
          <w:szCs w:val="28"/>
        </w:rPr>
        <w:t>Значительное место</w:t>
      </w:r>
      <w:r w:rsidR="006F6D44">
        <w:rPr>
          <w:rStyle w:val="A40"/>
          <w:rFonts w:ascii="Times New Roman" w:hAnsi="Times New Roman" w:cs="Times New Roman"/>
          <w:sz w:val="28"/>
          <w:szCs w:val="28"/>
        </w:rPr>
        <w:t xml:space="preserve"> </w:t>
      </w:r>
      <w:r w:rsidR="006F6D44" w:rsidRPr="00B0703A">
        <w:rPr>
          <w:rStyle w:val="A40"/>
          <w:rFonts w:ascii="Times New Roman" w:hAnsi="Times New Roman" w:cs="Times New Roman"/>
          <w:sz w:val="28"/>
          <w:szCs w:val="28"/>
        </w:rPr>
        <w:t>было уделено мероприятиям в рамках</w:t>
      </w:r>
      <w:r w:rsidR="006F6D44">
        <w:rPr>
          <w:rStyle w:val="A40"/>
          <w:rFonts w:ascii="Times New Roman" w:hAnsi="Times New Roman" w:cs="Times New Roman"/>
          <w:sz w:val="28"/>
          <w:szCs w:val="28"/>
        </w:rPr>
        <w:t xml:space="preserve"> реализации </w:t>
      </w:r>
      <w:r w:rsidR="00317AE1">
        <w:rPr>
          <w:rStyle w:val="A40"/>
          <w:rFonts w:ascii="Times New Roman" w:hAnsi="Times New Roman" w:cs="Times New Roman"/>
          <w:sz w:val="28"/>
          <w:szCs w:val="28"/>
        </w:rPr>
        <w:t xml:space="preserve">в республике национальных </w:t>
      </w:r>
      <w:r w:rsidR="006F6D44">
        <w:rPr>
          <w:rStyle w:val="A40"/>
          <w:rFonts w:ascii="Times New Roman" w:hAnsi="Times New Roman" w:cs="Times New Roman"/>
          <w:sz w:val="28"/>
          <w:szCs w:val="28"/>
        </w:rPr>
        <w:t>проектов.</w:t>
      </w:r>
    </w:p>
    <w:p w:rsidR="004E017D" w:rsidRDefault="004E017D" w:rsidP="004E01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Выв</w:t>
      </w:r>
      <w:r w:rsidR="00F10F89">
        <w:rPr>
          <w:rFonts w:ascii="Times New Roman" w:hAnsi="Times New Roman" w:cs="Times New Roman"/>
          <w:sz w:val="28"/>
          <w:szCs w:val="28"/>
        </w:rPr>
        <w:t xml:space="preserve">оды, предложения и рекомендации, подготовленные по результатам проведенных контрольных и экспертно-аналитических мероприятий, </w:t>
      </w:r>
      <w:r>
        <w:rPr>
          <w:rFonts w:ascii="Times New Roman" w:hAnsi="Times New Roman" w:cs="Times New Roman"/>
          <w:sz w:val="28"/>
          <w:szCs w:val="28"/>
        </w:rPr>
        <w:t xml:space="preserve">рассмотрены на заседаниях Коллегии Контрольно-счетной </w:t>
      </w:r>
      <w:r w:rsidRPr="006C119C">
        <w:rPr>
          <w:rFonts w:ascii="Times New Roman" w:hAnsi="Times New Roman" w:cs="Times New Roman"/>
          <w:sz w:val="28"/>
          <w:szCs w:val="28"/>
        </w:rPr>
        <w:t xml:space="preserve">палаты и учтены </w:t>
      </w:r>
      <w:r w:rsidR="00F10F89" w:rsidRPr="006C119C">
        <w:rPr>
          <w:rFonts w:ascii="Times New Roman" w:hAnsi="Times New Roman" w:cs="Times New Roman"/>
          <w:sz w:val="28"/>
          <w:szCs w:val="28"/>
        </w:rPr>
        <w:t>объектами</w:t>
      </w:r>
      <w:r w:rsidR="00F10F89">
        <w:rPr>
          <w:rFonts w:ascii="Times New Roman" w:hAnsi="Times New Roman" w:cs="Times New Roman"/>
          <w:sz w:val="28"/>
          <w:szCs w:val="28"/>
        </w:rPr>
        <w:t xml:space="preserve"> контроля</w:t>
      </w:r>
      <w:r w:rsidR="00F10F89" w:rsidRPr="006C119C">
        <w:rPr>
          <w:rFonts w:ascii="Times New Roman" w:hAnsi="Times New Roman" w:cs="Times New Roman"/>
          <w:sz w:val="28"/>
          <w:szCs w:val="28"/>
        </w:rPr>
        <w:t xml:space="preserve"> </w:t>
      </w:r>
      <w:r w:rsidRPr="006C119C">
        <w:rPr>
          <w:rFonts w:ascii="Times New Roman" w:hAnsi="Times New Roman" w:cs="Times New Roman"/>
          <w:sz w:val="28"/>
          <w:szCs w:val="28"/>
        </w:rPr>
        <w:t xml:space="preserve">в ходе устранения выявленных нарушений и недостатков. Информация о принятых мерах </w:t>
      </w:r>
      <w:r w:rsidR="006635E4">
        <w:rPr>
          <w:rFonts w:ascii="Times New Roman" w:hAnsi="Times New Roman" w:cs="Times New Roman"/>
          <w:sz w:val="28"/>
          <w:szCs w:val="28"/>
        </w:rPr>
        <w:t>министерствами, ведомствами, учреждениями представлена</w:t>
      </w:r>
      <w:r w:rsidRPr="006C119C">
        <w:rPr>
          <w:rFonts w:ascii="Times New Roman" w:hAnsi="Times New Roman" w:cs="Times New Roman"/>
          <w:sz w:val="28"/>
          <w:szCs w:val="28"/>
        </w:rPr>
        <w:t xml:space="preserve"> в Контрольно-счетную палату </w:t>
      </w:r>
      <w:r w:rsidR="006635E4">
        <w:rPr>
          <w:rFonts w:ascii="Times New Roman" w:hAnsi="Times New Roman" w:cs="Times New Roman"/>
          <w:sz w:val="28"/>
          <w:szCs w:val="28"/>
        </w:rPr>
        <w:t>РИ</w:t>
      </w:r>
      <w:r w:rsidRPr="006C119C">
        <w:rPr>
          <w:rFonts w:ascii="Times New Roman" w:hAnsi="Times New Roman" w:cs="Times New Roman"/>
          <w:sz w:val="28"/>
          <w:szCs w:val="28"/>
        </w:rPr>
        <w:t>.</w:t>
      </w:r>
    </w:p>
    <w:p w:rsidR="006C119C" w:rsidRPr="000732B2" w:rsidRDefault="006C119C" w:rsidP="006C119C">
      <w:pPr>
        <w:autoSpaceDE w:val="0"/>
        <w:autoSpaceDN w:val="0"/>
        <w:adjustRightInd w:val="0"/>
        <w:spacing w:after="0" w:line="240" w:lineRule="auto"/>
        <w:ind w:firstLine="708"/>
        <w:jc w:val="both"/>
        <w:rPr>
          <w:rFonts w:ascii="Times New Roman" w:hAnsi="Times New Roman" w:cs="Times New Roman"/>
          <w:sz w:val="28"/>
          <w:szCs w:val="28"/>
        </w:rPr>
      </w:pPr>
      <w:r w:rsidRPr="000732B2">
        <w:rPr>
          <w:rFonts w:ascii="Times New Roman" w:hAnsi="Times New Roman" w:cs="Times New Roman"/>
          <w:sz w:val="28"/>
          <w:szCs w:val="28"/>
        </w:rPr>
        <w:t>В результате работы, проводимой КСП РИ, Народное Собрание РИ и исполнительные органы государственной власти региона в течение года получали объективную информацию о качестве функционирования участников бюджетного процесса на территории республики, а также целевом и эффективном использовании ими бюджетных средств.</w:t>
      </w:r>
    </w:p>
    <w:p w:rsidR="006C119C" w:rsidRDefault="004E017D" w:rsidP="004E017D">
      <w:pPr>
        <w:spacing w:after="0" w:line="240" w:lineRule="auto"/>
        <w:ind w:firstLine="708"/>
        <w:jc w:val="both"/>
        <w:rPr>
          <w:rFonts w:ascii="Times New Roman" w:hAnsi="Times New Roman" w:cs="Times New Roman"/>
          <w:sz w:val="28"/>
          <w:szCs w:val="28"/>
        </w:rPr>
      </w:pPr>
      <w:r w:rsidRPr="006C119C">
        <w:rPr>
          <w:rFonts w:ascii="Times New Roman" w:hAnsi="Times New Roman" w:cs="Times New Roman"/>
          <w:sz w:val="28"/>
          <w:szCs w:val="28"/>
        </w:rPr>
        <w:lastRenderedPageBreak/>
        <w:t>Пр</w:t>
      </w:r>
      <w:r w:rsidR="00F4583D" w:rsidRPr="006C119C">
        <w:rPr>
          <w:rFonts w:ascii="Times New Roman" w:hAnsi="Times New Roman" w:cs="Times New Roman"/>
          <w:sz w:val="28"/>
          <w:szCs w:val="28"/>
        </w:rPr>
        <w:t xml:space="preserve">авоохранительными и надзорными органами </w:t>
      </w:r>
      <w:r w:rsidRPr="006C119C">
        <w:rPr>
          <w:rFonts w:ascii="Times New Roman" w:hAnsi="Times New Roman" w:cs="Times New Roman"/>
          <w:sz w:val="28"/>
          <w:szCs w:val="28"/>
        </w:rPr>
        <w:t xml:space="preserve">республики дана правовая оценка нарушениям, установленным Контрольно-счетной палатой и приняты </w:t>
      </w:r>
      <w:r w:rsidR="00F4583D" w:rsidRPr="006C119C">
        <w:rPr>
          <w:rFonts w:ascii="Times New Roman" w:hAnsi="Times New Roman" w:cs="Times New Roman"/>
          <w:sz w:val="28"/>
          <w:szCs w:val="28"/>
        </w:rPr>
        <w:t xml:space="preserve">соответствующие </w:t>
      </w:r>
      <w:r w:rsidRPr="006C119C">
        <w:rPr>
          <w:rFonts w:ascii="Times New Roman" w:hAnsi="Times New Roman" w:cs="Times New Roman"/>
          <w:sz w:val="28"/>
          <w:szCs w:val="28"/>
        </w:rPr>
        <w:t>меры реагирования</w:t>
      </w:r>
      <w:r w:rsidR="006C119C">
        <w:rPr>
          <w:rFonts w:ascii="Times New Roman" w:hAnsi="Times New Roman" w:cs="Times New Roman"/>
          <w:sz w:val="28"/>
          <w:szCs w:val="28"/>
        </w:rPr>
        <w:t>.</w:t>
      </w:r>
    </w:p>
    <w:p w:rsidR="00ED7FA3" w:rsidRDefault="00183D92" w:rsidP="00CD2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D7FA3" w:rsidRPr="000732B2">
        <w:rPr>
          <w:rFonts w:ascii="Times New Roman" w:hAnsi="Times New Roman" w:cs="Times New Roman"/>
          <w:sz w:val="28"/>
          <w:szCs w:val="28"/>
        </w:rPr>
        <w:t xml:space="preserve"> рамках и</w:t>
      </w:r>
      <w:r>
        <w:rPr>
          <w:rFonts w:ascii="Times New Roman" w:hAnsi="Times New Roman" w:cs="Times New Roman"/>
          <w:sz w:val="28"/>
          <w:szCs w:val="28"/>
        </w:rPr>
        <w:t>нформационного взаимодействия, П</w:t>
      </w:r>
      <w:r w:rsidR="00ED7FA3" w:rsidRPr="000732B2">
        <w:rPr>
          <w:rFonts w:ascii="Times New Roman" w:hAnsi="Times New Roman" w:cs="Times New Roman"/>
          <w:sz w:val="28"/>
          <w:szCs w:val="28"/>
        </w:rPr>
        <w:t xml:space="preserve">алата </w:t>
      </w:r>
      <w:r w:rsidR="00ED7FA3">
        <w:rPr>
          <w:rFonts w:ascii="Times New Roman" w:hAnsi="Times New Roman" w:cs="Times New Roman"/>
          <w:sz w:val="28"/>
          <w:szCs w:val="28"/>
        </w:rPr>
        <w:t xml:space="preserve">систематически </w:t>
      </w:r>
      <w:r w:rsidR="00ED7FA3" w:rsidRPr="000732B2">
        <w:rPr>
          <w:rFonts w:ascii="Times New Roman" w:hAnsi="Times New Roman" w:cs="Times New Roman"/>
          <w:sz w:val="28"/>
          <w:szCs w:val="28"/>
        </w:rPr>
        <w:t xml:space="preserve">предоставляла </w:t>
      </w:r>
      <w:r w:rsidR="008C5E0E" w:rsidRPr="000732B2">
        <w:rPr>
          <w:rFonts w:ascii="Times New Roman" w:hAnsi="Times New Roman" w:cs="Times New Roman"/>
          <w:sz w:val="28"/>
          <w:szCs w:val="28"/>
        </w:rPr>
        <w:t>выявленны</w:t>
      </w:r>
      <w:r w:rsidR="008C5E0E">
        <w:rPr>
          <w:rFonts w:ascii="Times New Roman" w:hAnsi="Times New Roman" w:cs="Times New Roman"/>
          <w:sz w:val="28"/>
          <w:szCs w:val="28"/>
        </w:rPr>
        <w:t>е</w:t>
      </w:r>
      <w:r w:rsidR="008C5E0E" w:rsidRPr="000732B2">
        <w:rPr>
          <w:rFonts w:ascii="Times New Roman" w:hAnsi="Times New Roman" w:cs="Times New Roman"/>
          <w:sz w:val="28"/>
          <w:szCs w:val="28"/>
        </w:rPr>
        <w:t xml:space="preserve"> в </w:t>
      </w:r>
      <w:r w:rsidR="008C5E0E">
        <w:rPr>
          <w:rFonts w:ascii="Times New Roman" w:hAnsi="Times New Roman" w:cs="Times New Roman"/>
          <w:sz w:val="28"/>
          <w:szCs w:val="28"/>
        </w:rPr>
        <w:t>ходе</w:t>
      </w:r>
      <w:r w:rsidR="008C5E0E" w:rsidRPr="000732B2">
        <w:rPr>
          <w:rFonts w:ascii="Times New Roman" w:hAnsi="Times New Roman" w:cs="Times New Roman"/>
          <w:sz w:val="28"/>
          <w:szCs w:val="28"/>
        </w:rPr>
        <w:t xml:space="preserve"> </w:t>
      </w:r>
      <w:r w:rsidR="006635E4">
        <w:rPr>
          <w:rFonts w:ascii="Times New Roman" w:hAnsi="Times New Roman" w:cs="Times New Roman"/>
          <w:sz w:val="28"/>
          <w:szCs w:val="28"/>
        </w:rPr>
        <w:t>проведенных</w:t>
      </w:r>
      <w:r w:rsidR="008C5E0E" w:rsidRPr="000732B2">
        <w:rPr>
          <w:rFonts w:ascii="Times New Roman" w:hAnsi="Times New Roman" w:cs="Times New Roman"/>
          <w:sz w:val="28"/>
          <w:szCs w:val="28"/>
        </w:rPr>
        <w:t xml:space="preserve"> мероприятий</w:t>
      </w:r>
      <w:r w:rsidR="008C5E0E">
        <w:rPr>
          <w:rFonts w:ascii="Times New Roman" w:hAnsi="Times New Roman" w:cs="Times New Roman"/>
          <w:sz w:val="28"/>
          <w:szCs w:val="28"/>
        </w:rPr>
        <w:t xml:space="preserve"> </w:t>
      </w:r>
      <w:r w:rsidR="008C5E0E" w:rsidRPr="000732B2">
        <w:rPr>
          <w:rFonts w:ascii="Times New Roman" w:hAnsi="Times New Roman" w:cs="Times New Roman"/>
          <w:sz w:val="28"/>
          <w:szCs w:val="28"/>
        </w:rPr>
        <w:t>сведения</w:t>
      </w:r>
      <w:r w:rsidR="008C5E0E">
        <w:rPr>
          <w:rFonts w:ascii="Times New Roman" w:hAnsi="Times New Roman" w:cs="Times New Roman"/>
          <w:sz w:val="28"/>
          <w:szCs w:val="28"/>
        </w:rPr>
        <w:t xml:space="preserve"> </w:t>
      </w:r>
      <w:r w:rsidR="00ED7FA3" w:rsidRPr="000732B2">
        <w:rPr>
          <w:rFonts w:ascii="Times New Roman" w:hAnsi="Times New Roman" w:cs="Times New Roman"/>
          <w:sz w:val="28"/>
          <w:szCs w:val="28"/>
        </w:rPr>
        <w:t>о фактах нецелевого использования средств бюджета</w:t>
      </w:r>
      <w:r w:rsidR="00051D40" w:rsidRPr="00051D40">
        <w:rPr>
          <w:rFonts w:ascii="Times New Roman" w:hAnsi="Times New Roman" w:cs="Times New Roman"/>
          <w:sz w:val="28"/>
          <w:szCs w:val="28"/>
        </w:rPr>
        <w:t xml:space="preserve"> </w:t>
      </w:r>
      <w:r w:rsidR="00051D40" w:rsidRPr="000732B2">
        <w:rPr>
          <w:rFonts w:ascii="Times New Roman" w:hAnsi="Times New Roman" w:cs="Times New Roman"/>
          <w:sz w:val="28"/>
          <w:szCs w:val="28"/>
        </w:rPr>
        <w:t>в Управление федерального казначейства по РИ</w:t>
      </w:r>
      <w:r w:rsidR="00ED7FA3">
        <w:rPr>
          <w:rFonts w:ascii="Times New Roman" w:hAnsi="Times New Roman" w:cs="Times New Roman"/>
          <w:sz w:val="28"/>
          <w:szCs w:val="28"/>
        </w:rPr>
        <w:t xml:space="preserve">, а также </w:t>
      </w:r>
      <w:r w:rsidR="008C5E0E">
        <w:rPr>
          <w:rFonts w:ascii="Times New Roman" w:hAnsi="Times New Roman" w:cs="Times New Roman"/>
          <w:sz w:val="28"/>
          <w:szCs w:val="28"/>
        </w:rPr>
        <w:t xml:space="preserve">о </w:t>
      </w:r>
      <w:r w:rsidR="00ED7FA3">
        <w:rPr>
          <w:rFonts w:ascii="Times New Roman" w:hAnsi="Times New Roman" w:cs="Times New Roman"/>
          <w:sz w:val="28"/>
          <w:szCs w:val="28"/>
        </w:rPr>
        <w:t xml:space="preserve">нарушениях законодательства о </w:t>
      </w:r>
      <w:r w:rsidR="00051D40">
        <w:rPr>
          <w:rFonts w:ascii="Times New Roman" w:hAnsi="Times New Roman" w:cs="Times New Roman"/>
          <w:sz w:val="28"/>
          <w:szCs w:val="28"/>
        </w:rPr>
        <w:t>контрактной системе</w:t>
      </w:r>
      <w:r w:rsidR="00ED7FA3" w:rsidRPr="000732B2">
        <w:rPr>
          <w:rFonts w:ascii="Times New Roman" w:hAnsi="Times New Roman" w:cs="Times New Roman"/>
          <w:sz w:val="28"/>
          <w:szCs w:val="28"/>
        </w:rPr>
        <w:t xml:space="preserve"> </w:t>
      </w:r>
      <w:r w:rsidR="008C5E0E">
        <w:rPr>
          <w:rFonts w:ascii="Times New Roman" w:hAnsi="Times New Roman" w:cs="Times New Roman"/>
          <w:sz w:val="28"/>
          <w:szCs w:val="28"/>
        </w:rPr>
        <w:t>- в</w:t>
      </w:r>
      <w:r w:rsidR="00CD2067">
        <w:rPr>
          <w:rFonts w:ascii="Times New Roman" w:hAnsi="Times New Roman" w:cs="Times New Roman"/>
          <w:sz w:val="28"/>
          <w:szCs w:val="28"/>
        </w:rPr>
        <w:t xml:space="preserve"> </w:t>
      </w:r>
      <w:r w:rsidR="00ED7FA3" w:rsidRPr="00803195">
        <w:rPr>
          <w:rFonts w:ascii="Times New Roman" w:hAnsi="Times New Roman" w:cs="Times New Roman"/>
          <w:sz w:val="28"/>
          <w:szCs w:val="28"/>
        </w:rPr>
        <w:t>Управление Федеральной антимонопольной службы по РИ.</w:t>
      </w:r>
    </w:p>
    <w:p w:rsidR="006C119C" w:rsidRDefault="006C119C" w:rsidP="004E017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32B2">
        <w:rPr>
          <w:rFonts w:ascii="Times New Roman" w:hAnsi="Times New Roman" w:cs="Times New Roman"/>
          <w:sz w:val="28"/>
          <w:szCs w:val="28"/>
        </w:rPr>
        <w:t xml:space="preserve">В </w:t>
      </w:r>
      <w:r w:rsidR="00273912">
        <w:rPr>
          <w:rFonts w:ascii="Times New Roman" w:hAnsi="Times New Roman" w:cs="Times New Roman"/>
          <w:sz w:val="28"/>
          <w:szCs w:val="28"/>
        </w:rPr>
        <w:t>целях</w:t>
      </w:r>
      <w:r w:rsidRPr="000732B2">
        <w:rPr>
          <w:rFonts w:ascii="Times New Roman" w:hAnsi="Times New Roman" w:cs="Times New Roman"/>
          <w:sz w:val="28"/>
          <w:szCs w:val="28"/>
        </w:rPr>
        <w:t xml:space="preserve"> организации методического обеспечения деятельности</w:t>
      </w:r>
      <w:r>
        <w:rPr>
          <w:rFonts w:ascii="Times New Roman" w:hAnsi="Times New Roman" w:cs="Times New Roman"/>
          <w:sz w:val="28"/>
          <w:szCs w:val="28"/>
        </w:rPr>
        <w:t xml:space="preserve"> </w:t>
      </w:r>
      <w:r w:rsidRPr="000732B2">
        <w:rPr>
          <w:rFonts w:ascii="Times New Roman" w:hAnsi="Times New Roman" w:cs="Times New Roman"/>
          <w:sz w:val="28"/>
          <w:szCs w:val="28"/>
        </w:rPr>
        <w:t>в прошедшем году К</w:t>
      </w:r>
      <w:r w:rsidR="00723D9B">
        <w:rPr>
          <w:rFonts w:ascii="Times New Roman" w:hAnsi="Times New Roman" w:cs="Times New Roman"/>
          <w:sz w:val="28"/>
          <w:szCs w:val="28"/>
        </w:rPr>
        <w:t xml:space="preserve">СП </w:t>
      </w:r>
      <w:r w:rsidRPr="000732B2">
        <w:rPr>
          <w:rFonts w:ascii="Times New Roman" w:hAnsi="Times New Roman" w:cs="Times New Roman"/>
          <w:sz w:val="28"/>
          <w:szCs w:val="28"/>
        </w:rPr>
        <w:t>РИ разработан</w:t>
      </w:r>
      <w:r>
        <w:rPr>
          <w:rFonts w:ascii="Times New Roman" w:hAnsi="Times New Roman" w:cs="Times New Roman"/>
          <w:sz w:val="28"/>
          <w:szCs w:val="28"/>
        </w:rPr>
        <w:t xml:space="preserve">о 5 </w:t>
      </w:r>
      <w:r w:rsidRPr="000732B2">
        <w:rPr>
          <w:rFonts w:ascii="Times New Roman" w:hAnsi="Times New Roman" w:cs="Times New Roman"/>
          <w:sz w:val="28"/>
          <w:szCs w:val="28"/>
        </w:rPr>
        <w:t>стандарт</w:t>
      </w:r>
      <w:r>
        <w:rPr>
          <w:rFonts w:ascii="Times New Roman" w:hAnsi="Times New Roman" w:cs="Times New Roman"/>
          <w:sz w:val="28"/>
          <w:szCs w:val="28"/>
        </w:rPr>
        <w:t>ов</w:t>
      </w:r>
      <w:r w:rsidRPr="000732B2">
        <w:rPr>
          <w:rFonts w:ascii="Times New Roman" w:hAnsi="Times New Roman" w:cs="Times New Roman"/>
          <w:sz w:val="28"/>
          <w:szCs w:val="28"/>
        </w:rPr>
        <w:t xml:space="preserve"> внешнего государственного финансового контроля</w:t>
      </w:r>
      <w:r>
        <w:rPr>
          <w:rFonts w:ascii="Times New Roman" w:hAnsi="Times New Roman" w:cs="Times New Roman"/>
          <w:sz w:val="28"/>
          <w:szCs w:val="28"/>
        </w:rPr>
        <w:t>, в том числе:</w:t>
      </w:r>
    </w:p>
    <w:p w:rsidR="006C119C" w:rsidRDefault="000B0C55" w:rsidP="00394D77">
      <w:pPr>
        <w:pStyle w:val="ac"/>
        <w:numPr>
          <w:ilvl w:val="0"/>
          <w:numId w:val="13"/>
        </w:numPr>
        <w:tabs>
          <w:tab w:val="left" w:pos="993"/>
        </w:tabs>
        <w:autoSpaceDE w:val="0"/>
        <w:autoSpaceDN w:val="0"/>
        <w:adjustRightInd w:val="0"/>
        <w:ind w:left="0" w:firstLine="709"/>
        <w:jc w:val="both"/>
        <w:outlineLvl w:val="1"/>
        <w:rPr>
          <w:rFonts w:ascii="Times New Roman" w:hAnsi="Times New Roman" w:cs="Times New Roman"/>
          <w:sz w:val="28"/>
          <w:szCs w:val="28"/>
        </w:rPr>
      </w:pPr>
      <w:r w:rsidRPr="000B0C55">
        <w:rPr>
          <w:rFonts w:ascii="Times New Roman" w:hAnsi="Times New Roman" w:cs="Times New Roman"/>
          <w:sz w:val="28"/>
          <w:szCs w:val="28"/>
        </w:rPr>
        <w:t>«Организация и проведение внешней проверки годового отчета об исполнении республиканского бюджета»</w:t>
      </w:r>
      <w:r>
        <w:rPr>
          <w:rFonts w:ascii="Times New Roman" w:hAnsi="Times New Roman" w:cs="Times New Roman"/>
          <w:sz w:val="28"/>
          <w:szCs w:val="28"/>
        </w:rPr>
        <w:t>;</w:t>
      </w:r>
    </w:p>
    <w:p w:rsidR="000B0C55" w:rsidRDefault="000B0C55" w:rsidP="00394D77">
      <w:pPr>
        <w:pStyle w:val="ac"/>
        <w:numPr>
          <w:ilvl w:val="0"/>
          <w:numId w:val="13"/>
        </w:numPr>
        <w:tabs>
          <w:tab w:val="left" w:pos="993"/>
        </w:tabs>
        <w:autoSpaceDE w:val="0"/>
        <w:autoSpaceDN w:val="0"/>
        <w:adjustRightInd w:val="0"/>
        <w:ind w:left="0" w:firstLine="709"/>
        <w:jc w:val="both"/>
        <w:outlineLvl w:val="1"/>
        <w:rPr>
          <w:rFonts w:ascii="Times New Roman" w:hAnsi="Times New Roman" w:cs="Times New Roman"/>
          <w:sz w:val="28"/>
          <w:szCs w:val="28"/>
        </w:rPr>
      </w:pPr>
      <w:r w:rsidRPr="000B0C55">
        <w:rPr>
          <w:rFonts w:ascii="Times New Roman" w:hAnsi="Times New Roman" w:cs="Times New Roman"/>
          <w:sz w:val="28"/>
          <w:szCs w:val="28"/>
        </w:rPr>
        <w:t>«Проведение оперативного контроля за ходом исполнения закона Республики Ингушетия о бюджете Территориального фонда обязательного медицинского страхования Республики Ингушетия в текущем финансовом году»</w:t>
      </w:r>
      <w:r w:rsidR="00394D77">
        <w:rPr>
          <w:rFonts w:ascii="Times New Roman" w:hAnsi="Times New Roman" w:cs="Times New Roman"/>
          <w:sz w:val="28"/>
          <w:szCs w:val="28"/>
        </w:rPr>
        <w:t>;</w:t>
      </w:r>
    </w:p>
    <w:p w:rsidR="00394D77" w:rsidRDefault="00227499" w:rsidP="00227499">
      <w:pPr>
        <w:pStyle w:val="ac"/>
        <w:numPr>
          <w:ilvl w:val="0"/>
          <w:numId w:val="13"/>
        </w:numPr>
        <w:tabs>
          <w:tab w:val="left" w:pos="993"/>
        </w:tabs>
        <w:autoSpaceDE w:val="0"/>
        <w:autoSpaceDN w:val="0"/>
        <w:adjustRightInd w:val="0"/>
        <w:ind w:left="0" w:firstLine="709"/>
        <w:jc w:val="both"/>
        <w:outlineLvl w:val="1"/>
        <w:rPr>
          <w:rFonts w:ascii="Times New Roman" w:hAnsi="Times New Roman" w:cs="Times New Roman"/>
          <w:sz w:val="28"/>
          <w:szCs w:val="28"/>
        </w:rPr>
      </w:pPr>
      <w:r w:rsidRPr="00227499">
        <w:rPr>
          <w:rFonts w:ascii="Times New Roman" w:hAnsi="Times New Roman" w:cs="Times New Roman"/>
          <w:sz w:val="28"/>
          <w:szCs w:val="28"/>
        </w:rPr>
        <w:t>«Оперативный контроль за ходом исполнения закона Республики Ингушетия о республиканском бюджете в текущем году»</w:t>
      </w:r>
      <w:r>
        <w:rPr>
          <w:rFonts w:ascii="Times New Roman" w:hAnsi="Times New Roman" w:cs="Times New Roman"/>
          <w:sz w:val="28"/>
          <w:szCs w:val="28"/>
        </w:rPr>
        <w:t>;</w:t>
      </w:r>
    </w:p>
    <w:p w:rsidR="00227499" w:rsidRDefault="00227499" w:rsidP="00227499">
      <w:pPr>
        <w:pStyle w:val="ac"/>
        <w:numPr>
          <w:ilvl w:val="0"/>
          <w:numId w:val="13"/>
        </w:numPr>
        <w:tabs>
          <w:tab w:val="left" w:pos="993"/>
        </w:tabs>
        <w:autoSpaceDE w:val="0"/>
        <w:autoSpaceDN w:val="0"/>
        <w:adjustRightInd w:val="0"/>
        <w:ind w:left="0" w:firstLine="709"/>
        <w:jc w:val="both"/>
        <w:outlineLvl w:val="1"/>
        <w:rPr>
          <w:rFonts w:ascii="Times New Roman" w:hAnsi="Times New Roman" w:cs="Times New Roman"/>
          <w:sz w:val="28"/>
          <w:szCs w:val="28"/>
        </w:rPr>
      </w:pPr>
      <w:r w:rsidRPr="00227499">
        <w:rPr>
          <w:rFonts w:ascii="Times New Roman" w:hAnsi="Times New Roman" w:cs="Times New Roman"/>
          <w:sz w:val="28"/>
          <w:szCs w:val="28"/>
        </w:rPr>
        <w:t>«Оценка эффективности предоставления налоговых и иных льгот и преимуществ, бюджетных кредитов за счет средств бюджета Республики Ингушетия,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Республики Ингушетия и имущества, находящегося в государственной собственности Республики Ингушетия»</w:t>
      </w:r>
      <w:r>
        <w:rPr>
          <w:rFonts w:ascii="Times New Roman" w:hAnsi="Times New Roman" w:cs="Times New Roman"/>
          <w:sz w:val="28"/>
          <w:szCs w:val="28"/>
        </w:rPr>
        <w:t>;</w:t>
      </w:r>
    </w:p>
    <w:p w:rsidR="00227499" w:rsidRPr="00227499" w:rsidRDefault="00227499" w:rsidP="00227499">
      <w:pPr>
        <w:pStyle w:val="ac"/>
        <w:numPr>
          <w:ilvl w:val="0"/>
          <w:numId w:val="13"/>
        </w:numPr>
        <w:tabs>
          <w:tab w:val="left" w:pos="993"/>
        </w:tabs>
        <w:autoSpaceDE w:val="0"/>
        <w:autoSpaceDN w:val="0"/>
        <w:adjustRightInd w:val="0"/>
        <w:ind w:left="0" w:firstLine="709"/>
        <w:jc w:val="both"/>
        <w:outlineLvl w:val="1"/>
        <w:rPr>
          <w:rFonts w:ascii="Times New Roman" w:hAnsi="Times New Roman" w:cs="Times New Roman"/>
          <w:sz w:val="28"/>
          <w:szCs w:val="28"/>
        </w:rPr>
      </w:pPr>
      <w:r w:rsidRPr="00227499">
        <w:rPr>
          <w:rFonts w:ascii="Times New Roman" w:hAnsi="Times New Roman" w:cs="Times New Roman"/>
          <w:sz w:val="28"/>
          <w:szCs w:val="28"/>
        </w:rPr>
        <w:t>«Планирование работы Контрольно-счетной палаты Республики Ингушетия»</w:t>
      </w:r>
      <w:r>
        <w:rPr>
          <w:rFonts w:ascii="Times New Roman" w:hAnsi="Times New Roman" w:cs="Times New Roman"/>
          <w:sz w:val="28"/>
          <w:szCs w:val="28"/>
        </w:rPr>
        <w:t>.</w:t>
      </w:r>
    </w:p>
    <w:p w:rsidR="00857556" w:rsidRPr="00B0703A" w:rsidRDefault="00857556" w:rsidP="00857556">
      <w:pPr>
        <w:spacing w:after="0" w:line="240" w:lineRule="auto"/>
        <w:ind w:firstLine="708"/>
        <w:jc w:val="both"/>
        <w:rPr>
          <w:rFonts w:ascii="Times New Roman" w:hAnsi="Times New Roman" w:cs="Times New Roman"/>
          <w:sz w:val="28"/>
          <w:szCs w:val="28"/>
        </w:rPr>
      </w:pPr>
      <w:r w:rsidRPr="00B0703A">
        <w:rPr>
          <w:rFonts w:ascii="Times New Roman" w:hAnsi="Times New Roman" w:cs="Times New Roman"/>
          <w:sz w:val="28"/>
          <w:szCs w:val="28"/>
        </w:rPr>
        <w:t>Организация государственной гражданской службы в Палате осуществлялась в соответствии с нормами действующего законодательства о государственной гражданской службе и противодействии коррупции.</w:t>
      </w:r>
    </w:p>
    <w:p w:rsidR="00033C46" w:rsidRDefault="00857556" w:rsidP="004E017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703A">
        <w:rPr>
          <w:rFonts w:ascii="Times New Roman" w:hAnsi="Times New Roman" w:cs="Times New Roman"/>
          <w:sz w:val="28"/>
          <w:szCs w:val="28"/>
        </w:rPr>
        <w:t xml:space="preserve">В отчетном периоде </w:t>
      </w:r>
      <w:r w:rsidR="00E57E93">
        <w:rPr>
          <w:rFonts w:ascii="Times New Roman" w:hAnsi="Times New Roman" w:cs="Times New Roman"/>
          <w:sz w:val="28"/>
          <w:szCs w:val="28"/>
        </w:rPr>
        <w:t>проводи</w:t>
      </w:r>
      <w:r>
        <w:rPr>
          <w:rFonts w:ascii="Times New Roman" w:hAnsi="Times New Roman" w:cs="Times New Roman"/>
          <w:sz w:val="28"/>
          <w:szCs w:val="28"/>
        </w:rPr>
        <w:t>лась</w:t>
      </w:r>
      <w:r w:rsidRPr="00B0703A">
        <w:rPr>
          <w:rFonts w:ascii="Times New Roman" w:hAnsi="Times New Roman" w:cs="Times New Roman"/>
          <w:sz w:val="28"/>
          <w:szCs w:val="28"/>
        </w:rPr>
        <w:t xml:space="preserve"> целенаправленная работа по повышению профессионального уровня сотрудников Контрольно-счетной палаты. </w:t>
      </w:r>
      <w:r w:rsidR="00E57E93">
        <w:rPr>
          <w:rFonts w:ascii="Times New Roman" w:hAnsi="Times New Roman" w:cs="Times New Roman"/>
          <w:sz w:val="28"/>
          <w:szCs w:val="28"/>
        </w:rPr>
        <w:t>В 2019 году,</w:t>
      </w:r>
      <w:r>
        <w:rPr>
          <w:rFonts w:ascii="Times New Roman" w:hAnsi="Times New Roman" w:cs="Times New Roman"/>
          <w:sz w:val="28"/>
          <w:szCs w:val="28"/>
        </w:rPr>
        <w:t xml:space="preserve"> ежемесячно проводились </w:t>
      </w:r>
      <w:r w:rsidR="00E57E93">
        <w:rPr>
          <w:rFonts w:ascii="Times New Roman" w:hAnsi="Times New Roman" w:cs="Times New Roman"/>
          <w:sz w:val="28"/>
          <w:szCs w:val="28"/>
        </w:rPr>
        <w:t>расширенн</w:t>
      </w:r>
      <w:r>
        <w:rPr>
          <w:rFonts w:ascii="Times New Roman" w:hAnsi="Times New Roman" w:cs="Times New Roman"/>
          <w:sz w:val="28"/>
          <w:szCs w:val="28"/>
        </w:rPr>
        <w:t>ые заседания Коллегии КСП РИ с участием инспекторского состава Палаты, на которых обсуждались актуальные вопросы бюджетного про</w:t>
      </w:r>
      <w:r w:rsidR="00183D92">
        <w:rPr>
          <w:rFonts w:ascii="Times New Roman" w:hAnsi="Times New Roman" w:cs="Times New Roman"/>
          <w:sz w:val="28"/>
          <w:szCs w:val="28"/>
        </w:rPr>
        <w:t>цесса и межбюджетных отношений.</w:t>
      </w:r>
    </w:p>
    <w:p w:rsidR="00033C46" w:rsidRPr="000732B2" w:rsidRDefault="00033C46" w:rsidP="00033C46">
      <w:pPr>
        <w:spacing w:after="0" w:line="240" w:lineRule="auto"/>
        <w:ind w:firstLine="708"/>
        <w:jc w:val="both"/>
        <w:rPr>
          <w:rFonts w:ascii="Times New Roman" w:eastAsiaTheme="minorHAnsi" w:hAnsi="Times New Roman" w:cs="Times New Roman"/>
          <w:sz w:val="28"/>
          <w:szCs w:val="28"/>
          <w:lang w:eastAsia="en-US"/>
        </w:rPr>
      </w:pPr>
      <w:r w:rsidRPr="000732B2">
        <w:rPr>
          <w:rFonts w:ascii="Times New Roman" w:hAnsi="Times New Roman" w:cs="Times New Roman"/>
          <w:sz w:val="28"/>
          <w:szCs w:val="28"/>
        </w:rPr>
        <w:t xml:space="preserve">По результатам </w:t>
      </w:r>
      <w:r w:rsidRPr="00857AEB">
        <w:rPr>
          <w:rFonts w:ascii="Times New Roman" w:hAnsi="Times New Roman" w:cs="Times New Roman"/>
          <w:color w:val="000000" w:themeColor="text1"/>
          <w:sz w:val="28"/>
          <w:szCs w:val="28"/>
        </w:rPr>
        <w:t xml:space="preserve">аттестации, проведенной в </w:t>
      </w:r>
      <w:r w:rsidR="00510EB1">
        <w:rPr>
          <w:rFonts w:ascii="Times New Roman" w:hAnsi="Times New Roman" w:cs="Times New Roman"/>
          <w:color w:val="000000" w:themeColor="text1"/>
          <w:sz w:val="28"/>
          <w:szCs w:val="28"/>
        </w:rPr>
        <w:t>2019</w:t>
      </w:r>
      <w:r>
        <w:rPr>
          <w:rFonts w:ascii="Times New Roman" w:hAnsi="Times New Roman" w:cs="Times New Roman"/>
          <w:color w:val="000000" w:themeColor="text1"/>
          <w:sz w:val="28"/>
          <w:szCs w:val="28"/>
        </w:rPr>
        <w:t xml:space="preserve"> году,</w:t>
      </w:r>
      <w:r w:rsidRPr="00857AEB">
        <w:rPr>
          <w:rFonts w:ascii="Times New Roman" w:hAnsi="Times New Roman" w:cs="Times New Roman"/>
          <w:color w:val="000000" w:themeColor="text1"/>
          <w:sz w:val="28"/>
          <w:szCs w:val="28"/>
        </w:rPr>
        <w:t xml:space="preserve"> признаны соответствующими замещаемым должностям </w:t>
      </w:r>
      <w:r w:rsidR="00510EB1">
        <w:rPr>
          <w:rFonts w:ascii="Times New Roman" w:hAnsi="Times New Roman" w:cs="Times New Roman"/>
          <w:color w:val="000000" w:themeColor="text1"/>
          <w:sz w:val="28"/>
          <w:szCs w:val="28"/>
        </w:rPr>
        <w:t>2 сотрудника</w:t>
      </w:r>
      <w:r>
        <w:rPr>
          <w:rFonts w:ascii="Times New Roman" w:hAnsi="Times New Roman" w:cs="Times New Roman"/>
          <w:color w:val="000000" w:themeColor="text1"/>
          <w:sz w:val="28"/>
          <w:szCs w:val="28"/>
        </w:rPr>
        <w:t xml:space="preserve">. </w:t>
      </w:r>
      <w:r w:rsidRPr="000732B2">
        <w:rPr>
          <w:rFonts w:ascii="Times New Roman" w:eastAsiaTheme="minorHAnsi" w:hAnsi="Times New Roman" w:cs="Times New Roman"/>
          <w:sz w:val="28"/>
          <w:szCs w:val="28"/>
          <w:lang w:eastAsia="en-US"/>
        </w:rPr>
        <w:t xml:space="preserve">По итогам </w:t>
      </w:r>
      <w:r>
        <w:rPr>
          <w:rFonts w:ascii="Times New Roman" w:eastAsiaTheme="minorHAnsi" w:hAnsi="Times New Roman" w:cs="Times New Roman"/>
          <w:sz w:val="28"/>
          <w:szCs w:val="28"/>
          <w:lang w:eastAsia="en-US"/>
        </w:rPr>
        <w:t xml:space="preserve">аттестации и </w:t>
      </w:r>
      <w:r w:rsidRPr="000732B2">
        <w:rPr>
          <w:rFonts w:ascii="Times New Roman" w:eastAsiaTheme="minorHAnsi" w:hAnsi="Times New Roman" w:cs="Times New Roman"/>
          <w:sz w:val="28"/>
          <w:szCs w:val="28"/>
          <w:lang w:eastAsia="en-US"/>
        </w:rPr>
        <w:t xml:space="preserve">конкурса </w:t>
      </w:r>
      <w:r w:rsidRPr="000732B2">
        <w:rPr>
          <w:rFonts w:ascii="Times New Roman" w:hAnsi="Times New Roman" w:cs="Times New Roman"/>
          <w:sz w:val="28"/>
          <w:szCs w:val="28"/>
        </w:rPr>
        <w:t>на замещение вакантных должностей</w:t>
      </w:r>
      <w:r w:rsidRPr="000732B2">
        <w:rPr>
          <w:rFonts w:ascii="Times New Roman" w:eastAsiaTheme="minorHAnsi" w:hAnsi="Times New Roman" w:cs="Times New Roman"/>
          <w:sz w:val="28"/>
          <w:szCs w:val="28"/>
          <w:lang w:eastAsia="en-US"/>
        </w:rPr>
        <w:t xml:space="preserve"> доукомплектован кадровый резерв Палаты по должностям государственной гражданской службы Республики Ингушетия.</w:t>
      </w:r>
    </w:p>
    <w:p w:rsidR="004E017D" w:rsidRPr="006C119C" w:rsidRDefault="004801FF" w:rsidP="004E01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4E017D" w:rsidRPr="006C119C">
        <w:rPr>
          <w:rFonts w:ascii="Times New Roman" w:hAnsi="Times New Roman" w:cs="Times New Roman"/>
          <w:sz w:val="28"/>
          <w:szCs w:val="28"/>
        </w:rPr>
        <w:t xml:space="preserve"> </w:t>
      </w:r>
      <w:r w:rsidR="00183D92">
        <w:rPr>
          <w:rFonts w:ascii="Times New Roman" w:hAnsi="Times New Roman" w:cs="Times New Roman"/>
          <w:sz w:val="28"/>
          <w:szCs w:val="28"/>
        </w:rPr>
        <w:t>2019 году</w:t>
      </w:r>
      <w:r w:rsidR="004E017D" w:rsidRPr="006C119C">
        <w:rPr>
          <w:rFonts w:ascii="Times New Roman" w:hAnsi="Times New Roman" w:cs="Times New Roman"/>
          <w:sz w:val="28"/>
          <w:szCs w:val="28"/>
        </w:rPr>
        <w:t xml:space="preserve"> </w:t>
      </w:r>
      <w:r w:rsidR="00857556">
        <w:rPr>
          <w:rFonts w:ascii="Times New Roman" w:hAnsi="Times New Roman" w:cs="Times New Roman"/>
          <w:sz w:val="28"/>
          <w:szCs w:val="28"/>
        </w:rPr>
        <w:t>КСП РИ</w:t>
      </w:r>
      <w:r w:rsidRPr="006C119C">
        <w:rPr>
          <w:rFonts w:ascii="Times New Roman" w:hAnsi="Times New Roman" w:cs="Times New Roman"/>
          <w:sz w:val="28"/>
          <w:szCs w:val="28"/>
        </w:rPr>
        <w:t xml:space="preserve"> </w:t>
      </w:r>
      <w:r w:rsidR="004E017D" w:rsidRPr="006C119C">
        <w:rPr>
          <w:rFonts w:ascii="Times New Roman" w:hAnsi="Times New Roman" w:cs="Times New Roman"/>
          <w:sz w:val="28"/>
          <w:szCs w:val="28"/>
        </w:rPr>
        <w:t>продолжена работа по реализации антикоррупционной политики посредством участия в работе Совета при Главе Республики Ингушетия по противодействию коррупции, а также реализации локальных актов, принятых на основе законодательства о противодействии коррупции.</w:t>
      </w:r>
    </w:p>
    <w:p w:rsidR="004801FF" w:rsidRPr="00510EB1" w:rsidRDefault="0090610A" w:rsidP="004801F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Более того, </w:t>
      </w:r>
      <w:r w:rsidR="00603A81">
        <w:rPr>
          <w:rFonts w:ascii="Times New Roman" w:hAnsi="Times New Roman" w:cs="Times New Roman"/>
          <w:sz w:val="28"/>
          <w:szCs w:val="28"/>
        </w:rPr>
        <w:t>н</w:t>
      </w:r>
      <w:r w:rsidR="004801FF" w:rsidRPr="006F6D44">
        <w:rPr>
          <w:rFonts w:ascii="Times New Roman" w:hAnsi="Times New Roman" w:cs="Times New Roman"/>
          <w:sz w:val="28"/>
          <w:szCs w:val="28"/>
        </w:rPr>
        <w:t xml:space="preserve">а постоянной основе осуществляются мероприятия, направленные на выявление и устранение причин и условий, способствующих возникновению коррупции и конфликта интересов на гражданской службе, усиление </w:t>
      </w:r>
      <w:r w:rsidR="004801FF" w:rsidRPr="00510EB1">
        <w:rPr>
          <w:rFonts w:ascii="Times New Roman" w:hAnsi="Times New Roman" w:cs="Times New Roman"/>
          <w:sz w:val="28"/>
          <w:szCs w:val="28"/>
        </w:rPr>
        <w:t>индивидуальной работы с каждым гражданским служащим, повышение ответственности руководителей структурных подразделений за состояние этой работы. В отчетном периоде информация о возникновении конфликта интересов в связи со служебной деятельностью на имя Председателя КСП РИ не поступала.</w:t>
      </w:r>
    </w:p>
    <w:p w:rsidR="002B6328" w:rsidRPr="00510EB1" w:rsidRDefault="006C1A51" w:rsidP="004E017D">
      <w:pPr>
        <w:spacing w:after="0" w:line="240" w:lineRule="auto"/>
        <w:ind w:firstLine="708"/>
        <w:jc w:val="both"/>
        <w:rPr>
          <w:rFonts w:ascii="Times New Roman" w:hAnsi="Times New Roman" w:cs="Times New Roman"/>
          <w:sz w:val="28"/>
          <w:szCs w:val="28"/>
        </w:rPr>
      </w:pPr>
      <w:r w:rsidRPr="00510EB1">
        <w:rPr>
          <w:rFonts w:ascii="Times New Roman" w:hAnsi="Times New Roman" w:cs="Times New Roman"/>
          <w:sz w:val="28"/>
          <w:szCs w:val="28"/>
        </w:rPr>
        <w:t xml:space="preserve">В истекшем году </w:t>
      </w:r>
      <w:r w:rsidR="006723E7" w:rsidRPr="00510EB1">
        <w:rPr>
          <w:rFonts w:ascii="Times New Roman" w:hAnsi="Times New Roman" w:cs="Times New Roman"/>
          <w:sz w:val="28"/>
          <w:szCs w:val="28"/>
        </w:rPr>
        <w:t xml:space="preserve">переизбраны на новый пятилетний срок Председатель </w:t>
      </w:r>
      <w:r w:rsidR="00603A81">
        <w:rPr>
          <w:rFonts w:ascii="Times New Roman" w:hAnsi="Times New Roman" w:cs="Times New Roman"/>
          <w:sz w:val="28"/>
          <w:szCs w:val="28"/>
        </w:rPr>
        <w:t xml:space="preserve">Контрольно-счетной палаты РИ М.К. </w:t>
      </w:r>
      <w:proofErr w:type="spellStart"/>
      <w:r w:rsidR="006723E7" w:rsidRPr="00510EB1">
        <w:rPr>
          <w:rFonts w:ascii="Times New Roman" w:hAnsi="Times New Roman" w:cs="Times New Roman"/>
          <w:sz w:val="28"/>
          <w:szCs w:val="28"/>
        </w:rPr>
        <w:t>Белхароев</w:t>
      </w:r>
      <w:proofErr w:type="spellEnd"/>
      <w:r w:rsidR="006723E7" w:rsidRPr="00510EB1">
        <w:rPr>
          <w:rFonts w:ascii="Times New Roman" w:hAnsi="Times New Roman" w:cs="Times New Roman"/>
          <w:sz w:val="28"/>
          <w:szCs w:val="28"/>
        </w:rPr>
        <w:t>, а также два аудитора Палаты</w:t>
      </w:r>
      <w:r w:rsidR="00510EB1">
        <w:rPr>
          <w:rFonts w:ascii="Times New Roman" w:hAnsi="Times New Roman" w:cs="Times New Roman"/>
          <w:sz w:val="28"/>
          <w:szCs w:val="28"/>
        </w:rPr>
        <w:t xml:space="preserve"> – </w:t>
      </w:r>
      <w:proofErr w:type="gramStart"/>
      <w:r w:rsidR="00510EB1">
        <w:rPr>
          <w:rFonts w:ascii="Times New Roman" w:hAnsi="Times New Roman" w:cs="Times New Roman"/>
          <w:sz w:val="28"/>
          <w:szCs w:val="28"/>
        </w:rPr>
        <w:t>М-Б</w:t>
      </w:r>
      <w:proofErr w:type="gramEnd"/>
      <w:r w:rsidR="00510EB1">
        <w:rPr>
          <w:rFonts w:ascii="Times New Roman" w:hAnsi="Times New Roman" w:cs="Times New Roman"/>
          <w:sz w:val="28"/>
          <w:szCs w:val="28"/>
        </w:rPr>
        <w:t>.</w:t>
      </w:r>
      <w:r w:rsidR="00603A81">
        <w:rPr>
          <w:rFonts w:ascii="Times New Roman" w:hAnsi="Times New Roman" w:cs="Times New Roman"/>
          <w:sz w:val="28"/>
          <w:szCs w:val="28"/>
        </w:rPr>
        <w:t xml:space="preserve">А-Х. </w:t>
      </w:r>
      <w:r w:rsidR="00510EB1">
        <w:rPr>
          <w:rFonts w:ascii="Times New Roman" w:hAnsi="Times New Roman" w:cs="Times New Roman"/>
          <w:sz w:val="28"/>
          <w:szCs w:val="28"/>
        </w:rPr>
        <w:t>Аушев и Х.</w:t>
      </w:r>
      <w:r w:rsidR="00603A81">
        <w:rPr>
          <w:rFonts w:ascii="Times New Roman" w:hAnsi="Times New Roman" w:cs="Times New Roman"/>
          <w:sz w:val="28"/>
          <w:szCs w:val="28"/>
        </w:rPr>
        <w:t xml:space="preserve">Х. </w:t>
      </w:r>
      <w:proofErr w:type="spellStart"/>
      <w:r w:rsidR="00510EB1">
        <w:rPr>
          <w:rFonts w:ascii="Times New Roman" w:hAnsi="Times New Roman" w:cs="Times New Roman"/>
          <w:sz w:val="28"/>
          <w:szCs w:val="28"/>
        </w:rPr>
        <w:t>Гагиев</w:t>
      </w:r>
      <w:proofErr w:type="spellEnd"/>
      <w:r w:rsidR="00510EB1" w:rsidRPr="00510EB1">
        <w:rPr>
          <w:rFonts w:ascii="Times New Roman" w:hAnsi="Times New Roman" w:cs="Times New Roman"/>
          <w:sz w:val="28"/>
          <w:szCs w:val="28"/>
        </w:rPr>
        <w:t>.</w:t>
      </w:r>
      <w:r w:rsidR="00782ED6" w:rsidRPr="00510EB1">
        <w:rPr>
          <w:rFonts w:ascii="Times New Roman" w:hAnsi="Times New Roman" w:cs="Times New Roman"/>
          <w:sz w:val="28"/>
          <w:szCs w:val="28"/>
        </w:rPr>
        <w:t xml:space="preserve"> Их кандидатуры были единогласно поддержаны депутатами Народного Собрания республики.</w:t>
      </w:r>
    </w:p>
    <w:p w:rsidR="00510EB1" w:rsidRPr="006C119C" w:rsidRDefault="00510EB1" w:rsidP="00510EB1">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В</w:t>
      </w:r>
      <w:r w:rsidRPr="006C119C">
        <w:rPr>
          <w:rFonts w:ascii="Times New Roman" w:hAnsi="Times New Roman" w:cs="Times New Roman"/>
          <w:bCs/>
          <w:sz w:val="28"/>
          <w:szCs w:val="28"/>
        </w:rPr>
        <w:t xml:space="preserve"> целях реализации своих полномочий </w:t>
      </w:r>
      <w:r w:rsidRPr="006C119C">
        <w:rPr>
          <w:rFonts w:ascii="Times New Roman" w:hAnsi="Times New Roman" w:cs="Times New Roman"/>
          <w:sz w:val="28"/>
          <w:szCs w:val="28"/>
        </w:rPr>
        <w:t>К</w:t>
      </w:r>
      <w:r w:rsidR="00183D92">
        <w:rPr>
          <w:rFonts w:ascii="Times New Roman" w:hAnsi="Times New Roman" w:cs="Times New Roman"/>
          <w:sz w:val="28"/>
          <w:szCs w:val="28"/>
        </w:rPr>
        <w:t>СП РИ</w:t>
      </w:r>
      <w:r w:rsidRPr="006C119C">
        <w:rPr>
          <w:rFonts w:ascii="Times New Roman" w:hAnsi="Times New Roman" w:cs="Times New Roman"/>
          <w:sz w:val="28"/>
          <w:szCs w:val="28"/>
        </w:rPr>
        <w:t xml:space="preserve"> принимала участие в работе заседаний Народного Собрания Республики Ингушетия и его комитетов, Правительства Республики Ингушетия, а также </w:t>
      </w:r>
      <w:r w:rsidRPr="006C119C">
        <w:rPr>
          <w:rFonts w:ascii="Times New Roman" w:eastAsia="Calibri" w:hAnsi="Times New Roman" w:cs="Times New Roman"/>
          <w:sz w:val="28"/>
          <w:szCs w:val="28"/>
        </w:rPr>
        <w:t xml:space="preserve">Совета </w:t>
      </w:r>
      <w:r w:rsidR="009600C2">
        <w:rPr>
          <w:rFonts w:ascii="Times New Roman" w:eastAsia="Calibri" w:hAnsi="Times New Roman" w:cs="Times New Roman"/>
          <w:sz w:val="28"/>
          <w:szCs w:val="28"/>
        </w:rPr>
        <w:t>б</w:t>
      </w:r>
      <w:r w:rsidRPr="006C119C">
        <w:rPr>
          <w:rFonts w:ascii="Times New Roman" w:eastAsia="Calibri" w:hAnsi="Times New Roman" w:cs="Times New Roman"/>
          <w:sz w:val="28"/>
          <w:szCs w:val="28"/>
        </w:rPr>
        <w:t>езопасности Республики Ингушетия.</w:t>
      </w:r>
    </w:p>
    <w:p w:rsidR="00510EB1" w:rsidRPr="0069508E" w:rsidRDefault="00510EB1" w:rsidP="00510EB1">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В рамках</w:t>
      </w:r>
      <w:r w:rsidRPr="00F44DE2">
        <w:rPr>
          <w:rFonts w:ascii="Times New Roman" w:hAnsi="Times New Roman" w:cs="Times New Roman"/>
          <w:bCs/>
          <w:sz w:val="28"/>
          <w:szCs w:val="28"/>
        </w:rPr>
        <w:t xml:space="preserve"> повышения </w:t>
      </w:r>
      <w:r w:rsidRPr="0069508E">
        <w:rPr>
          <w:rFonts w:ascii="Times New Roman" w:hAnsi="Times New Roman" w:cs="Times New Roman"/>
          <w:bCs/>
          <w:sz w:val="28"/>
          <w:szCs w:val="28"/>
        </w:rPr>
        <w:t xml:space="preserve">эффективности внешнего финансового контроля продолжалось сотрудничество со Счетной палатой РФ, контрольно-счетными органами других регионов. По запросам аудиторов Счетной палаты РФ, Совета контрольно-счетных органов при СП РФ, </w:t>
      </w:r>
      <w:r w:rsidRPr="0069508E">
        <w:rPr>
          <w:rFonts w:ascii="Times New Roman" w:eastAsia="Calibri" w:hAnsi="Times New Roman" w:cs="Times New Roman"/>
          <w:sz w:val="28"/>
          <w:szCs w:val="28"/>
        </w:rPr>
        <w:t xml:space="preserve">отделения Совета КСО в </w:t>
      </w:r>
      <w:proofErr w:type="gramStart"/>
      <w:r w:rsidRPr="0069508E">
        <w:rPr>
          <w:rFonts w:ascii="Times New Roman" w:eastAsia="Calibri" w:hAnsi="Times New Roman" w:cs="Times New Roman"/>
          <w:sz w:val="28"/>
          <w:szCs w:val="28"/>
        </w:rPr>
        <w:t>Северо-Кавказском</w:t>
      </w:r>
      <w:proofErr w:type="gramEnd"/>
      <w:r w:rsidRPr="0069508E">
        <w:rPr>
          <w:rFonts w:ascii="Times New Roman" w:eastAsia="Calibri" w:hAnsi="Times New Roman" w:cs="Times New Roman"/>
          <w:sz w:val="28"/>
          <w:szCs w:val="28"/>
        </w:rPr>
        <w:t xml:space="preserve"> федеральном округе</w:t>
      </w:r>
      <w:r w:rsidR="009600C2">
        <w:rPr>
          <w:rFonts w:ascii="Times New Roman" w:eastAsia="Calibri" w:hAnsi="Times New Roman" w:cs="Times New Roman"/>
          <w:sz w:val="28"/>
          <w:szCs w:val="28"/>
        </w:rPr>
        <w:t>,</w:t>
      </w:r>
      <w:r w:rsidRPr="0069508E">
        <w:rPr>
          <w:rFonts w:ascii="Times New Roman" w:eastAsia="Calibri" w:hAnsi="Times New Roman" w:cs="Times New Roman"/>
          <w:sz w:val="28"/>
          <w:szCs w:val="28"/>
        </w:rPr>
        <w:t xml:space="preserve"> </w:t>
      </w:r>
      <w:r w:rsidRPr="0069508E">
        <w:rPr>
          <w:rFonts w:ascii="Times New Roman" w:hAnsi="Times New Roman" w:cs="Times New Roman"/>
          <w:bCs/>
          <w:sz w:val="28"/>
          <w:szCs w:val="28"/>
        </w:rPr>
        <w:t>в течение отчётного периода</w:t>
      </w:r>
      <w:r w:rsidR="009600C2">
        <w:rPr>
          <w:rFonts w:ascii="Times New Roman" w:hAnsi="Times New Roman" w:cs="Times New Roman"/>
          <w:bCs/>
          <w:sz w:val="28"/>
          <w:szCs w:val="28"/>
        </w:rPr>
        <w:t>,</w:t>
      </w:r>
      <w:r w:rsidRPr="0069508E">
        <w:rPr>
          <w:rFonts w:ascii="Times New Roman" w:hAnsi="Times New Roman" w:cs="Times New Roman"/>
          <w:bCs/>
          <w:sz w:val="28"/>
          <w:szCs w:val="28"/>
        </w:rPr>
        <w:t xml:space="preserve"> Контрольно-счетная палата участвовала в проводимых мониторингах, опросах и обмене информацией по различным направлениям</w:t>
      </w:r>
      <w:r w:rsidR="009600C2">
        <w:rPr>
          <w:rFonts w:ascii="Times New Roman" w:hAnsi="Times New Roman" w:cs="Times New Roman"/>
          <w:bCs/>
          <w:sz w:val="28"/>
          <w:szCs w:val="28"/>
        </w:rPr>
        <w:t xml:space="preserve"> деятельности Палаты</w:t>
      </w:r>
      <w:r w:rsidRPr="0069508E">
        <w:rPr>
          <w:rFonts w:ascii="Times New Roman" w:hAnsi="Times New Roman" w:cs="Times New Roman"/>
          <w:bCs/>
          <w:sz w:val="28"/>
          <w:szCs w:val="28"/>
        </w:rPr>
        <w:t xml:space="preserve">. Представители Палаты участвовали в совещаниях и видеоконференциях, проводимых Счетной палатой РФ </w:t>
      </w:r>
      <w:r w:rsidRPr="0069508E">
        <w:rPr>
          <w:rFonts w:ascii="Times New Roman" w:hAnsi="Times New Roman" w:cs="Times New Roman"/>
          <w:sz w:val="28"/>
          <w:szCs w:val="28"/>
        </w:rPr>
        <w:t>по актуальным темам</w:t>
      </w:r>
      <w:r w:rsidR="009600C2">
        <w:rPr>
          <w:rFonts w:ascii="Times New Roman" w:hAnsi="Times New Roman" w:cs="Times New Roman"/>
          <w:sz w:val="28"/>
          <w:szCs w:val="28"/>
        </w:rPr>
        <w:t xml:space="preserve"> государственного финансового контроля</w:t>
      </w:r>
      <w:r w:rsidRPr="0069508E">
        <w:rPr>
          <w:rFonts w:ascii="Times New Roman" w:hAnsi="Times New Roman" w:cs="Times New Roman"/>
          <w:sz w:val="28"/>
          <w:szCs w:val="28"/>
        </w:rPr>
        <w:t>.</w:t>
      </w:r>
    </w:p>
    <w:p w:rsidR="00510EB1" w:rsidRPr="006B1787" w:rsidRDefault="00510EB1" w:rsidP="00510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прошедшем году проведено очередное </w:t>
      </w:r>
      <w:r w:rsidRPr="00E017D4">
        <w:rPr>
          <w:rFonts w:ascii="Times New Roman" w:hAnsi="Times New Roman" w:cs="Times New Roman"/>
          <w:sz w:val="28"/>
          <w:szCs w:val="28"/>
        </w:rPr>
        <w:t>заседание Совета контрольно-счетных органов Ингушетии, в котором приняли участие руководители всех муниципальных контрольно-счетных органов республики.</w:t>
      </w:r>
      <w:r>
        <w:rPr>
          <w:rFonts w:ascii="Times New Roman" w:hAnsi="Times New Roman" w:cs="Times New Roman"/>
          <w:sz w:val="28"/>
          <w:szCs w:val="28"/>
        </w:rPr>
        <w:t xml:space="preserve"> </w:t>
      </w:r>
      <w:r w:rsidRPr="004E3697">
        <w:rPr>
          <w:rFonts w:ascii="Times New Roman" w:hAnsi="Times New Roman" w:cs="Times New Roman"/>
          <w:sz w:val="28"/>
          <w:szCs w:val="28"/>
        </w:rPr>
        <w:t xml:space="preserve">В центре внимания работников контрольных органов региона оказались вопросы совершенствования внешнего государственного и муниципального контроля в </w:t>
      </w:r>
      <w:r w:rsidRPr="00E017D4">
        <w:rPr>
          <w:rFonts w:ascii="Times New Roman" w:hAnsi="Times New Roman" w:cs="Times New Roman"/>
          <w:sz w:val="28"/>
          <w:szCs w:val="28"/>
        </w:rPr>
        <w:t>республике.</w:t>
      </w:r>
      <w:r>
        <w:rPr>
          <w:rFonts w:ascii="Times New Roman" w:hAnsi="Times New Roman" w:cs="Times New Roman"/>
          <w:sz w:val="28"/>
          <w:szCs w:val="28"/>
        </w:rPr>
        <w:t xml:space="preserve"> В ходе встречи участники заседания одобрили </w:t>
      </w:r>
      <w:r w:rsidRPr="006260D0">
        <w:rPr>
          <w:rFonts w:ascii="Times New Roman" w:hAnsi="Times New Roman" w:cs="Times New Roman"/>
          <w:sz w:val="28"/>
          <w:szCs w:val="28"/>
        </w:rPr>
        <w:t>включени</w:t>
      </w:r>
      <w:r>
        <w:rPr>
          <w:rFonts w:ascii="Times New Roman" w:hAnsi="Times New Roman" w:cs="Times New Roman"/>
          <w:sz w:val="28"/>
          <w:szCs w:val="28"/>
        </w:rPr>
        <w:t>е</w:t>
      </w:r>
      <w:r w:rsidRPr="006260D0">
        <w:rPr>
          <w:rFonts w:ascii="Times New Roman" w:hAnsi="Times New Roman" w:cs="Times New Roman"/>
          <w:sz w:val="28"/>
          <w:szCs w:val="28"/>
        </w:rPr>
        <w:t xml:space="preserve"> в состав С</w:t>
      </w:r>
      <w:r>
        <w:rPr>
          <w:rFonts w:ascii="Times New Roman" w:hAnsi="Times New Roman" w:cs="Times New Roman"/>
          <w:sz w:val="28"/>
          <w:szCs w:val="28"/>
        </w:rPr>
        <w:t>КСО РИ</w:t>
      </w:r>
      <w:r w:rsidRPr="006260D0">
        <w:rPr>
          <w:rFonts w:ascii="Times New Roman" w:hAnsi="Times New Roman" w:cs="Times New Roman"/>
          <w:sz w:val="28"/>
          <w:szCs w:val="28"/>
        </w:rPr>
        <w:t xml:space="preserve"> </w:t>
      </w:r>
      <w:r w:rsidRPr="004106F0">
        <w:rPr>
          <w:rFonts w:ascii="Times New Roman" w:hAnsi="Times New Roman" w:cs="Times New Roman"/>
          <w:sz w:val="28"/>
          <w:szCs w:val="28"/>
        </w:rPr>
        <w:t>Контрольно-ревизионн</w:t>
      </w:r>
      <w:r>
        <w:rPr>
          <w:rFonts w:ascii="Times New Roman" w:hAnsi="Times New Roman" w:cs="Times New Roman"/>
          <w:sz w:val="28"/>
          <w:szCs w:val="28"/>
        </w:rPr>
        <w:t>ого</w:t>
      </w:r>
      <w:r w:rsidRPr="004106F0">
        <w:rPr>
          <w:rFonts w:ascii="Times New Roman" w:hAnsi="Times New Roman" w:cs="Times New Roman"/>
          <w:sz w:val="28"/>
          <w:szCs w:val="28"/>
        </w:rPr>
        <w:t xml:space="preserve"> отдел</w:t>
      </w:r>
      <w:r>
        <w:rPr>
          <w:rFonts w:ascii="Times New Roman" w:hAnsi="Times New Roman" w:cs="Times New Roman"/>
          <w:sz w:val="28"/>
          <w:szCs w:val="28"/>
        </w:rPr>
        <w:t>а</w:t>
      </w:r>
      <w:r w:rsidRPr="004106F0">
        <w:rPr>
          <w:rFonts w:ascii="Times New Roman" w:hAnsi="Times New Roman" w:cs="Times New Roman"/>
          <w:sz w:val="28"/>
          <w:szCs w:val="28"/>
        </w:rPr>
        <w:t xml:space="preserve"> Городского Совета депутатов муниципального образования «Городской округ город </w:t>
      </w:r>
      <w:proofErr w:type="spellStart"/>
      <w:r w:rsidRPr="004106F0">
        <w:rPr>
          <w:rFonts w:ascii="Times New Roman" w:hAnsi="Times New Roman" w:cs="Times New Roman"/>
          <w:sz w:val="28"/>
          <w:szCs w:val="28"/>
        </w:rPr>
        <w:t>Сунжа</w:t>
      </w:r>
      <w:proofErr w:type="spellEnd"/>
      <w:r w:rsidRPr="004106F0">
        <w:rPr>
          <w:rFonts w:ascii="Times New Roman" w:hAnsi="Times New Roman" w:cs="Times New Roman"/>
          <w:sz w:val="28"/>
          <w:szCs w:val="28"/>
        </w:rPr>
        <w:t>»</w:t>
      </w:r>
      <w:r>
        <w:rPr>
          <w:rFonts w:ascii="Times New Roman" w:hAnsi="Times New Roman" w:cs="Times New Roman"/>
          <w:sz w:val="28"/>
          <w:szCs w:val="28"/>
        </w:rPr>
        <w:t xml:space="preserve">, а также, в связи с истечением полномочий, избрали на двухлетний срок нового </w:t>
      </w:r>
      <w:r w:rsidRPr="004106F0">
        <w:rPr>
          <w:rFonts w:ascii="Times New Roman" w:hAnsi="Times New Roman" w:cs="Times New Roman"/>
          <w:sz w:val="28"/>
          <w:szCs w:val="28"/>
        </w:rPr>
        <w:t>заместител</w:t>
      </w:r>
      <w:r>
        <w:rPr>
          <w:rFonts w:ascii="Times New Roman" w:hAnsi="Times New Roman" w:cs="Times New Roman"/>
          <w:sz w:val="28"/>
          <w:szCs w:val="28"/>
        </w:rPr>
        <w:t>я</w:t>
      </w:r>
      <w:r w:rsidRPr="004106F0">
        <w:rPr>
          <w:rFonts w:ascii="Times New Roman" w:hAnsi="Times New Roman" w:cs="Times New Roman"/>
          <w:sz w:val="28"/>
          <w:szCs w:val="28"/>
        </w:rPr>
        <w:t xml:space="preserve"> Председателя Совета контрольно-счетных органов Республики Ингушетии </w:t>
      </w:r>
      <w:r>
        <w:rPr>
          <w:rFonts w:ascii="Times New Roman" w:hAnsi="Times New Roman" w:cs="Times New Roman"/>
          <w:sz w:val="28"/>
          <w:szCs w:val="28"/>
        </w:rPr>
        <w:t xml:space="preserve">- </w:t>
      </w:r>
      <w:r w:rsidRPr="004106F0">
        <w:rPr>
          <w:rFonts w:ascii="Times New Roman" w:hAnsi="Times New Roman" w:cs="Times New Roman"/>
          <w:sz w:val="28"/>
          <w:szCs w:val="28"/>
        </w:rPr>
        <w:t>Председателя Контрольно-</w:t>
      </w:r>
      <w:r w:rsidRPr="006B1787">
        <w:rPr>
          <w:rFonts w:ascii="Times New Roman" w:hAnsi="Times New Roman" w:cs="Times New Roman"/>
          <w:sz w:val="28"/>
          <w:szCs w:val="28"/>
        </w:rPr>
        <w:t>счетного органа Назрановского муниципального района.</w:t>
      </w:r>
    </w:p>
    <w:p w:rsidR="00314E04" w:rsidRPr="006B1787" w:rsidRDefault="00314E04" w:rsidP="00314E04">
      <w:pPr>
        <w:spacing w:after="0" w:line="240" w:lineRule="auto"/>
        <w:ind w:firstLine="708"/>
        <w:jc w:val="both"/>
        <w:rPr>
          <w:rFonts w:ascii="Times New Roman" w:hAnsi="Times New Roman" w:cs="Times New Roman"/>
          <w:sz w:val="28"/>
          <w:szCs w:val="28"/>
        </w:rPr>
      </w:pPr>
      <w:r w:rsidRPr="006B1787">
        <w:rPr>
          <w:rFonts w:ascii="Times New Roman" w:hAnsi="Times New Roman" w:cs="Times New Roman"/>
          <w:sz w:val="28"/>
          <w:szCs w:val="28"/>
        </w:rPr>
        <w:t xml:space="preserve">В соответствии с Законом Республики Ингушетия «О Контрольно-счетной палате Республики Ингушетия» особое внимание уделялось вопросу </w:t>
      </w:r>
      <w:r w:rsidRPr="006B1787">
        <w:rPr>
          <w:rFonts w:ascii="Times New Roman" w:hAnsi="Times New Roman" w:cs="Times New Roman"/>
          <w:sz w:val="28"/>
          <w:szCs w:val="28"/>
        </w:rPr>
        <w:lastRenderedPageBreak/>
        <w:t>обеспечения доступа к информации о деятельности КСП РИ. В отчетном периоде Палатой на своем официальном сайте в информационно-телекоммуникационной сети Интернет, а также в официальном издании – Бюллетень Контрольно-счетной палаты Республики Ингушетия систематически размещалась информаци</w:t>
      </w:r>
      <w:r w:rsidR="00183D92" w:rsidRPr="006B1787">
        <w:rPr>
          <w:rFonts w:ascii="Times New Roman" w:hAnsi="Times New Roman" w:cs="Times New Roman"/>
          <w:sz w:val="28"/>
          <w:szCs w:val="28"/>
        </w:rPr>
        <w:t>я</w:t>
      </w:r>
      <w:r w:rsidRPr="006B1787">
        <w:rPr>
          <w:rFonts w:ascii="Times New Roman" w:hAnsi="Times New Roman" w:cs="Times New Roman"/>
          <w:sz w:val="28"/>
          <w:szCs w:val="28"/>
        </w:rPr>
        <w:t xml:space="preserve"> о проведенных контрольных и экспертно-аналитических мероприятиях, выявленных при их проведении нарушениях. Кроме того, регулярно публиковалась информация о принятых объектами контроля мерах по представлениям Палаты, планы работы на соответствующий год, годовые отчеты о деятельности КСП РИ и другие информационные и методические материалы.</w:t>
      </w:r>
    </w:p>
    <w:p w:rsidR="001F0E3A" w:rsidRPr="006B1787" w:rsidRDefault="00314E04" w:rsidP="00B92246">
      <w:pPr>
        <w:spacing w:after="0" w:line="240" w:lineRule="auto"/>
        <w:ind w:firstLine="708"/>
        <w:jc w:val="both"/>
        <w:rPr>
          <w:rFonts w:ascii="Times New Roman" w:hAnsi="Times New Roman" w:cs="Times New Roman"/>
          <w:bCs/>
          <w:sz w:val="28"/>
          <w:szCs w:val="28"/>
        </w:rPr>
      </w:pPr>
      <w:r w:rsidRPr="006B1787">
        <w:rPr>
          <w:rFonts w:ascii="Times New Roman" w:hAnsi="Times New Roman" w:cs="Times New Roman"/>
          <w:sz w:val="28"/>
          <w:szCs w:val="28"/>
        </w:rPr>
        <w:t xml:space="preserve">В </w:t>
      </w:r>
      <w:r w:rsidR="005620F5" w:rsidRPr="006B1787">
        <w:rPr>
          <w:rFonts w:ascii="Times New Roman" w:hAnsi="Times New Roman" w:cs="Times New Roman"/>
          <w:sz w:val="28"/>
          <w:szCs w:val="28"/>
        </w:rPr>
        <w:t xml:space="preserve">2019 году </w:t>
      </w:r>
      <w:r w:rsidR="005620F5" w:rsidRPr="006B1787">
        <w:rPr>
          <w:rFonts w:ascii="Times New Roman" w:hAnsi="Times New Roman" w:cs="Times New Roman"/>
          <w:color w:val="333640"/>
          <w:sz w:val="28"/>
          <w:szCs w:val="28"/>
        </w:rPr>
        <w:t xml:space="preserve">Контрольно-счетная палата Республики Ингушетия отметила свой юбилей – 15 лет со дня основания. </w:t>
      </w:r>
      <w:r w:rsidR="00B92246" w:rsidRPr="006B1787">
        <w:rPr>
          <w:rFonts w:ascii="Times New Roman" w:hAnsi="Times New Roman" w:cs="Times New Roman"/>
          <w:color w:val="333640"/>
          <w:sz w:val="28"/>
          <w:szCs w:val="28"/>
        </w:rPr>
        <w:t>П</w:t>
      </w:r>
      <w:r w:rsidR="00B92246" w:rsidRPr="006B1787">
        <w:rPr>
          <w:rFonts w:ascii="Times New Roman" w:hAnsi="Times New Roman" w:cs="Times New Roman"/>
          <w:bCs/>
          <w:sz w:val="28"/>
          <w:szCs w:val="28"/>
        </w:rPr>
        <w:t>рофессиональная деятельность сотрудников Палаты получила высокую оценку. З</w:t>
      </w:r>
      <w:r w:rsidR="00B92246" w:rsidRPr="006B1787">
        <w:rPr>
          <w:rFonts w:ascii="Times New Roman" w:hAnsi="Times New Roman" w:cs="Times New Roman"/>
          <w:sz w:val="28"/>
          <w:szCs w:val="28"/>
        </w:rPr>
        <w:t>а достигнутые трудовые успехи, многолетнюю плодотворную профессиональную деятельность</w:t>
      </w:r>
      <w:r w:rsidR="00B92246" w:rsidRPr="006B1787">
        <w:rPr>
          <w:rFonts w:ascii="Times New Roman" w:hAnsi="Times New Roman" w:cs="Times New Roman"/>
          <w:bCs/>
          <w:sz w:val="28"/>
          <w:szCs w:val="28"/>
        </w:rPr>
        <w:t xml:space="preserve"> работники К</w:t>
      </w:r>
      <w:r w:rsidR="00A04AD4" w:rsidRPr="006B1787">
        <w:rPr>
          <w:rFonts w:ascii="Times New Roman" w:hAnsi="Times New Roman" w:cs="Times New Roman"/>
          <w:bCs/>
          <w:sz w:val="28"/>
          <w:szCs w:val="28"/>
        </w:rPr>
        <w:t>СП РИ</w:t>
      </w:r>
      <w:r w:rsidR="00B92246" w:rsidRPr="006B1787">
        <w:rPr>
          <w:rFonts w:ascii="Times New Roman" w:hAnsi="Times New Roman" w:cs="Times New Roman"/>
          <w:bCs/>
          <w:sz w:val="28"/>
          <w:szCs w:val="28"/>
        </w:rPr>
        <w:t xml:space="preserve"> получили 1 федеральную, 7 республиканских и 3</w:t>
      </w:r>
      <w:r w:rsidR="001B67FC" w:rsidRPr="006B1787">
        <w:rPr>
          <w:rFonts w:ascii="Times New Roman" w:hAnsi="Times New Roman" w:cs="Times New Roman"/>
          <w:bCs/>
          <w:sz w:val="28"/>
          <w:szCs w:val="28"/>
        </w:rPr>
        <w:t>2</w:t>
      </w:r>
      <w:r w:rsidR="00B92246" w:rsidRPr="006B1787">
        <w:rPr>
          <w:rFonts w:ascii="Times New Roman" w:hAnsi="Times New Roman" w:cs="Times New Roman"/>
          <w:sz w:val="28"/>
          <w:szCs w:val="28"/>
        </w:rPr>
        <w:t xml:space="preserve"> ведомственных наград</w:t>
      </w:r>
      <w:r w:rsidR="001B67FC" w:rsidRPr="006B1787">
        <w:rPr>
          <w:rFonts w:ascii="Times New Roman" w:hAnsi="Times New Roman" w:cs="Times New Roman"/>
          <w:sz w:val="28"/>
          <w:szCs w:val="28"/>
        </w:rPr>
        <w:t>.</w:t>
      </w:r>
    </w:p>
    <w:p w:rsidR="00843191" w:rsidRPr="006B1787" w:rsidRDefault="00843191" w:rsidP="008001FE">
      <w:pPr>
        <w:spacing w:after="0" w:line="240" w:lineRule="auto"/>
        <w:ind w:firstLine="708"/>
        <w:jc w:val="both"/>
        <w:rPr>
          <w:rFonts w:ascii="Times New Roman" w:hAnsi="Times New Roman" w:cs="Times New Roman"/>
          <w:bCs/>
          <w:sz w:val="28"/>
          <w:szCs w:val="28"/>
        </w:rPr>
      </w:pPr>
    </w:p>
    <w:p w:rsidR="00DE1E7D" w:rsidRPr="006B1787" w:rsidRDefault="00DE1E7D" w:rsidP="008001FE">
      <w:pPr>
        <w:spacing w:after="0" w:line="240" w:lineRule="auto"/>
        <w:jc w:val="center"/>
        <w:rPr>
          <w:rFonts w:ascii="Times New Roman" w:hAnsi="Times New Roman" w:cs="Times New Roman"/>
          <w:b/>
          <w:bCs/>
          <w:sz w:val="28"/>
          <w:szCs w:val="28"/>
        </w:rPr>
      </w:pPr>
      <w:r w:rsidRPr="006B1787">
        <w:rPr>
          <w:rFonts w:ascii="Times New Roman" w:hAnsi="Times New Roman" w:cs="Times New Roman"/>
          <w:b/>
          <w:bCs/>
          <w:sz w:val="28"/>
          <w:szCs w:val="28"/>
        </w:rPr>
        <w:t>Экспертно-аналитическая деятельность</w:t>
      </w:r>
    </w:p>
    <w:p w:rsidR="00EB727B" w:rsidRPr="006B1787" w:rsidRDefault="00EB727B" w:rsidP="00431124">
      <w:pPr>
        <w:spacing w:after="0" w:line="240" w:lineRule="auto"/>
        <w:ind w:firstLine="709"/>
        <w:jc w:val="both"/>
        <w:rPr>
          <w:rFonts w:ascii="Times New Roman" w:hAnsi="Times New Roman" w:cs="Times New Roman"/>
          <w:bCs/>
          <w:sz w:val="28"/>
          <w:szCs w:val="28"/>
        </w:rPr>
      </w:pPr>
    </w:p>
    <w:p w:rsidR="00326289" w:rsidRPr="006B1787" w:rsidRDefault="00326289" w:rsidP="00326289">
      <w:pPr>
        <w:spacing w:after="0" w:line="240" w:lineRule="auto"/>
        <w:ind w:firstLine="709"/>
        <w:jc w:val="both"/>
        <w:rPr>
          <w:rFonts w:ascii="Times New Roman" w:hAnsi="Times New Roman" w:cs="Times New Roman"/>
          <w:sz w:val="28"/>
          <w:szCs w:val="28"/>
        </w:rPr>
      </w:pPr>
      <w:r w:rsidRPr="006B1787">
        <w:rPr>
          <w:rFonts w:ascii="Times New Roman" w:hAnsi="Times New Roman" w:cs="Times New Roman"/>
          <w:sz w:val="28"/>
          <w:szCs w:val="28"/>
        </w:rPr>
        <w:t>В рамках проведения экспертно-аналитической работы Контрольно-счетной палатой РИ проводится экспертиза проектов нормативных правовых актов Республики Ингушетия.</w:t>
      </w:r>
    </w:p>
    <w:p w:rsidR="00326289" w:rsidRPr="006B1787" w:rsidRDefault="00326289" w:rsidP="00326289">
      <w:pPr>
        <w:spacing w:after="0" w:line="240" w:lineRule="auto"/>
        <w:ind w:firstLine="709"/>
        <w:jc w:val="both"/>
        <w:rPr>
          <w:rFonts w:ascii="Times New Roman" w:hAnsi="Times New Roman" w:cs="Times New Roman"/>
          <w:bCs/>
          <w:sz w:val="28"/>
          <w:szCs w:val="28"/>
        </w:rPr>
      </w:pPr>
      <w:r w:rsidRPr="006B1787">
        <w:rPr>
          <w:rFonts w:ascii="Times New Roman" w:hAnsi="Times New Roman" w:cs="Times New Roman"/>
          <w:sz w:val="28"/>
          <w:szCs w:val="28"/>
        </w:rPr>
        <w:t xml:space="preserve">При подготовке заключений на проекты законов, иных нормативных правовых актов, государственных программ Палата руководствуется необходимостью выявления противоречий норм рассматриваемых проектов бюджетному и иному федеральному и региональному законодательству, установления возможных финансово-правовых несоответствий при их практическом применении, проведения оценки законности и обоснованности их финансовой составляющей, устранения внутренних противоречий в документе, нарушений требований </w:t>
      </w:r>
      <w:r w:rsidRPr="006B1787">
        <w:rPr>
          <w:rFonts w:ascii="Times New Roman" w:hAnsi="Times New Roman" w:cs="Times New Roman"/>
          <w:sz w:val="28"/>
          <w:szCs w:val="28"/>
          <w:shd w:val="clear" w:color="auto" w:fill="FFFFFF"/>
        </w:rPr>
        <w:t xml:space="preserve">Порядка разработки, реализации и оценки эффективности государственных программ Республики Ингушетия, утвержденного </w:t>
      </w:r>
      <w:hyperlink r:id="rId12" w:anchor="/document/34316663/entry/0" w:history="1">
        <w:r w:rsidRPr="006B1787">
          <w:rPr>
            <w:rFonts w:ascii="Times New Roman" w:hAnsi="Times New Roman" w:cs="Times New Roman"/>
            <w:sz w:val="28"/>
            <w:szCs w:val="28"/>
          </w:rPr>
          <w:t>Постановлением</w:t>
        </w:r>
      </w:hyperlink>
      <w:r w:rsidRPr="006B1787">
        <w:rPr>
          <w:rFonts w:ascii="Times New Roman" w:hAnsi="Times New Roman" w:cs="Times New Roman"/>
          <w:sz w:val="28"/>
          <w:szCs w:val="28"/>
          <w:shd w:val="clear" w:color="auto" w:fill="FFFFFF"/>
        </w:rPr>
        <w:t xml:space="preserve"> Правительства РИ № 259 от 14.11.2013 г.</w:t>
      </w:r>
    </w:p>
    <w:p w:rsidR="00A60BE5" w:rsidRPr="006B1787" w:rsidRDefault="00326289" w:rsidP="00A60BE5">
      <w:pPr>
        <w:pStyle w:val="a3"/>
        <w:ind w:firstLine="709"/>
        <w:jc w:val="both"/>
        <w:rPr>
          <w:rFonts w:ascii="Times New Roman" w:hAnsi="Times New Roman"/>
          <w:sz w:val="28"/>
          <w:szCs w:val="28"/>
        </w:rPr>
      </w:pPr>
      <w:r w:rsidRPr="006B1787">
        <w:rPr>
          <w:rFonts w:ascii="Times New Roman" w:hAnsi="Times New Roman" w:cs="Times New Roman"/>
          <w:sz w:val="28"/>
          <w:szCs w:val="28"/>
        </w:rPr>
        <w:t xml:space="preserve">В 2019 году по результатам проведенных экспертиз подготовлено </w:t>
      </w:r>
      <w:r w:rsidR="00052CB7" w:rsidRPr="006B1787">
        <w:rPr>
          <w:rFonts w:ascii="Times New Roman" w:hAnsi="Times New Roman" w:cs="Times New Roman"/>
          <w:sz w:val="28"/>
          <w:szCs w:val="28"/>
        </w:rPr>
        <w:t>48</w:t>
      </w:r>
      <w:r w:rsidRPr="006B1787">
        <w:rPr>
          <w:rFonts w:ascii="Times New Roman" w:hAnsi="Times New Roman" w:cs="Times New Roman"/>
          <w:sz w:val="28"/>
          <w:szCs w:val="28"/>
        </w:rPr>
        <w:t xml:space="preserve"> заключений</w:t>
      </w:r>
      <w:r w:rsidR="004C2354" w:rsidRPr="006B1787">
        <w:rPr>
          <w:rFonts w:ascii="Times New Roman" w:hAnsi="Times New Roman" w:cs="Times New Roman"/>
          <w:sz w:val="28"/>
          <w:szCs w:val="28"/>
        </w:rPr>
        <w:t xml:space="preserve"> на проекты </w:t>
      </w:r>
      <w:r w:rsidR="00052CB7" w:rsidRPr="006B1787">
        <w:rPr>
          <w:rFonts w:ascii="Times New Roman" w:hAnsi="Times New Roman" w:cs="Times New Roman"/>
          <w:sz w:val="28"/>
          <w:szCs w:val="28"/>
        </w:rPr>
        <w:t xml:space="preserve">законодательных и </w:t>
      </w:r>
      <w:r w:rsidR="004C2354" w:rsidRPr="006B1787">
        <w:rPr>
          <w:rFonts w:ascii="Times New Roman" w:hAnsi="Times New Roman" w:cs="Times New Roman"/>
          <w:sz w:val="28"/>
          <w:szCs w:val="28"/>
        </w:rPr>
        <w:t>нормативных документов</w:t>
      </w:r>
      <w:r w:rsidRPr="006B1787">
        <w:rPr>
          <w:rFonts w:ascii="Times New Roman" w:hAnsi="Times New Roman" w:cs="Times New Roman"/>
          <w:sz w:val="28"/>
          <w:szCs w:val="28"/>
        </w:rPr>
        <w:t xml:space="preserve">, предусматривающих расходы за счет средств республиканского бюджета, или влияющих на его формирование и исполнение, из них 36 заключений на </w:t>
      </w:r>
      <w:r w:rsidRPr="006B1787">
        <w:rPr>
          <w:rFonts w:ascii="Times New Roman" w:hAnsi="Times New Roman"/>
          <w:sz w:val="28"/>
          <w:szCs w:val="28"/>
        </w:rPr>
        <w:t>проекты государственны</w:t>
      </w:r>
      <w:r w:rsidR="001B12A8" w:rsidRPr="006B1787">
        <w:rPr>
          <w:rFonts w:ascii="Times New Roman" w:hAnsi="Times New Roman"/>
          <w:sz w:val="28"/>
          <w:szCs w:val="28"/>
        </w:rPr>
        <w:t xml:space="preserve">х программ Республики Ингушетия. Более того, в отчетном периоде осуществлен </w:t>
      </w:r>
      <w:r w:rsidR="00A60BE5" w:rsidRPr="006B1787">
        <w:rPr>
          <w:rFonts w:ascii="Times New Roman" w:hAnsi="Times New Roman"/>
          <w:sz w:val="28"/>
          <w:szCs w:val="28"/>
        </w:rPr>
        <w:t>мониторинг</w:t>
      </w:r>
      <w:r w:rsidR="00A60BE5" w:rsidRPr="006B1787">
        <w:t xml:space="preserve"> </w:t>
      </w:r>
      <w:r w:rsidR="00A60BE5" w:rsidRPr="006B1787">
        <w:rPr>
          <w:rFonts w:ascii="Times New Roman" w:hAnsi="Times New Roman"/>
          <w:sz w:val="28"/>
          <w:szCs w:val="28"/>
        </w:rPr>
        <w:t>реализации региональных проектов.</w:t>
      </w:r>
    </w:p>
    <w:p w:rsidR="00713757" w:rsidRPr="006B1787" w:rsidRDefault="00713757" w:rsidP="00326289">
      <w:pPr>
        <w:pStyle w:val="a3"/>
        <w:ind w:firstLine="709"/>
        <w:jc w:val="both"/>
        <w:rPr>
          <w:rFonts w:ascii="Times New Roman" w:hAnsi="Times New Roman" w:cs="Times New Roman"/>
          <w:sz w:val="16"/>
          <w:szCs w:val="16"/>
        </w:rPr>
      </w:pPr>
    </w:p>
    <w:p w:rsidR="00713757" w:rsidRPr="006B1787" w:rsidRDefault="00086CFF" w:rsidP="008001FE">
      <w:pPr>
        <w:pStyle w:val="a3"/>
        <w:jc w:val="center"/>
        <w:rPr>
          <w:rFonts w:ascii="Times New Roman" w:hAnsi="Times New Roman" w:cs="Times New Roman"/>
          <w:sz w:val="28"/>
          <w:szCs w:val="28"/>
        </w:rPr>
      </w:pPr>
      <w:r w:rsidRPr="006B1787">
        <w:rPr>
          <w:rFonts w:ascii="Times New Roman" w:hAnsi="Times New Roman" w:cs="Times New Roman"/>
          <w:noProof/>
          <w:sz w:val="28"/>
          <w:szCs w:val="28"/>
        </w:rPr>
        <w:lastRenderedPageBreak/>
        <w:drawing>
          <wp:inline distT="0" distB="0" distL="0" distR="0" wp14:anchorId="5B17294C">
            <wp:extent cx="4572635" cy="34296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13757" w:rsidRPr="006B1787" w:rsidRDefault="00713757" w:rsidP="008001FE">
      <w:pPr>
        <w:pStyle w:val="a3"/>
        <w:jc w:val="center"/>
        <w:rPr>
          <w:rFonts w:ascii="Times New Roman" w:hAnsi="Times New Roman" w:cs="Times New Roman"/>
          <w:sz w:val="16"/>
          <w:szCs w:val="16"/>
        </w:rPr>
      </w:pPr>
    </w:p>
    <w:p w:rsidR="0068526D" w:rsidRPr="006B1787" w:rsidRDefault="0068526D" w:rsidP="00CA3191">
      <w:pPr>
        <w:spacing w:after="0" w:line="240" w:lineRule="auto"/>
        <w:ind w:firstLine="709"/>
        <w:jc w:val="both"/>
        <w:rPr>
          <w:rFonts w:ascii="Times New Roman" w:hAnsi="Times New Roman" w:cs="Times New Roman"/>
          <w:sz w:val="28"/>
          <w:szCs w:val="28"/>
        </w:rPr>
      </w:pPr>
      <w:r w:rsidRPr="006B1787">
        <w:rPr>
          <w:rFonts w:ascii="Times New Roman" w:hAnsi="Times New Roman" w:cs="Times New Roman"/>
          <w:sz w:val="28"/>
          <w:szCs w:val="28"/>
        </w:rPr>
        <w:t xml:space="preserve">Отдельно следует отметить подготовку заключения на проект закона Республики Ингушетия </w:t>
      </w:r>
      <w:r w:rsidRPr="006B1787">
        <w:rPr>
          <w:rFonts w:ascii="Times New Roman" w:eastAsia="Calibri" w:hAnsi="Times New Roman" w:cs="Times New Roman"/>
          <w:sz w:val="28"/>
          <w:szCs w:val="28"/>
        </w:rPr>
        <w:t>«О республиканском бюджете на 2020 год и плановый период 2021 и 2022 годов»</w:t>
      </w:r>
      <w:r w:rsidRPr="006B1787">
        <w:rPr>
          <w:rFonts w:ascii="Times New Roman" w:hAnsi="Times New Roman" w:cs="Times New Roman"/>
          <w:sz w:val="28"/>
          <w:szCs w:val="28"/>
        </w:rPr>
        <w:t>.</w:t>
      </w:r>
    </w:p>
    <w:p w:rsidR="00CA3191" w:rsidRPr="00CA3191" w:rsidRDefault="00CA3191" w:rsidP="00CA3191">
      <w:pPr>
        <w:spacing w:after="0" w:line="240" w:lineRule="auto"/>
        <w:ind w:firstLine="709"/>
        <w:jc w:val="both"/>
        <w:rPr>
          <w:rFonts w:ascii="Times New Roman" w:hAnsi="Times New Roman" w:cs="Times New Roman"/>
          <w:sz w:val="28"/>
          <w:szCs w:val="28"/>
        </w:rPr>
      </w:pPr>
      <w:r w:rsidRPr="006B1787">
        <w:rPr>
          <w:rFonts w:ascii="Times New Roman" w:hAnsi="Times New Roman" w:cs="Times New Roman"/>
          <w:sz w:val="28"/>
          <w:szCs w:val="28"/>
        </w:rPr>
        <w:t>При проведении экспертизы и подготовки заключения Контрольно-счетной палатой проанализированы представленный прогноз социально</w:t>
      </w:r>
      <w:r w:rsidRPr="00CA3191">
        <w:rPr>
          <w:rFonts w:ascii="Times New Roman" w:hAnsi="Times New Roman" w:cs="Times New Roman"/>
          <w:sz w:val="28"/>
          <w:szCs w:val="28"/>
        </w:rPr>
        <w:t>-экономического развития Республики Ингушетия, структура и содержание проекта закона Республики Ингушетия «О республиканском бюджете на 2020 год и на плановый период 2021 и 2022 годов» (далее – Законопроект), приложения к Законопроекту, документы и материалы, представленные одновременно с ним. Основными целями экспертизы являлись установление соответствия Законопроекта бюджетному законодательству, документам стратегического планирования, а также подготовка заключения по результатам оценки полноты, обоснованности и достоверности показателей проекта республиканского бюджета.</w:t>
      </w:r>
    </w:p>
    <w:p w:rsidR="004D38C5" w:rsidRDefault="004D38C5" w:rsidP="004D38C5">
      <w:pPr>
        <w:spacing w:after="0" w:line="240" w:lineRule="auto"/>
        <w:ind w:firstLine="708"/>
        <w:jc w:val="both"/>
        <w:rPr>
          <w:rFonts w:ascii="Times New Roman" w:hAnsi="Times New Roman" w:cs="Times New Roman"/>
          <w:sz w:val="28"/>
          <w:szCs w:val="28"/>
        </w:rPr>
      </w:pPr>
      <w:r w:rsidRPr="00B0703A">
        <w:rPr>
          <w:rFonts w:ascii="Times New Roman" w:hAnsi="Times New Roman" w:cs="Times New Roman"/>
          <w:sz w:val="28"/>
          <w:szCs w:val="28"/>
        </w:rPr>
        <w:t xml:space="preserve">В заключении к проекту бюджета в числе прочих замечаний </w:t>
      </w:r>
      <w:r>
        <w:rPr>
          <w:rFonts w:ascii="Times New Roman" w:hAnsi="Times New Roman" w:cs="Times New Roman"/>
          <w:sz w:val="28"/>
          <w:szCs w:val="28"/>
        </w:rPr>
        <w:t xml:space="preserve">Палатой </w:t>
      </w:r>
      <w:r w:rsidRPr="00B0703A">
        <w:rPr>
          <w:rFonts w:ascii="Times New Roman" w:hAnsi="Times New Roman" w:cs="Times New Roman"/>
          <w:sz w:val="28"/>
          <w:szCs w:val="28"/>
        </w:rPr>
        <w:t>отмечено, что</w:t>
      </w:r>
      <w:r>
        <w:rPr>
          <w:rFonts w:ascii="Times New Roman" w:hAnsi="Times New Roman" w:cs="Times New Roman"/>
          <w:sz w:val="28"/>
          <w:szCs w:val="28"/>
        </w:rPr>
        <w:t xml:space="preserve"> п</w:t>
      </w:r>
      <w:r w:rsidRPr="004D38C5">
        <w:rPr>
          <w:rFonts w:ascii="Times New Roman" w:hAnsi="Times New Roman" w:cs="Times New Roman"/>
          <w:sz w:val="28"/>
          <w:szCs w:val="28"/>
        </w:rPr>
        <w:t>ояснительн</w:t>
      </w:r>
      <w:r w:rsidR="00052CB7">
        <w:rPr>
          <w:rFonts w:ascii="Times New Roman" w:hAnsi="Times New Roman" w:cs="Times New Roman"/>
          <w:sz w:val="28"/>
          <w:szCs w:val="28"/>
        </w:rPr>
        <w:t>ая</w:t>
      </w:r>
      <w:r w:rsidRPr="004D38C5">
        <w:rPr>
          <w:rFonts w:ascii="Times New Roman" w:hAnsi="Times New Roman" w:cs="Times New Roman"/>
          <w:sz w:val="28"/>
          <w:szCs w:val="28"/>
        </w:rPr>
        <w:t xml:space="preserve"> записк</w:t>
      </w:r>
      <w:r w:rsidR="00052CB7">
        <w:rPr>
          <w:rFonts w:ascii="Times New Roman" w:hAnsi="Times New Roman" w:cs="Times New Roman"/>
          <w:sz w:val="28"/>
          <w:szCs w:val="28"/>
        </w:rPr>
        <w:t>а</w:t>
      </w:r>
      <w:r w:rsidRPr="004D38C5">
        <w:rPr>
          <w:rFonts w:ascii="Times New Roman" w:hAnsi="Times New Roman" w:cs="Times New Roman"/>
          <w:sz w:val="28"/>
          <w:szCs w:val="28"/>
        </w:rPr>
        <w:t xml:space="preserve"> к Законопроекту не содержит каких-либо расчетов и пояснений, а также </w:t>
      </w:r>
      <w:proofErr w:type="gramStart"/>
      <w:r w:rsidRPr="004D38C5">
        <w:rPr>
          <w:rFonts w:ascii="Times New Roman" w:hAnsi="Times New Roman" w:cs="Times New Roman"/>
          <w:sz w:val="28"/>
          <w:szCs w:val="28"/>
        </w:rPr>
        <w:t>обоснований</w:t>
      </w:r>
      <w:proofErr w:type="gramEnd"/>
      <w:r w:rsidRPr="004D38C5">
        <w:rPr>
          <w:rFonts w:ascii="Times New Roman" w:hAnsi="Times New Roman" w:cs="Times New Roman"/>
          <w:sz w:val="28"/>
          <w:szCs w:val="28"/>
        </w:rPr>
        <w:t xml:space="preserve"> планируемых доходных и расходных показателей республиканского бюджета.</w:t>
      </w:r>
      <w:r>
        <w:rPr>
          <w:rFonts w:ascii="Times New Roman" w:hAnsi="Times New Roman" w:cs="Times New Roman"/>
          <w:sz w:val="28"/>
          <w:szCs w:val="28"/>
        </w:rPr>
        <w:t xml:space="preserve"> Более того, представлена неактуальная версия </w:t>
      </w:r>
      <w:r w:rsidRPr="004D38C5">
        <w:rPr>
          <w:rFonts w:ascii="Times New Roman" w:hAnsi="Times New Roman" w:cs="Times New Roman"/>
          <w:sz w:val="28"/>
          <w:szCs w:val="28"/>
        </w:rPr>
        <w:t>Бюджетного прогноза</w:t>
      </w:r>
      <w:r>
        <w:rPr>
          <w:rFonts w:ascii="Times New Roman" w:hAnsi="Times New Roman" w:cs="Times New Roman"/>
          <w:sz w:val="28"/>
          <w:szCs w:val="28"/>
        </w:rPr>
        <w:t xml:space="preserve">, которая </w:t>
      </w:r>
      <w:r w:rsidRPr="004D38C5">
        <w:rPr>
          <w:rFonts w:ascii="Times New Roman" w:hAnsi="Times New Roman" w:cs="Times New Roman"/>
          <w:sz w:val="28"/>
          <w:szCs w:val="28"/>
        </w:rPr>
        <w:t>не может быть использована при бюджетном планировании на 2020 г</w:t>
      </w:r>
      <w:r>
        <w:rPr>
          <w:rFonts w:ascii="Times New Roman" w:hAnsi="Times New Roman" w:cs="Times New Roman"/>
          <w:sz w:val="28"/>
          <w:szCs w:val="28"/>
        </w:rPr>
        <w:t>од</w:t>
      </w:r>
      <w:r w:rsidRPr="004D38C5">
        <w:rPr>
          <w:rFonts w:ascii="Times New Roman" w:hAnsi="Times New Roman" w:cs="Times New Roman"/>
          <w:sz w:val="28"/>
          <w:szCs w:val="28"/>
        </w:rPr>
        <w:t xml:space="preserve"> и плановый период 2021, 2022 гг.</w:t>
      </w:r>
    </w:p>
    <w:p w:rsidR="004D38C5" w:rsidRPr="004D38C5" w:rsidRDefault="00BE37D0" w:rsidP="004D38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о</w:t>
      </w:r>
      <w:r w:rsidR="004D38C5" w:rsidRPr="004D38C5">
        <w:rPr>
          <w:rFonts w:ascii="Times New Roman" w:hAnsi="Times New Roman" w:cs="Times New Roman"/>
          <w:sz w:val="28"/>
          <w:szCs w:val="28"/>
        </w:rPr>
        <w:t>ценка ожидаемого исполнения республиканского бюджета за 2019 г</w:t>
      </w:r>
      <w:r>
        <w:rPr>
          <w:rFonts w:ascii="Times New Roman" w:hAnsi="Times New Roman" w:cs="Times New Roman"/>
          <w:sz w:val="28"/>
          <w:szCs w:val="28"/>
        </w:rPr>
        <w:t>од</w:t>
      </w:r>
      <w:r w:rsidR="004D38C5" w:rsidRPr="004D38C5">
        <w:rPr>
          <w:rFonts w:ascii="Times New Roman" w:hAnsi="Times New Roman" w:cs="Times New Roman"/>
          <w:sz w:val="28"/>
          <w:szCs w:val="28"/>
        </w:rPr>
        <w:t xml:space="preserve"> представлена общими итогами прогнозируемого исполнения в разрезе видов доходов и расходов без данных по главным администраторам доходов, главным распорядителям, государственным программам, разделам и подразделам, целевым статьям классификации расходов бюджета, что снижает информативность представленных </w:t>
      </w:r>
      <w:r w:rsidR="004D38C5" w:rsidRPr="004D38C5">
        <w:rPr>
          <w:rFonts w:ascii="Times New Roman" w:hAnsi="Times New Roman" w:cs="Times New Roman"/>
          <w:sz w:val="28"/>
          <w:szCs w:val="28"/>
        </w:rPr>
        <w:lastRenderedPageBreak/>
        <w:t>материалов и не позволяет в полной мере оценить показатели ожидаемого исполнения бюджета в 2019 году.</w:t>
      </w:r>
    </w:p>
    <w:p w:rsidR="004D38C5" w:rsidRPr="007F320A" w:rsidRDefault="007F320A" w:rsidP="007F32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в</w:t>
      </w:r>
      <w:r w:rsidR="004D38C5" w:rsidRPr="004D38C5">
        <w:rPr>
          <w:rFonts w:ascii="Times New Roman" w:hAnsi="Times New Roman" w:cs="Times New Roman"/>
          <w:sz w:val="28"/>
          <w:szCs w:val="28"/>
        </w:rPr>
        <w:t xml:space="preserve"> нарушение Основных направлений бюджетной и налоговой политики Республики Ингушетия на 2020-2022 гг., утвержденных Распоряжением Правительства Р</w:t>
      </w:r>
      <w:r>
        <w:rPr>
          <w:rFonts w:ascii="Times New Roman" w:hAnsi="Times New Roman" w:cs="Times New Roman"/>
          <w:sz w:val="28"/>
          <w:szCs w:val="28"/>
        </w:rPr>
        <w:t>И</w:t>
      </w:r>
      <w:r w:rsidR="004D38C5" w:rsidRPr="004D38C5">
        <w:rPr>
          <w:rFonts w:ascii="Times New Roman" w:hAnsi="Times New Roman" w:cs="Times New Roman"/>
          <w:sz w:val="28"/>
          <w:szCs w:val="28"/>
        </w:rPr>
        <w:t xml:space="preserve"> от 2</w:t>
      </w:r>
      <w:r>
        <w:rPr>
          <w:rFonts w:ascii="Times New Roman" w:hAnsi="Times New Roman" w:cs="Times New Roman"/>
          <w:sz w:val="28"/>
          <w:szCs w:val="28"/>
        </w:rPr>
        <w:t>.10.</w:t>
      </w:r>
      <w:r w:rsidR="004D38C5" w:rsidRPr="004D38C5">
        <w:rPr>
          <w:rFonts w:ascii="Times New Roman" w:hAnsi="Times New Roman" w:cs="Times New Roman"/>
          <w:sz w:val="28"/>
          <w:szCs w:val="28"/>
        </w:rPr>
        <w:t>2019</w:t>
      </w:r>
      <w:r>
        <w:rPr>
          <w:rFonts w:ascii="Times New Roman" w:hAnsi="Times New Roman" w:cs="Times New Roman"/>
          <w:sz w:val="28"/>
          <w:szCs w:val="28"/>
        </w:rPr>
        <w:t> г. № </w:t>
      </w:r>
      <w:r w:rsidR="004D38C5" w:rsidRPr="004D38C5">
        <w:rPr>
          <w:rFonts w:ascii="Times New Roman" w:hAnsi="Times New Roman" w:cs="Times New Roman"/>
          <w:sz w:val="28"/>
          <w:szCs w:val="28"/>
        </w:rPr>
        <w:t xml:space="preserve">513-р, в Законопроекте предусмотрено привлечение и ежегодное увеличение кредитов кредитных организаций для замещения ранее предоставленных кредитов, в том числе и от других бюджетов бюджетной </w:t>
      </w:r>
      <w:r>
        <w:rPr>
          <w:rFonts w:ascii="Times New Roman" w:hAnsi="Times New Roman" w:cs="Times New Roman"/>
          <w:sz w:val="28"/>
          <w:szCs w:val="28"/>
        </w:rPr>
        <w:t>системы Российской Федерации</w:t>
      </w:r>
      <w:r w:rsidR="004D38C5" w:rsidRPr="004D38C5">
        <w:rPr>
          <w:rFonts w:ascii="Times New Roman" w:hAnsi="Times New Roman" w:cs="Times New Roman"/>
          <w:sz w:val="28"/>
          <w:szCs w:val="28"/>
        </w:rPr>
        <w:t>.</w:t>
      </w:r>
      <w:r>
        <w:rPr>
          <w:rFonts w:ascii="Times New Roman" w:hAnsi="Times New Roman" w:cs="Times New Roman"/>
          <w:sz w:val="28"/>
          <w:szCs w:val="28"/>
        </w:rPr>
        <w:t xml:space="preserve"> Кроме того, в</w:t>
      </w:r>
      <w:r w:rsidR="004D38C5" w:rsidRPr="004D38C5">
        <w:rPr>
          <w:rFonts w:ascii="Times New Roman" w:hAnsi="Times New Roman" w:cs="Times New Roman"/>
          <w:sz w:val="28"/>
          <w:szCs w:val="28"/>
        </w:rPr>
        <w:t xml:space="preserve"> нарушение ст</w:t>
      </w:r>
      <w:r>
        <w:rPr>
          <w:rFonts w:ascii="Times New Roman" w:hAnsi="Times New Roman" w:cs="Times New Roman"/>
          <w:sz w:val="28"/>
          <w:szCs w:val="28"/>
        </w:rPr>
        <w:t xml:space="preserve">атей </w:t>
      </w:r>
      <w:r w:rsidR="004D38C5" w:rsidRPr="004D38C5">
        <w:rPr>
          <w:rFonts w:ascii="Times New Roman" w:hAnsi="Times New Roman" w:cs="Times New Roman"/>
          <w:sz w:val="28"/>
          <w:szCs w:val="28"/>
        </w:rPr>
        <w:t xml:space="preserve">32, 33 БК РФ, в расходной части проекта бюджета не учтены средства на обслуживание государственного долга по </w:t>
      </w:r>
      <w:r>
        <w:rPr>
          <w:rFonts w:ascii="Times New Roman" w:hAnsi="Times New Roman" w:cs="Times New Roman"/>
          <w:sz w:val="28"/>
          <w:szCs w:val="28"/>
        </w:rPr>
        <w:t>кредитам кредитных организаций.</w:t>
      </w:r>
    </w:p>
    <w:p w:rsidR="005E38B4" w:rsidRDefault="007F320A" w:rsidP="005E38B4">
      <w:pPr>
        <w:widowControl w:val="0"/>
        <w:tabs>
          <w:tab w:val="center" w:pos="668"/>
        </w:tabs>
        <w:spacing w:after="0" w:line="240" w:lineRule="auto"/>
        <w:ind w:firstLine="567"/>
        <w:jc w:val="both"/>
        <w:rPr>
          <w:rFonts w:ascii="Times New Roman" w:hAnsi="Times New Roman" w:cs="Times New Roman"/>
          <w:sz w:val="28"/>
          <w:szCs w:val="28"/>
        </w:rPr>
      </w:pPr>
      <w:r w:rsidRPr="007F320A">
        <w:rPr>
          <w:rFonts w:ascii="Times New Roman" w:hAnsi="Times New Roman" w:cs="Times New Roman"/>
          <w:sz w:val="28"/>
          <w:szCs w:val="28"/>
        </w:rPr>
        <w:t xml:space="preserve">В заключении отмечено, </w:t>
      </w:r>
      <w:r w:rsidR="00052CB7">
        <w:rPr>
          <w:rFonts w:ascii="Times New Roman" w:hAnsi="Times New Roman" w:cs="Times New Roman"/>
          <w:sz w:val="28"/>
          <w:szCs w:val="28"/>
        </w:rPr>
        <w:t xml:space="preserve">что </w:t>
      </w:r>
      <w:r w:rsidRPr="007F320A">
        <w:rPr>
          <w:rFonts w:ascii="Times New Roman" w:hAnsi="Times New Roman" w:cs="Times New Roman"/>
          <w:sz w:val="28"/>
          <w:szCs w:val="28"/>
        </w:rPr>
        <w:t>в нарушение статей 32, 37 БК РФ и статьи 10 Закона РИ от 31.12.2008 г. № 40-РЗ «О бюджетном процессе в Республике Ингушетия», в проекте бюджета предусмотрены расходы по разделу «Образование» в объемах, недостаточных для реализации полномочий в сфере образования на финансовый год (</w:t>
      </w:r>
      <w:r w:rsidRPr="007F320A">
        <w:rPr>
          <w:rFonts w:ascii="Times New Roman" w:hAnsi="Times New Roman" w:cs="Times New Roman"/>
          <w:bCs/>
          <w:sz w:val="28"/>
          <w:szCs w:val="28"/>
        </w:rPr>
        <w:t>финансовое обеспечение деятельности учреждений общего и дошкольного образования предусмотрено</w:t>
      </w:r>
      <w:r w:rsidR="005E38B4">
        <w:rPr>
          <w:rFonts w:ascii="Times New Roman" w:hAnsi="Times New Roman" w:cs="Times New Roman"/>
          <w:bCs/>
          <w:sz w:val="28"/>
          <w:szCs w:val="28"/>
        </w:rPr>
        <w:t xml:space="preserve"> только на три квартала 2020 года, в том числе без учета расходов на </w:t>
      </w:r>
      <w:r w:rsidRPr="007F320A">
        <w:rPr>
          <w:rFonts w:ascii="Times New Roman" w:hAnsi="Times New Roman" w:cs="Times New Roman"/>
          <w:bCs/>
          <w:sz w:val="28"/>
          <w:szCs w:val="28"/>
        </w:rPr>
        <w:t>содержание вновь вводимых объектов образования;</w:t>
      </w:r>
      <w:r w:rsidR="005E38B4">
        <w:rPr>
          <w:rFonts w:ascii="Times New Roman" w:hAnsi="Times New Roman" w:cs="Times New Roman"/>
          <w:bCs/>
          <w:sz w:val="28"/>
          <w:szCs w:val="28"/>
        </w:rPr>
        <w:t xml:space="preserve"> </w:t>
      </w:r>
      <w:r w:rsidRPr="007F320A">
        <w:rPr>
          <w:rFonts w:ascii="Times New Roman" w:hAnsi="Times New Roman" w:cs="Times New Roman"/>
          <w:bCs/>
          <w:sz w:val="28"/>
          <w:szCs w:val="28"/>
        </w:rPr>
        <w:t>на обеспечение питанием обучающихся в 1-4 классах;</w:t>
      </w:r>
      <w:r w:rsidR="005E38B4">
        <w:rPr>
          <w:rFonts w:ascii="Times New Roman" w:hAnsi="Times New Roman" w:cs="Times New Roman"/>
          <w:bCs/>
          <w:sz w:val="28"/>
          <w:szCs w:val="28"/>
        </w:rPr>
        <w:t xml:space="preserve"> </w:t>
      </w:r>
      <w:r w:rsidRPr="007F320A">
        <w:rPr>
          <w:rFonts w:ascii="Times New Roman" w:hAnsi="Times New Roman" w:cs="Times New Roman"/>
          <w:bCs/>
          <w:sz w:val="28"/>
          <w:szCs w:val="28"/>
        </w:rPr>
        <w:t>на текущий ремонт помещений и отопительных систем и антитеррористическую защищенность объектов социальной сферы</w:t>
      </w:r>
      <w:r w:rsidR="005E38B4">
        <w:rPr>
          <w:rFonts w:ascii="Times New Roman" w:hAnsi="Times New Roman" w:cs="Times New Roman"/>
          <w:bCs/>
          <w:sz w:val="28"/>
          <w:szCs w:val="28"/>
        </w:rPr>
        <w:t>)</w:t>
      </w:r>
      <w:r w:rsidRPr="007F320A">
        <w:rPr>
          <w:rFonts w:ascii="Times New Roman" w:hAnsi="Times New Roman" w:cs="Times New Roman"/>
          <w:sz w:val="28"/>
          <w:szCs w:val="28"/>
        </w:rPr>
        <w:t>.</w:t>
      </w:r>
    </w:p>
    <w:p w:rsidR="005E38B4" w:rsidRPr="0033406B" w:rsidRDefault="007F320A" w:rsidP="005E38B4">
      <w:pPr>
        <w:widowControl w:val="0"/>
        <w:tabs>
          <w:tab w:val="center" w:pos="668"/>
        </w:tabs>
        <w:spacing w:after="0" w:line="240" w:lineRule="auto"/>
        <w:ind w:firstLine="567"/>
        <w:jc w:val="both"/>
        <w:rPr>
          <w:rFonts w:ascii="Times New Roman" w:hAnsi="Times New Roman" w:cs="Times New Roman"/>
          <w:sz w:val="28"/>
          <w:szCs w:val="28"/>
        </w:rPr>
      </w:pPr>
      <w:r w:rsidRPr="007F320A">
        <w:rPr>
          <w:rFonts w:ascii="Times New Roman" w:hAnsi="Times New Roman" w:cs="Times New Roman"/>
          <w:sz w:val="28"/>
          <w:szCs w:val="28"/>
        </w:rPr>
        <w:t xml:space="preserve">Помимо этого, </w:t>
      </w:r>
      <w:r w:rsidR="004D38C5" w:rsidRPr="007F320A">
        <w:rPr>
          <w:rFonts w:ascii="Times New Roman" w:hAnsi="Times New Roman" w:cs="Times New Roman"/>
          <w:sz w:val="28"/>
          <w:szCs w:val="28"/>
        </w:rPr>
        <w:t>объем поступлений на дорожный</w:t>
      </w:r>
      <w:r w:rsidR="004D38C5" w:rsidRPr="004D38C5">
        <w:rPr>
          <w:rFonts w:ascii="Times New Roman" w:hAnsi="Times New Roman" w:cs="Times New Roman"/>
          <w:sz w:val="28"/>
          <w:szCs w:val="28"/>
        </w:rPr>
        <w:t xml:space="preserve"> фонд предусмотрен без учета прогнозируемых доходов республиканского бюджета субъекта от денежных взысканий (штрафов) за </w:t>
      </w:r>
      <w:r w:rsidR="004D38C5" w:rsidRPr="005E38B4">
        <w:rPr>
          <w:rFonts w:ascii="Times New Roman" w:hAnsi="Times New Roman" w:cs="Times New Roman"/>
          <w:sz w:val="28"/>
          <w:szCs w:val="28"/>
        </w:rPr>
        <w:t>нарушение законодательства о безопасности дорожного движения</w:t>
      </w:r>
      <w:r w:rsidR="005E38B4" w:rsidRPr="005E38B4">
        <w:rPr>
          <w:rFonts w:ascii="Times New Roman" w:hAnsi="Times New Roman" w:cs="Times New Roman"/>
          <w:sz w:val="28"/>
          <w:szCs w:val="28"/>
        </w:rPr>
        <w:t xml:space="preserve">, а </w:t>
      </w:r>
      <w:r w:rsidR="004D38C5" w:rsidRPr="005E38B4">
        <w:rPr>
          <w:rFonts w:ascii="Times New Roman" w:hAnsi="Times New Roman" w:cs="Times New Roman"/>
          <w:sz w:val="28"/>
          <w:szCs w:val="28"/>
        </w:rPr>
        <w:t xml:space="preserve">трансферты бюджету Федерального фонда обязательного медицинского страхования на уплату страховых взносов на обязательное </w:t>
      </w:r>
      <w:r w:rsidR="004D38C5" w:rsidRPr="0033406B">
        <w:rPr>
          <w:rFonts w:ascii="Times New Roman" w:hAnsi="Times New Roman" w:cs="Times New Roman"/>
          <w:sz w:val="28"/>
          <w:szCs w:val="28"/>
        </w:rPr>
        <w:t>медицинское страхование неработающего населения запланированы только из расчета 6 месяцев финансового года</w:t>
      </w:r>
      <w:r w:rsidR="005E38B4" w:rsidRPr="0033406B">
        <w:rPr>
          <w:rFonts w:ascii="Times New Roman" w:hAnsi="Times New Roman" w:cs="Times New Roman"/>
          <w:sz w:val="28"/>
          <w:szCs w:val="28"/>
        </w:rPr>
        <w:t>.</w:t>
      </w:r>
    </w:p>
    <w:p w:rsidR="004D38C5" w:rsidRPr="0033406B" w:rsidRDefault="005E38B4" w:rsidP="004D38C5">
      <w:pPr>
        <w:spacing w:after="0" w:line="240" w:lineRule="auto"/>
        <w:ind w:firstLine="708"/>
        <w:jc w:val="both"/>
        <w:rPr>
          <w:rFonts w:ascii="Times New Roman" w:hAnsi="Times New Roman" w:cs="Times New Roman"/>
          <w:sz w:val="28"/>
          <w:szCs w:val="28"/>
        </w:rPr>
      </w:pPr>
      <w:r w:rsidRPr="0033406B">
        <w:rPr>
          <w:rFonts w:ascii="Times New Roman" w:hAnsi="Times New Roman" w:cs="Times New Roman"/>
          <w:sz w:val="28"/>
          <w:szCs w:val="28"/>
        </w:rPr>
        <w:t xml:space="preserve">В ходе экспертизы законопроекта установлено, что </w:t>
      </w:r>
      <w:r w:rsidR="0033406B" w:rsidRPr="0033406B">
        <w:rPr>
          <w:rFonts w:ascii="Times New Roman" w:hAnsi="Times New Roman" w:cs="Times New Roman"/>
          <w:sz w:val="28"/>
          <w:szCs w:val="28"/>
        </w:rPr>
        <w:t xml:space="preserve">объемы бюджетных ассигнований, предусмотренные Законопроектом на реализацию государственных программ Республики Ингушетия, в нарушение требований части 2 статьи 179 БК РФ, не соответствуют значениям государственных программ, утвержденных постановлениями Правительства Республики Ингушетия. Более того, </w:t>
      </w:r>
      <w:r w:rsidRPr="0033406B">
        <w:rPr>
          <w:rFonts w:ascii="Times New Roman" w:hAnsi="Times New Roman" w:cs="Times New Roman"/>
          <w:sz w:val="28"/>
          <w:szCs w:val="28"/>
        </w:rPr>
        <w:t>в</w:t>
      </w:r>
      <w:r w:rsidR="004D38C5" w:rsidRPr="0033406B">
        <w:rPr>
          <w:rFonts w:ascii="Times New Roman" w:hAnsi="Times New Roman" w:cs="Times New Roman"/>
          <w:sz w:val="28"/>
          <w:szCs w:val="28"/>
        </w:rPr>
        <w:t xml:space="preserve"> нарушение п</w:t>
      </w:r>
      <w:r w:rsidRPr="0033406B">
        <w:rPr>
          <w:rFonts w:ascii="Times New Roman" w:hAnsi="Times New Roman" w:cs="Times New Roman"/>
          <w:sz w:val="28"/>
          <w:szCs w:val="28"/>
        </w:rPr>
        <w:t xml:space="preserve">ункта </w:t>
      </w:r>
      <w:r w:rsidR="004D38C5" w:rsidRPr="0033406B">
        <w:rPr>
          <w:rFonts w:ascii="Times New Roman" w:hAnsi="Times New Roman" w:cs="Times New Roman"/>
          <w:sz w:val="28"/>
          <w:szCs w:val="28"/>
        </w:rPr>
        <w:t>3 ст</w:t>
      </w:r>
      <w:r w:rsidRPr="0033406B">
        <w:rPr>
          <w:rFonts w:ascii="Times New Roman" w:hAnsi="Times New Roman" w:cs="Times New Roman"/>
          <w:sz w:val="28"/>
          <w:szCs w:val="28"/>
        </w:rPr>
        <w:t xml:space="preserve">атьи </w:t>
      </w:r>
      <w:r w:rsidR="004D38C5" w:rsidRPr="0033406B">
        <w:rPr>
          <w:rFonts w:ascii="Times New Roman" w:hAnsi="Times New Roman" w:cs="Times New Roman"/>
          <w:sz w:val="28"/>
          <w:szCs w:val="28"/>
        </w:rPr>
        <w:t>179 БК РФ и Порядка разработки, реализации и оценки эффективности государственных программ РИ</w:t>
      </w:r>
      <w:r w:rsidRPr="0033406B">
        <w:rPr>
          <w:rFonts w:ascii="Times New Roman" w:hAnsi="Times New Roman" w:cs="Times New Roman"/>
          <w:sz w:val="28"/>
          <w:szCs w:val="28"/>
        </w:rPr>
        <w:t xml:space="preserve">, </w:t>
      </w:r>
      <w:r w:rsidR="004D38C5" w:rsidRPr="0033406B">
        <w:rPr>
          <w:rFonts w:ascii="Times New Roman" w:hAnsi="Times New Roman" w:cs="Times New Roman"/>
          <w:sz w:val="28"/>
          <w:szCs w:val="28"/>
        </w:rPr>
        <w:t>Правительством РИ не принимались решения о прекращении действия или об изменении неэффективных подпрограмм государственных программ республики.</w:t>
      </w:r>
      <w:r w:rsidR="001D1422">
        <w:rPr>
          <w:rFonts w:ascii="Times New Roman" w:hAnsi="Times New Roman" w:cs="Times New Roman"/>
          <w:sz w:val="28"/>
          <w:szCs w:val="28"/>
        </w:rPr>
        <w:t xml:space="preserve"> Также Палата обращала</w:t>
      </w:r>
      <w:r w:rsidR="0033406B">
        <w:rPr>
          <w:rFonts w:ascii="Times New Roman" w:hAnsi="Times New Roman" w:cs="Times New Roman"/>
          <w:sz w:val="28"/>
          <w:szCs w:val="28"/>
        </w:rPr>
        <w:t xml:space="preserve"> внимание на то, что п</w:t>
      </w:r>
      <w:r w:rsidR="004D38C5" w:rsidRPr="004D38C5">
        <w:rPr>
          <w:rFonts w:ascii="Times New Roman" w:hAnsi="Times New Roman" w:cs="Times New Roman"/>
          <w:sz w:val="28"/>
          <w:szCs w:val="28"/>
        </w:rPr>
        <w:t xml:space="preserve">араметры финансового обеспечения </w:t>
      </w:r>
      <w:r w:rsidR="004D38C5" w:rsidRPr="0033406B">
        <w:rPr>
          <w:rFonts w:ascii="Times New Roman" w:hAnsi="Times New Roman" w:cs="Times New Roman"/>
          <w:sz w:val="28"/>
          <w:szCs w:val="28"/>
        </w:rPr>
        <w:t xml:space="preserve">Госпрограмм в отдельных случаях не включают объемы, необходимые на реализацию региональных проектов, что приведет к рискам </w:t>
      </w:r>
      <w:proofErr w:type="spellStart"/>
      <w:r w:rsidR="004D38C5" w:rsidRPr="0033406B">
        <w:rPr>
          <w:rFonts w:ascii="Times New Roman" w:hAnsi="Times New Roman" w:cs="Times New Roman"/>
          <w:sz w:val="28"/>
          <w:szCs w:val="28"/>
        </w:rPr>
        <w:t>недостижения</w:t>
      </w:r>
      <w:proofErr w:type="spellEnd"/>
      <w:r w:rsidR="004D38C5" w:rsidRPr="0033406B">
        <w:rPr>
          <w:rFonts w:ascii="Times New Roman" w:hAnsi="Times New Roman" w:cs="Times New Roman"/>
          <w:sz w:val="28"/>
          <w:szCs w:val="28"/>
        </w:rPr>
        <w:t xml:space="preserve"> целей и задач региональных проектов.</w:t>
      </w:r>
    </w:p>
    <w:p w:rsidR="0033406B" w:rsidRPr="0033406B" w:rsidRDefault="0033406B" w:rsidP="0033406B">
      <w:pPr>
        <w:spacing w:after="0" w:line="240" w:lineRule="auto"/>
        <w:ind w:right="-99" w:firstLine="708"/>
        <w:jc w:val="both"/>
        <w:rPr>
          <w:rFonts w:ascii="Times New Roman" w:eastAsia="Calibri" w:hAnsi="Times New Roman" w:cs="Times New Roman"/>
          <w:sz w:val="28"/>
          <w:szCs w:val="28"/>
        </w:rPr>
      </w:pPr>
      <w:r w:rsidRPr="0033406B">
        <w:rPr>
          <w:rFonts w:ascii="Times New Roman" w:hAnsi="Times New Roman" w:cs="Times New Roman"/>
          <w:bCs/>
          <w:color w:val="000000"/>
          <w:sz w:val="28"/>
          <w:szCs w:val="28"/>
        </w:rPr>
        <w:t>В</w:t>
      </w:r>
      <w:r w:rsidRPr="0033406B">
        <w:rPr>
          <w:rFonts w:ascii="Times New Roman" w:eastAsia="Calibri" w:hAnsi="Times New Roman" w:cs="Times New Roman"/>
          <w:sz w:val="28"/>
          <w:szCs w:val="28"/>
        </w:rPr>
        <w:t xml:space="preserve"> целях своевременного финансирования расходных обязательств, а также обеспечения должного контроля за ходом их исполнения в заключении Контрольно-счетной палатой предложено Правительству РИ обеспечить:</w:t>
      </w:r>
    </w:p>
    <w:p w:rsidR="004D38C5" w:rsidRPr="00C148B4" w:rsidRDefault="004D38C5" w:rsidP="00C148B4">
      <w:pPr>
        <w:pStyle w:val="ac"/>
        <w:numPr>
          <w:ilvl w:val="0"/>
          <w:numId w:val="13"/>
        </w:numPr>
        <w:tabs>
          <w:tab w:val="left" w:pos="993"/>
        </w:tabs>
        <w:ind w:left="0" w:firstLine="709"/>
        <w:jc w:val="both"/>
        <w:rPr>
          <w:rFonts w:ascii="Times New Roman" w:hAnsi="Times New Roman" w:cs="Times New Roman"/>
          <w:sz w:val="28"/>
          <w:szCs w:val="28"/>
        </w:rPr>
      </w:pPr>
      <w:r w:rsidRPr="00C148B4">
        <w:rPr>
          <w:rFonts w:ascii="Times New Roman" w:hAnsi="Times New Roman" w:cs="Times New Roman"/>
          <w:sz w:val="28"/>
          <w:szCs w:val="28"/>
        </w:rPr>
        <w:lastRenderedPageBreak/>
        <w:t>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БК РФ, а также Закона Республики Ингушетия от 31.12.2008 года №40-РЗ «О бюджетном п</w:t>
      </w:r>
      <w:r w:rsidR="0033406B" w:rsidRPr="00C148B4">
        <w:rPr>
          <w:rFonts w:ascii="Times New Roman" w:hAnsi="Times New Roman" w:cs="Times New Roman"/>
          <w:sz w:val="28"/>
          <w:szCs w:val="28"/>
        </w:rPr>
        <w:t>роцессе в Республике Ингушетия»;</w:t>
      </w:r>
    </w:p>
    <w:p w:rsidR="004D38C5" w:rsidRPr="00C148B4" w:rsidRDefault="0033406B" w:rsidP="00C148B4">
      <w:pPr>
        <w:pStyle w:val="ac"/>
        <w:numPr>
          <w:ilvl w:val="0"/>
          <w:numId w:val="13"/>
        </w:numPr>
        <w:tabs>
          <w:tab w:val="left" w:pos="993"/>
        </w:tabs>
        <w:ind w:left="0" w:firstLine="709"/>
        <w:jc w:val="both"/>
        <w:rPr>
          <w:rFonts w:ascii="Times New Roman" w:hAnsi="Times New Roman" w:cs="Times New Roman"/>
          <w:sz w:val="28"/>
          <w:szCs w:val="28"/>
        </w:rPr>
      </w:pPr>
      <w:r w:rsidRPr="00C148B4">
        <w:rPr>
          <w:rFonts w:ascii="Times New Roman" w:hAnsi="Times New Roman" w:cs="Times New Roman"/>
          <w:sz w:val="28"/>
          <w:szCs w:val="28"/>
        </w:rPr>
        <w:t>п</w:t>
      </w:r>
      <w:r w:rsidR="004D38C5" w:rsidRPr="00C148B4">
        <w:rPr>
          <w:rFonts w:ascii="Times New Roman" w:hAnsi="Times New Roman" w:cs="Times New Roman"/>
          <w:sz w:val="28"/>
          <w:szCs w:val="28"/>
        </w:rPr>
        <w:t>ринят</w:t>
      </w:r>
      <w:r w:rsidRPr="00C148B4">
        <w:rPr>
          <w:rFonts w:ascii="Times New Roman" w:hAnsi="Times New Roman" w:cs="Times New Roman"/>
          <w:sz w:val="28"/>
          <w:szCs w:val="28"/>
        </w:rPr>
        <w:t xml:space="preserve">ие </w:t>
      </w:r>
      <w:r w:rsidR="004D38C5" w:rsidRPr="00C148B4">
        <w:rPr>
          <w:rFonts w:ascii="Times New Roman" w:hAnsi="Times New Roman" w:cs="Times New Roman"/>
          <w:sz w:val="28"/>
          <w:szCs w:val="28"/>
        </w:rPr>
        <w:t xml:space="preserve">мер по повышению качества прогноза социально-экономического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w:t>
      </w:r>
      <w:r w:rsidRPr="00C148B4">
        <w:rPr>
          <w:rFonts w:ascii="Times New Roman" w:hAnsi="Times New Roman" w:cs="Times New Roman"/>
          <w:sz w:val="28"/>
          <w:szCs w:val="28"/>
        </w:rPr>
        <w:t>Ингушетия (Бюджетного прогноза);</w:t>
      </w:r>
    </w:p>
    <w:p w:rsidR="004D38C5" w:rsidRPr="00C148B4" w:rsidRDefault="004D38C5" w:rsidP="00C148B4">
      <w:pPr>
        <w:pStyle w:val="ac"/>
        <w:numPr>
          <w:ilvl w:val="0"/>
          <w:numId w:val="13"/>
        </w:numPr>
        <w:tabs>
          <w:tab w:val="left" w:pos="993"/>
        </w:tabs>
        <w:ind w:left="0" w:firstLine="709"/>
        <w:jc w:val="both"/>
        <w:rPr>
          <w:rFonts w:ascii="Times New Roman" w:hAnsi="Times New Roman" w:cs="Times New Roman"/>
          <w:sz w:val="28"/>
          <w:szCs w:val="28"/>
        </w:rPr>
      </w:pPr>
      <w:r w:rsidRPr="00C148B4">
        <w:rPr>
          <w:rFonts w:ascii="Times New Roman" w:hAnsi="Times New Roman" w:cs="Times New Roman"/>
          <w:sz w:val="28"/>
          <w:szCs w:val="28"/>
        </w:rPr>
        <w:t>эффективное управление государственным долгом Республики Ингушетия, ориентированное на сохранение уровня государственного долга и расходов на его обслуживание на безопасном для республиканского бюджета уровне в соответствии с Основными направлениями бюджетной и налоговой политики Республики Ингушетия на 2020-2022 годы;</w:t>
      </w:r>
    </w:p>
    <w:p w:rsidR="004D38C5" w:rsidRPr="00C148B4" w:rsidRDefault="004D38C5" w:rsidP="00C148B4">
      <w:pPr>
        <w:pStyle w:val="ac"/>
        <w:numPr>
          <w:ilvl w:val="0"/>
          <w:numId w:val="13"/>
        </w:numPr>
        <w:tabs>
          <w:tab w:val="left" w:pos="993"/>
        </w:tabs>
        <w:ind w:left="0" w:firstLine="709"/>
        <w:jc w:val="both"/>
        <w:rPr>
          <w:rFonts w:ascii="Times New Roman" w:hAnsi="Times New Roman" w:cs="Times New Roman"/>
          <w:sz w:val="28"/>
          <w:szCs w:val="28"/>
        </w:rPr>
      </w:pPr>
      <w:r w:rsidRPr="00C148B4">
        <w:rPr>
          <w:rFonts w:ascii="Times New Roman" w:hAnsi="Times New Roman" w:cs="Times New Roman"/>
          <w:sz w:val="28"/>
          <w:szCs w:val="28"/>
        </w:rPr>
        <w:t>соблюдение требований ст</w:t>
      </w:r>
      <w:r w:rsidR="00C148B4" w:rsidRPr="00C148B4">
        <w:rPr>
          <w:rFonts w:ascii="Times New Roman" w:hAnsi="Times New Roman" w:cs="Times New Roman"/>
          <w:sz w:val="28"/>
          <w:szCs w:val="28"/>
        </w:rPr>
        <w:t xml:space="preserve">атей </w:t>
      </w:r>
      <w:r w:rsidRPr="00C148B4">
        <w:rPr>
          <w:rFonts w:ascii="Times New Roman" w:hAnsi="Times New Roman" w:cs="Times New Roman"/>
          <w:sz w:val="28"/>
          <w:szCs w:val="28"/>
        </w:rPr>
        <w:t>32, 37 БК РФ и ст</w:t>
      </w:r>
      <w:r w:rsidR="00C148B4" w:rsidRPr="00C148B4">
        <w:rPr>
          <w:rFonts w:ascii="Times New Roman" w:hAnsi="Times New Roman" w:cs="Times New Roman"/>
          <w:sz w:val="28"/>
          <w:szCs w:val="28"/>
        </w:rPr>
        <w:t xml:space="preserve">атьи </w:t>
      </w:r>
      <w:r w:rsidRPr="00C148B4">
        <w:rPr>
          <w:rFonts w:ascii="Times New Roman" w:hAnsi="Times New Roman" w:cs="Times New Roman"/>
          <w:sz w:val="28"/>
          <w:szCs w:val="28"/>
        </w:rPr>
        <w:t>10 Закона Республики Ингушетия от 31</w:t>
      </w:r>
      <w:r w:rsidR="00C148B4" w:rsidRPr="00C148B4">
        <w:rPr>
          <w:rFonts w:ascii="Times New Roman" w:hAnsi="Times New Roman" w:cs="Times New Roman"/>
          <w:sz w:val="28"/>
          <w:szCs w:val="28"/>
        </w:rPr>
        <w:t>.12.</w:t>
      </w:r>
      <w:r w:rsidRPr="00C148B4">
        <w:rPr>
          <w:rFonts w:ascii="Times New Roman" w:hAnsi="Times New Roman" w:cs="Times New Roman"/>
          <w:sz w:val="28"/>
          <w:szCs w:val="28"/>
        </w:rPr>
        <w:t>2008 г. №40-РЗ «О бюджетном процессе в Республике Ингушетия» в части полноты отражения в проекте бюджета доходов и расходов республиканского бюджета, в том числе расходов на исполнение социальных обязательств.</w:t>
      </w:r>
    </w:p>
    <w:p w:rsidR="004D38C5" w:rsidRPr="00C148B4" w:rsidRDefault="004D38C5" w:rsidP="00C148B4">
      <w:pPr>
        <w:pStyle w:val="ac"/>
        <w:numPr>
          <w:ilvl w:val="0"/>
          <w:numId w:val="13"/>
        </w:numPr>
        <w:tabs>
          <w:tab w:val="left" w:pos="993"/>
        </w:tabs>
        <w:ind w:left="0" w:firstLine="709"/>
        <w:jc w:val="both"/>
        <w:rPr>
          <w:rFonts w:ascii="Times New Roman" w:hAnsi="Times New Roman" w:cs="Times New Roman"/>
          <w:sz w:val="28"/>
          <w:szCs w:val="28"/>
        </w:rPr>
      </w:pPr>
      <w:r w:rsidRPr="00C148B4">
        <w:rPr>
          <w:rFonts w:ascii="Times New Roman" w:hAnsi="Times New Roman" w:cs="Times New Roman"/>
          <w:sz w:val="28"/>
          <w:szCs w:val="28"/>
        </w:rPr>
        <w:t>принятие своевременных мер, направленных на приведение объемов финансирования, утвержденных в государственных программах, целевых показателей, в соответствие с расходами, утвержденными в республиканском бюджете на очередной финансовый год, а также решений о прекращении действия или об изменении неэффективных подпрограмм государственных программ республики.</w:t>
      </w:r>
    </w:p>
    <w:p w:rsidR="003D47BC" w:rsidRDefault="00C148B4" w:rsidP="003D47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Необходимым аспектом осуществления качественного контроля за исполнением республиканского бюджета является наличие полной актуальной и своевременной информации о показателях исполнения республиканского бюджета. Контрольно-счетной палатой в 2019</w:t>
      </w:r>
      <w:r w:rsidR="001D1422">
        <w:rPr>
          <w:rFonts w:ascii="Times New Roman" w:hAnsi="Times New Roman" w:cs="Times New Roman"/>
          <w:sz w:val="28"/>
          <w:szCs w:val="28"/>
        </w:rPr>
        <w:t xml:space="preserve"> году</w:t>
      </w:r>
      <w:r>
        <w:rPr>
          <w:rFonts w:ascii="Times New Roman" w:hAnsi="Times New Roman" w:cs="Times New Roman"/>
          <w:sz w:val="28"/>
          <w:szCs w:val="28"/>
        </w:rPr>
        <w:t xml:space="preserve"> осуществлен плановый текущий контроль исполнения </w:t>
      </w:r>
      <w:r w:rsidRPr="003D47BC">
        <w:rPr>
          <w:rFonts w:ascii="Times New Roman" w:hAnsi="Times New Roman" w:cs="Times New Roman"/>
          <w:sz w:val="28"/>
          <w:szCs w:val="28"/>
        </w:rPr>
        <w:t>республиканского бюджета на основании информации, представляемой Министерством финансов Республики Ингушетия.</w:t>
      </w:r>
    </w:p>
    <w:p w:rsidR="003D47BC" w:rsidRDefault="00C148B4" w:rsidP="003D47BC">
      <w:pPr>
        <w:spacing w:after="0" w:line="240" w:lineRule="auto"/>
        <w:ind w:firstLine="708"/>
        <w:jc w:val="both"/>
        <w:rPr>
          <w:rFonts w:ascii="Times New Roman" w:eastAsia="Calibri" w:hAnsi="Times New Roman" w:cs="Times New Roman"/>
          <w:sz w:val="28"/>
          <w:szCs w:val="28"/>
          <w:lang w:eastAsia="en-US"/>
        </w:rPr>
      </w:pPr>
      <w:r w:rsidRPr="003D47BC">
        <w:rPr>
          <w:rFonts w:ascii="Times New Roman" w:hAnsi="Times New Roman" w:cs="Times New Roman"/>
          <w:sz w:val="28"/>
          <w:szCs w:val="28"/>
        </w:rPr>
        <w:t xml:space="preserve">Так, Палатой подготовлены 3 аналитические записки о ходе исполнения республиканского бюджета за </w:t>
      </w:r>
      <w:r w:rsidRPr="003D47BC">
        <w:rPr>
          <w:rFonts w:ascii="Times New Roman" w:hAnsi="Times New Roman" w:cs="Times New Roman"/>
          <w:sz w:val="28"/>
          <w:szCs w:val="28"/>
          <w:lang w:val="en-US"/>
        </w:rPr>
        <w:t>I</w:t>
      </w:r>
      <w:r w:rsidRPr="003D47BC">
        <w:rPr>
          <w:rFonts w:ascii="Times New Roman" w:hAnsi="Times New Roman" w:cs="Times New Roman"/>
          <w:sz w:val="28"/>
          <w:szCs w:val="28"/>
        </w:rPr>
        <w:t xml:space="preserve"> квартал, </w:t>
      </w:r>
      <w:r w:rsidRPr="003D47BC">
        <w:rPr>
          <w:rFonts w:ascii="Times New Roman" w:hAnsi="Times New Roman" w:cs="Times New Roman"/>
          <w:sz w:val="28"/>
          <w:szCs w:val="28"/>
          <w:lang w:val="en-US"/>
        </w:rPr>
        <w:t>I</w:t>
      </w:r>
      <w:r w:rsidRPr="003D47BC">
        <w:rPr>
          <w:rFonts w:ascii="Times New Roman" w:hAnsi="Times New Roman" w:cs="Times New Roman"/>
          <w:sz w:val="28"/>
          <w:szCs w:val="28"/>
        </w:rPr>
        <w:t xml:space="preserve"> полугодие и 9 месяцев 2019 года. Как и в предыдущие годы, в своих заключениях Контрольно-счетная палата акцентировала внимание </w:t>
      </w:r>
      <w:r w:rsidR="003D47BC" w:rsidRPr="003D47BC">
        <w:rPr>
          <w:rFonts w:ascii="Times New Roman" w:hAnsi="Times New Roman" w:cs="Times New Roman"/>
          <w:sz w:val="28"/>
          <w:szCs w:val="28"/>
        </w:rPr>
        <w:t xml:space="preserve">на </w:t>
      </w:r>
      <w:r w:rsidR="003D47BC" w:rsidRPr="003D47BC">
        <w:rPr>
          <w:rFonts w:ascii="Times New Roman" w:eastAsia="Calibri" w:hAnsi="Times New Roman" w:cs="Times New Roman"/>
          <w:sz w:val="28"/>
          <w:szCs w:val="28"/>
        </w:rPr>
        <w:t>складывающейся ситуации, связанной с</w:t>
      </w:r>
      <w:r w:rsidR="003D47BC" w:rsidRPr="003D47BC">
        <w:rPr>
          <w:rFonts w:ascii="Times New Roman" w:hAnsi="Times New Roman" w:cs="Times New Roman"/>
          <w:sz w:val="28"/>
          <w:szCs w:val="28"/>
        </w:rPr>
        <w:t xml:space="preserve"> неравномерным исполнением доходной и расходной частей бюджета и, в связи с этим, необходимости активизации главными администраторами работы по обеспечению зачисления в республиканский бюджет налоговых и неналоговых доходов не ниже планируемых объемов, а также п</w:t>
      </w:r>
      <w:r w:rsidR="003D47BC" w:rsidRPr="003D47BC">
        <w:rPr>
          <w:rFonts w:ascii="Times New Roman" w:eastAsia="Calibri" w:hAnsi="Times New Roman" w:cs="Times New Roman"/>
          <w:sz w:val="28"/>
          <w:szCs w:val="28"/>
          <w:lang w:eastAsia="en-US"/>
        </w:rPr>
        <w:t>ринятия мер по своевременному исполнению расходов на реализацию государственных программ в целях минимизации рисков их неисполнения.</w:t>
      </w:r>
    </w:p>
    <w:p w:rsidR="00422A85" w:rsidRPr="00136459" w:rsidRDefault="00422A85" w:rsidP="00422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w:t>
      </w:r>
      <w:r w:rsidRPr="00136459">
        <w:rPr>
          <w:rFonts w:ascii="Times New Roman" w:hAnsi="Times New Roman" w:cs="Times New Roman"/>
          <w:sz w:val="28"/>
          <w:szCs w:val="28"/>
        </w:rPr>
        <w:t>требованиями Бюджетного кодекса РФ Контрольно-счетной палатой РИ проведена экспертиза годового отчета об исполнении республиканского бюджета за 201</w:t>
      </w:r>
      <w:r>
        <w:rPr>
          <w:rFonts w:ascii="Times New Roman" w:hAnsi="Times New Roman" w:cs="Times New Roman"/>
          <w:sz w:val="28"/>
          <w:szCs w:val="28"/>
        </w:rPr>
        <w:t>8</w:t>
      </w:r>
      <w:r w:rsidRPr="00136459">
        <w:rPr>
          <w:rFonts w:ascii="Times New Roman" w:hAnsi="Times New Roman" w:cs="Times New Roman"/>
          <w:sz w:val="28"/>
          <w:szCs w:val="28"/>
        </w:rPr>
        <w:t xml:space="preserve"> год.</w:t>
      </w:r>
    </w:p>
    <w:p w:rsidR="004F6EFF" w:rsidRDefault="00422A85" w:rsidP="004F6EFF">
      <w:pPr>
        <w:spacing w:after="0" w:line="240" w:lineRule="auto"/>
        <w:ind w:firstLine="708"/>
        <w:jc w:val="both"/>
        <w:rPr>
          <w:rFonts w:ascii="Times New Roman" w:eastAsia="Calibri" w:hAnsi="Times New Roman" w:cs="Times New Roman"/>
          <w:sz w:val="28"/>
          <w:szCs w:val="28"/>
          <w:lang w:eastAsia="en-US"/>
        </w:rPr>
      </w:pPr>
      <w:r w:rsidRPr="00136459">
        <w:rPr>
          <w:rFonts w:ascii="Times New Roman" w:hAnsi="Times New Roman" w:cs="Times New Roman"/>
          <w:sz w:val="28"/>
          <w:szCs w:val="28"/>
        </w:rPr>
        <w:t>В заключени</w:t>
      </w:r>
      <w:r>
        <w:rPr>
          <w:rFonts w:ascii="Times New Roman" w:hAnsi="Times New Roman" w:cs="Times New Roman"/>
          <w:sz w:val="28"/>
          <w:szCs w:val="28"/>
        </w:rPr>
        <w:t>и</w:t>
      </w:r>
      <w:r w:rsidRPr="00136459">
        <w:rPr>
          <w:rFonts w:ascii="Times New Roman" w:hAnsi="Times New Roman" w:cs="Times New Roman"/>
          <w:sz w:val="28"/>
          <w:szCs w:val="28"/>
        </w:rPr>
        <w:t xml:space="preserve"> Палаты отражены ряд отрицательных моментов, относящихся к исполнению бюджета за отчетный период. В частности, отмечается, что</w:t>
      </w:r>
      <w:r w:rsidR="004F6EFF">
        <w:rPr>
          <w:rFonts w:ascii="Times New Roman" w:hAnsi="Times New Roman" w:cs="Times New Roman"/>
          <w:sz w:val="28"/>
          <w:szCs w:val="28"/>
        </w:rPr>
        <w:t xml:space="preserve"> д</w:t>
      </w:r>
      <w:r w:rsidR="004F6EFF" w:rsidRPr="004F6EFF">
        <w:rPr>
          <w:rFonts w:ascii="Times New Roman" w:eastAsia="Calibri" w:hAnsi="Times New Roman" w:cs="Times New Roman"/>
          <w:sz w:val="28"/>
          <w:szCs w:val="28"/>
          <w:lang w:eastAsia="en-US"/>
        </w:rPr>
        <w:t>оходная</w:t>
      </w:r>
      <w:r w:rsidR="004F6EFF">
        <w:rPr>
          <w:rFonts w:ascii="Times New Roman" w:eastAsia="Calibri" w:hAnsi="Times New Roman" w:cs="Times New Roman"/>
          <w:sz w:val="28"/>
          <w:szCs w:val="28"/>
          <w:lang w:eastAsia="en-US"/>
        </w:rPr>
        <w:t xml:space="preserve"> и расходная части </w:t>
      </w:r>
      <w:r w:rsidR="004F6EFF" w:rsidRPr="004F6EFF">
        <w:rPr>
          <w:rFonts w:ascii="Times New Roman" w:eastAsia="Calibri" w:hAnsi="Times New Roman" w:cs="Times New Roman"/>
          <w:sz w:val="28"/>
          <w:szCs w:val="28"/>
          <w:lang w:eastAsia="en-US"/>
        </w:rPr>
        <w:t xml:space="preserve">республиканского бюджета </w:t>
      </w:r>
      <w:r w:rsidR="004F6EFF">
        <w:rPr>
          <w:rFonts w:ascii="Times New Roman" w:eastAsia="Calibri" w:hAnsi="Times New Roman" w:cs="Times New Roman"/>
          <w:sz w:val="28"/>
          <w:szCs w:val="28"/>
          <w:lang w:eastAsia="en-US"/>
        </w:rPr>
        <w:t>исполнены в объемах ниже запланированных назначений на 2018 год.</w:t>
      </w:r>
    </w:p>
    <w:p w:rsidR="004F6EFF" w:rsidRDefault="00F32A7A" w:rsidP="00B46D3B">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Как показала экспертиза, </w:t>
      </w:r>
      <w:r w:rsidR="00B46D3B">
        <w:rPr>
          <w:rFonts w:ascii="Times New Roman" w:hAnsi="Times New Roman" w:cs="Times New Roman"/>
          <w:sz w:val="28"/>
          <w:szCs w:val="28"/>
        </w:rPr>
        <w:t>в</w:t>
      </w:r>
      <w:r w:rsidR="004F6EFF" w:rsidRPr="004F6EFF">
        <w:rPr>
          <w:rFonts w:ascii="Times New Roman" w:eastAsia="Calibri" w:hAnsi="Times New Roman" w:cs="Times New Roman"/>
          <w:sz w:val="28"/>
          <w:szCs w:val="28"/>
          <w:lang w:eastAsia="en-US"/>
        </w:rPr>
        <w:t xml:space="preserve"> нарушение ст</w:t>
      </w:r>
      <w:r w:rsidR="00B46D3B">
        <w:rPr>
          <w:rFonts w:ascii="Times New Roman" w:eastAsia="Calibri" w:hAnsi="Times New Roman" w:cs="Times New Roman"/>
          <w:sz w:val="28"/>
          <w:szCs w:val="28"/>
          <w:lang w:eastAsia="en-US"/>
        </w:rPr>
        <w:t>атьи</w:t>
      </w:r>
      <w:r w:rsidR="004F6EFF" w:rsidRPr="004F6EFF">
        <w:rPr>
          <w:rFonts w:ascii="Times New Roman" w:eastAsia="Calibri" w:hAnsi="Times New Roman" w:cs="Times New Roman"/>
          <w:sz w:val="28"/>
          <w:szCs w:val="28"/>
          <w:lang w:eastAsia="en-US"/>
        </w:rPr>
        <w:t xml:space="preserve"> 179 Бюджетного кодекса РФ и ст</w:t>
      </w:r>
      <w:r w:rsidR="00B46D3B">
        <w:rPr>
          <w:rFonts w:ascii="Times New Roman" w:eastAsia="Calibri" w:hAnsi="Times New Roman" w:cs="Times New Roman"/>
          <w:sz w:val="28"/>
          <w:szCs w:val="28"/>
          <w:lang w:eastAsia="en-US"/>
        </w:rPr>
        <w:t xml:space="preserve">атьи </w:t>
      </w:r>
      <w:r w:rsidR="004F6EFF" w:rsidRPr="004F6EFF">
        <w:rPr>
          <w:rFonts w:ascii="Times New Roman" w:eastAsia="Calibri" w:hAnsi="Times New Roman" w:cs="Times New Roman"/>
          <w:sz w:val="28"/>
          <w:szCs w:val="28"/>
          <w:lang w:eastAsia="en-US"/>
        </w:rPr>
        <w:t>30 Порядка разработки, реализации и оценки эффективности государственных программ Республики Ингушетия</w:t>
      </w:r>
      <w:r w:rsidR="00B46D3B">
        <w:rPr>
          <w:rFonts w:ascii="Times New Roman" w:eastAsia="Calibri" w:hAnsi="Times New Roman" w:cs="Times New Roman"/>
          <w:sz w:val="28"/>
          <w:szCs w:val="28"/>
          <w:lang w:eastAsia="en-US"/>
        </w:rPr>
        <w:t>, об</w:t>
      </w:r>
      <w:r w:rsidR="004F6EFF" w:rsidRPr="004F6EFF">
        <w:rPr>
          <w:rFonts w:ascii="Times New Roman" w:eastAsia="Calibri" w:hAnsi="Times New Roman" w:cs="Times New Roman"/>
          <w:sz w:val="28"/>
          <w:szCs w:val="28"/>
          <w:lang w:eastAsia="en-US"/>
        </w:rPr>
        <w:t>ъемы финансирования 8 государственных программ не соответствуют уточненным бюджетным назначениям, предусмотренным законом о республиканском бюджете на 2018 г</w:t>
      </w:r>
      <w:r w:rsidR="00B46D3B">
        <w:rPr>
          <w:rFonts w:ascii="Times New Roman" w:eastAsia="Calibri" w:hAnsi="Times New Roman" w:cs="Times New Roman"/>
          <w:sz w:val="28"/>
          <w:szCs w:val="28"/>
          <w:lang w:eastAsia="en-US"/>
        </w:rPr>
        <w:t>од</w:t>
      </w:r>
      <w:r w:rsidR="004F6EFF" w:rsidRPr="004F6EFF">
        <w:rPr>
          <w:rFonts w:ascii="Times New Roman" w:eastAsia="Calibri" w:hAnsi="Times New Roman" w:cs="Times New Roman"/>
          <w:sz w:val="28"/>
          <w:szCs w:val="28"/>
          <w:lang w:eastAsia="en-US"/>
        </w:rPr>
        <w:t>.</w:t>
      </w:r>
    </w:p>
    <w:p w:rsidR="00F32A7A" w:rsidRPr="00F32A7A" w:rsidRDefault="00E76A7B" w:rsidP="00F32A7A">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Более того,</w:t>
      </w:r>
      <w:r w:rsidR="00F32A7A">
        <w:rPr>
          <w:rFonts w:ascii="Times New Roman" w:hAnsi="Times New Roman" w:cs="Times New Roman"/>
          <w:sz w:val="28"/>
          <w:szCs w:val="28"/>
        </w:rPr>
        <w:t xml:space="preserve"> в </w:t>
      </w:r>
      <w:r w:rsidR="004F6EFF" w:rsidRPr="004F6EFF">
        <w:rPr>
          <w:rFonts w:ascii="Times New Roman" w:eastAsia="Calibri" w:hAnsi="Times New Roman" w:cs="Times New Roman"/>
          <w:sz w:val="28"/>
          <w:szCs w:val="28"/>
          <w:lang w:eastAsia="en-US"/>
        </w:rPr>
        <w:t>нарушение статьи 17 Закона Р</w:t>
      </w:r>
      <w:r w:rsidR="00F32A7A">
        <w:rPr>
          <w:rFonts w:ascii="Times New Roman" w:eastAsia="Calibri" w:hAnsi="Times New Roman" w:cs="Times New Roman"/>
          <w:sz w:val="28"/>
          <w:szCs w:val="28"/>
          <w:lang w:eastAsia="en-US"/>
        </w:rPr>
        <w:t>И</w:t>
      </w:r>
      <w:r w:rsidR="004F6EFF" w:rsidRPr="004F6EFF">
        <w:rPr>
          <w:rFonts w:ascii="Times New Roman" w:eastAsia="Calibri" w:hAnsi="Times New Roman" w:cs="Times New Roman"/>
          <w:sz w:val="28"/>
          <w:szCs w:val="28"/>
          <w:lang w:eastAsia="en-US"/>
        </w:rPr>
        <w:t xml:space="preserve"> от 28</w:t>
      </w:r>
      <w:r w:rsidR="00F32A7A">
        <w:rPr>
          <w:rFonts w:ascii="Times New Roman" w:eastAsia="Calibri" w:hAnsi="Times New Roman" w:cs="Times New Roman"/>
          <w:sz w:val="28"/>
          <w:szCs w:val="28"/>
          <w:lang w:eastAsia="en-US"/>
        </w:rPr>
        <w:t>.09.</w:t>
      </w:r>
      <w:r w:rsidR="004F6EFF" w:rsidRPr="004F6EFF">
        <w:rPr>
          <w:rFonts w:ascii="Times New Roman" w:eastAsia="Calibri" w:hAnsi="Times New Roman" w:cs="Times New Roman"/>
          <w:sz w:val="28"/>
          <w:szCs w:val="28"/>
          <w:lang w:eastAsia="en-US"/>
        </w:rPr>
        <w:t xml:space="preserve">2011 г. № 27-РЗ «О Контрольно-счетной палате Республики Ингушетия», годовая бюджетная отчетность за 2018 год для </w:t>
      </w:r>
      <w:r w:rsidR="004F6EFF" w:rsidRPr="00F32A7A">
        <w:rPr>
          <w:rFonts w:ascii="Times New Roman" w:eastAsia="Calibri" w:hAnsi="Times New Roman" w:cs="Times New Roman"/>
          <w:sz w:val="28"/>
          <w:szCs w:val="28"/>
          <w:lang w:eastAsia="en-US"/>
        </w:rPr>
        <w:t xml:space="preserve">проведения внешней проверки </w:t>
      </w:r>
      <w:r w:rsidR="00F32A7A" w:rsidRPr="00F32A7A">
        <w:rPr>
          <w:rFonts w:ascii="Times New Roman" w:eastAsia="Calibri" w:hAnsi="Times New Roman" w:cs="Times New Roman"/>
          <w:sz w:val="28"/>
          <w:szCs w:val="28"/>
          <w:lang w:eastAsia="en-US"/>
        </w:rPr>
        <w:t xml:space="preserve">не представлена </w:t>
      </w:r>
      <w:r w:rsidR="004F6EFF" w:rsidRPr="00F32A7A">
        <w:rPr>
          <w:rFonts w:ascii="Times New Roman" w:eastAsia="Calibri" w:hAnsi="Times New Roman" w:cs="Times New Roman"/>
          <w:sz w:val="28"/>
          <w:szCs w:val="28"/>
          <w:lang w:eastAsia="en-US"/>
        </w:rPr>
        <w:t>в К</w:t>
      </w:r>
      <w:r w:rsidR="00F32A7A" w:rsidRPr="00F32A7A">
        <w:rPr>
          <w:rFonts w:ascii="Times New Roman" w:eastAsia="Calibri" w:hAnsi="Times New Roman" w:cs="Times New Roman"/>
          <w:sz w:val="28"/>
          <w:szCs w:val="28"/>
          <w:lang w:eastAsia="en-US"/>
        </w:rPr>
        <w:t>СП РИ 5 министерствами и ведомствами республики.</w:t>
      </w:r>
    </w:p>
    <w:p w:rsidR="00F32A7A" w:rsidRPr="00F32A7A" w:rsidRDefault="00F32A7A" w:rsidP="00F32A7A">
      <w:pPr>
        <w:spacing w:after="0" w:line="240" w:lineRule="auto"/>
        <w:ind w:firstLine="708"/>
        <w:jc w:val="both"/>
        <w:rPr>
          <w:rFonts w:ascii="Times New Roman" w:eastAsia="Calibri" w:hAnsi="Times New Roman" w:cs="Times New Roman"/>
          <w:sz w:val="28"/>
          <w:szCs w:val="28"/>
          <w:lang w:eastAsia="en-US"/>
        </w:rPr>
      </w:pPr>
      <w:r w:rsidRPr="00F32A7A">
        <w:rPr>
          <w:rFonts w:ascii="Times New Roman" w:eastAsia="Calibri" w:hAnsi="Times New Roman" w:cs="Times New Roman"/>
          <w:sz w:val="28"/>
          <w:szCs w:val="28"/>
          <w:lang w:eastAsia="en-US"/>
        </w:rPr>
        <w:t xml:space="preserve">По итогам проведенной </w:t>
      </w:r>
      <w:r w:rsidR="00B46D3B" w:rsidRPr="00F32A7A">
        <w:rPr>
          <w:rFonts w:ascii="Times New Roman" w:hAnsi="Times New Roman" w:cs="Times New Roman"/>
          <w:sz w:val="28"/>
          <w:szCs w:val="28"/>
        </w:rPr>
        <w:t xml:space="preserve">экспертизы </w:t>
      </w:r>
      <w:r w:rsidRPr="00F32A7A">
        <w:rPr>
          <w:rFonts w:ascii="Times New Roman" w:hAnsi="Times New Roman" w:cs="Times New Roman"/>
          <w:sz w:val="28"/>
          <w:szCs w:val="28"/>
        </w:rPr>
        <w:t>проекта закона РИ «Об исполнении республиканского бюджета за 2018 год», Правительству республики предложено обеспечить должный контроль за формированием, внесением изменений и дополнений, исполнением республиканского бюджета в строгом соответствии с требованиями Бюджетного кодекса РФ и Закона РИ «О бюджетном процессе в Республике Ингушетия» №40-РЗ от 31.12.2008 года, а также</w:t>
      </w:r>
      <w:r w:rsidRPr="00F32A7A">
        <w:rPr>
          <w:rFonts w:ascii="Times New Roman" w:eastAsia="Calibri" w:hAnsi="Times New Roman" w:cs="Times New Roman"/>
          <w:sz w:val="28"/>
          <w:szCs w:val="28"/>
          <w:lang w:eastAsia="en-US"/>
        </w:rPr>
        <w:t xml:space="preserve"> принять своевременные меры, направленные на приведение объемов финансирования, утвержденных в государственных программах, а также целевых показателей, в соответствие с расходами, утвержденными в республиканском бюджете на очередной финансовый год.</w:t>
      </w:r>
    </w:p>
    <w:p w:rsidR="004F6EFF" w:rsidRDefault="00F32A7A" w:rsidP="004F6EFF">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 свою очередь, Министерству финансов РИ рекомендовано </w:t>
      </w:r>
      <w:r w:rsidR="004F6EFF" w:rsidRPr="004F6EFF">
        <w:rPr>
          <w:rFonts w:ascii="Times New Roman" w:eastAsia="Calibri" w:hAnsi="Times New Roman" w:cs="Times New Roman"/>
          <w:sz w:val="28"/>
          <w:szCs w:val="28"/>
          <w:lang w:eastAsia="en-US"/>
        </w:rPr>
        <w:t xml:space="preserve">обеспечить должный контроль </w:t>
      </w:r>
      <w:proofErr w:type="gramStart"/>
      <w:r w:rsidR="004F6EFF" w:rsidRPr="004F6EFF">
        <w:rPr>
          <w:rFonts w:ascii="Times New Roman" w:eastAsia="Calibri" w:hAnsi="Times New Roman" w:cs="Times New Roman"/>
          <w:sz w:val="28"/>
          <w:szCs w:val="28"/>
          <w:lang w:eastAsia="en-US"/>
        </w:rPr>
        <w:t>за достоверностью</w:t>
      </w:r>
      <w:proofErr w:type="gramEnd"/>
      <w:r w:rsidR="004F6EFF" w:rsidRPr="004F6EFF">
        <w:rPr>
          <w:rFonts w:ascii="Times New Roman" w:eastAsia="Calibri" w:hAnsi="Times New Roman" w:cs="Times New Roman"/>
          <w:sz w:val="28"/>
          <w:szCs w:val="28"/>
          <w:lang w:eastAsia="en-US"/>
        </w:rPr>
        <w:t xml:space="preserve"> представляемой министерствами и ведомствами бюджетной отчетности</w:t>
      </w:r>
      <w:r w:rsidR="000F71A4">
        <w:rPr>
          <w:rFonts w:ascii="Times New Roman" w:eastAsia="Calibri" w:hAnsi="Times New Roman" w:cs="Times New Roman"/>
          <w:sz w:val="28"/>
          <w:szCs w:val="28"/>
          <w:lang w:eastAsia="en-US"/>
        </w:rPr>
        <w:t xml:space="preserve"> и </w:t>
      </w:r>
      <w:r w:rsidR="004F6EFF" w:rsidRPr="004F6EFF">
        <w:rPr>
          <w:rFonts w:ascii="Times New Roman" w:eastAsia="Calibri" w:hAnsi="Times New Roman" w:cs="Times New Roman"/>
          <w:sz w:val="28"/>
          <w:szCs w:val="28"/>
          <w:lang w:eastAsia="en-US"/>
        </w:rPr>
        <w:t>соответстви</w:t>
      </w:r>
      <w:r w:rsidR="000F71A4">
        <w:rPr>
          <w:rFonts w:ascii="Times New Roman" w:eastAsia="Calibri" w:hAnsi="Times New Roman" w:cs="Times New Roman"/>
          <w:sz w:val="28"/>
          <w:szCs w:val="28"/>
          <w:lang w:eastAsia="en-US"/>
        </w:rPr>
        <w:t>и</w:t>
      </w:r>
      <w:r w:rsidR="004F6EFF" w:rsidRPr="004F6EFF">
        <w:rPr>
          <w:rFonts w:ascii="Times New Roman" w:eastAsia="Calibri" w:hAnsi="Times New Roman" w:cs="Times New Roman"/>
          <w:sz w:val="28"/>
          <w:szCs w:val="28"/>
          <w:lang w:eastAsia="en-US"/>
        </w:rPr>
        <w:t xml:space="preserve"> ее требованиям действующего законодательства и Инструкции №191н</w:t>
      </w:r>
      <w:r w:rsidR="000F71A4" w:rsidRPr="004F6EFF">
        <w:rPr>
          <w:rFonts w:ascii="Times New Roman" w:eastAsia="Calibri" w:hAnsi="Times New Roman" w:cs="Times New Roman"/>
          <w:sz w:val="28"/>
          <w:szCs w:val="28"/>
          <w:lang w:eastAsia="en-US"/>
        </w:rPr>
        <w:t>, а также</w:t>
      </w:r>
      <w:r w:rsidR="000F71A4">
        <w:rPr>
          <w:rFonts w:ascii="Times New Roman" w:eastAsia="Calibri" w:hAnsi="Times New Roman" w:cs="Times New Roman"/>
          <w:sz w:val="28"/>
          <w:szCs w:val="28"/>
          <w:lang w:eastAsia="en-US"/>
        </w:rPr>
        <w:t xml:space="preserve"> </w:t>
      </w:r>
      <w:r w:rsidR="004F6EFF" w:rsidRPr="004F6EFF">
        <w:rPr>
          <w:rFonts w:ascii="Times New Roman" w:eastAsia="Calibri" w:hAnsi="Times New Roman" w:cs="Times New Roman"/>
          <w:sz w:val="28"/>
          <w:szCs w:val="28"/>
          <w:lang w:eastAsia="en-US"/>
        </w:rPr>
        <w:t>принять меры по погашению кредиторской задолженности, образовавшейся по состоянию на 01.01.2019 г. из-за недофинансирования принятых обязательств.</w:t>
      </w:r>
    </w:p>
    <w:p w:rsidR="004F6EFF" w:rsidRPr="00B0703A" w:rsidRDefault="004F6EFF" w:rsidP="004F6E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B0703A">
        <w:rPr>
          <w:rFonts w:ascii="Times New Roman" w:eastAsia="Calibri" w:hAnsi="Times New Roman" w:cs="Times New Roman"/>
          <w:sz w:val="28"/>
          <w:szCs w:val="28"/>
        </w:rPr>
        <w:t>Все заключения, подготовленные в рамках предварительного, текущего и последующего контроля</w:t>
      </w:r>
      <w:r w:rsidR="00A07AC0">
        <w:rPr>
          <w:rFonts w:ascii="Times New Roman" w:eastAsia="Calibri" w:hAnsi="Times New Roman" w:cs="Times New Roman"/>
          <w:sz w:val="28"/>
          <w:szCs w:val="28"/>
        </w:rPr>
        <w:t>,</w:t>
      </w:r>
      <w:r w:rsidRPr="00B0703A">
        <w:rPr>
          <w:rFonts w:ascii="Times New Roman" w:eastAsia="Calibri" w:hAnsi="Times New Roman" w:cs="Times New Roman"/>
          <w:sz w:val="28"/>
          <w:szCs w:val="28"/>
        </w:rPr>
        <w:t xml:space="preserve"> в установленном порядке направлены в Народное Собрание Республики Ингушетия.</w:t>
      </w:r>
    </w:p>
    <w:p w:rsidR="004F6EFF" w:rsidRPr="00B0703A" w:rsidRDefault="004F6EFF" w:rsidP="004F6EFF">
      <w:pPr>
        <w:spacing w:after="0" w:line="240" w:lineRule="auto"/>
        <w:rPr>
          <w:rFonts w:ascii="Times New Roman" w:hAnsi="Times New Roman" w:cs="Times New Roman"/>
          <w:sz w:val="28"/>
          <w:szCs w:val="28"/>
        </w:rPr>
      </w:pPr>
    </w:p>
    <w:p w:rsidR="002919B2" w:rsidRPr="00EF64AC" w:rsidRDefault="002919B2" w:rsidP="008001FE">
      <w:pPr>
        <w:spacing w:after="0" w:line="240" w:lineRule="auto"/>
        <w:jc w:val="center"/>
        <w:rPr>
          <w:rFonts w:ascii="Times New Roman" w:hAnsi="Times New Roman" w:cs="Times New Roman"/>
          <w:b/>
          <w:bCs/>
          <w:sz w:val="28"/>
          <w:szCs w:val="28"/>
        </w:rPr>
      </w:pPr>
      <w:r w:rsidRPr="00E059D8">
        <w:rPr>
          <w:rFonts w:ascii="Times New Roman" w:hAnsi="Times New Roman" w:cs="Times New Roman"/>
          <w:b/>
          <w:bCs/>
          <w:sz w:val="28"/>
          <w:szCs w:val="28"/>
        </w:rPr>
        <w:t>Контрольно-ревизионная деятельность</w:t>
      </w:r>
    </w:p>
    <w:p w:rsidR="002919B2" w:rsidRDefault="002919B2" w:rsidP="008001FE">
      <w:pPr>
        <w:spacing w:after="0" w:line="240" w:lineRule="auto"/>
        <w:jc w:val="center"/>
        <w:rPr>
          <w:rFonts w:ascii="Times New Roman" w:hAnsi="Times New Roman" w:cs="Times New Roman"/>
          <w:sz w:val="28"/>
          <w:szCs w:val="28"/>
        </w:rPr>
      </w:pPr>
    </w:p>
    <w:p w:rsidR="00AD0F54" w:rsidRDefault="00AD0F54" w:rsidP="00AD0F54">
      <w:pPr>
        <w:spacing w:after="0" w:line="240" w:lineRule="auto"/>
        <w:ind w:firstLine="709"/>
        <w:jc w:val="both"/>
        <w:rPr>
          <w:rFonts w:ascii="Times New Roman" w:hAnsi="Times New Roman" w:cs="Times New Roman"/>
          <w:sz w:val="28"/>
          <w:szCs w:val="28"/>
        </w:rPr>
      </w:pPr>
      <w:r w:rsidRPr="00661252">
        <w:rPr>
          <w:rFonts w:ascii="Times New Roman" w:hAnsi="Times New Roman" w:cs="Times New Roman"/>
          <w:sz w:val="28"/>
          <w:szCs w:val="28"/>
        </w:rPr>
        <w:t xml:space="preserve">Одним из основных направлений деятельности </w:t>
      </w:r>
      <w:r>
        <w:rPr>
          <w:rFonts w:ascii="Times New Roman" w:hAnsi="Times New Roman" w:cs="Times New Roman"/>
          <w:sz w:val="28"/>
          <w:szCs w:val="28"/>
        </w:rPr>
        <w:t>Контрольно-с</w:t>
      </w:r>
      <w:r w:rsidRPr="00661252">
        <w:rPr>
          <w:rFonts w:ascii="Times New Roman" w:hAnsi="Times New Roman" w:cs="Times New Roman"/>
          <w:sz w:val="28"/>
          <w:szCs w:val="28"/>
        </w:rPr>
        <w:t xml:space="preserve">четной палаты </w:t>
      </w:r>
      <w:r>
        <w:rPr>
          <w:rFonts w:ascii="Times New Roman" w:hAnsi="Times New Roman" w:cs="Times New Roman"/>
          <w:sz w:val="28"/>
          <w:szCs w:val="28"/>
        </w:rPr>
        <w:t>Республики Ингушетия</w:t>
      </w:r>
      <w:r w:rsidRPr="00661252">
        <w:rPr>
          <w:rFonts w:ascii="Times New Roman" w:hAnsi="Times New Roman" w:cs="Times New Roman"/>
          <w:sz w:val="28"/>
          <w:szCs w:val="28"/>
        </w:rPr>
        <w:t xml:space="preserve"> является осуществление контроля за законностью и результативностью расходования бюджетных средств, соблюдением установленного порядка управления и распоряжения имуществом, находящимся в государственной собственности.</w:t>
      </w:r>
    </w:p>
    <w:p w:rsidR="00AD0F54" w:rsidRDefault="00AD0F54" w:rsidP="00AD0F54">
      <w:pPr>
        <w:spacing w:after="0" w:line="240" w:lineRule="auto"/>
        <w:ind w:firstLine="709"/>
        <w:jc w:val="both"/>
        <w:rPr>
          <w:rFonts w:ascii="Times New Roman" w:hAnsi="Times New Roman" w:cs="Times New Roman"/>
          <w:sz w:val="28"/>
          <w:szCs w:val="28"/>
        </w:rPr>
      </w:pPr>
      <w:r w:rsidRPr="00D17BFF">
        <w:rPr>
          <w:rFonts w:ascii="Times New Roman" w:hAnsi="Times New Roman" w:cs="Times New Roman"/>
          <w:sz w:val="28"/>
          <w:szCs w:val="28"/>
        </w:rPr>
        <w:lastRenderedPageBreak/>
        <w:t xml:space="preserve">Контрольно-ревизионная деятельность </w:t>
      </w:r>
      <w:r>
        <w:rPr>
          <w:rFonts w:ascii="Times New Roman" w:hAnsi="Times New Roman" w:cs="Times New Roman"/>
          <w:sz w:val="28"/>
          <w:szCs w:val="28"/>
        </w:rPr>
        <w:t>Палаты</w:t>
      </w:r>
      <w:r w:rsidRPr="00D17BFF">
        <w:rPr>
          <w:rFonts w:ascii="Times New Roman" w:hAnsi="Times New Roman" w:cs="Times New Roman"/>
          <w:sz w:val="28"/>
          <w:szCs w:val="28"/>
        </w:rPr>
        <w:t xml:space="preserve"> строи</w:t>
      </w:r>
      <w:r>
        <w:rPr>
          <w:rFonts w:ascii="Times New Roman" w:hAnsi="Times New Roman" w:cs="Times New Roman"/>
          <w:sz w:val="28"/>
          <w:szCs w:val="28"/>
        </w:rPr>
        <w:t>тся</w:t>
      </w:r>
      <w:r w:rsidRPr="00D17BFF">
        <w:rPr>
          <w:rFonts w:ascii="Times New Roman" w:hAnsi="Times New Roman" w:cs="Times New Roman"/>
          <w:sz w:val="28"/>
          <w:szCs w:val="28"/>
        </w:rPr>
        <w:t xml:space="preserve"> на принципах объективного отражения результатов контроля на основе сопоставления содержания проверенных фактов с </w:t>
      </w:r>
      <w:r>
        <w:rPr>
          <w:rFonts w:ascii="Times New Roman" w:hAnsi="Times New Roman" w:cs="Times New Roman"/>
          <w:sz w:val="28"/>
          <w:szCs w:val="28"/>
        </w:rPr>
        <w:t>действующими нормативными правовыми актами</w:t>
      </w:r>
      <w:r w:rsidRPr="00D17BFF">
        <w:rPr>
          <w:rFonts w:ascii="Times New Roman" w:hAnsi="Times New Roman" w:cs="Times New Roman"/>
          <w:sz w:val="28"/>
          <w:szCs w:val="28"/>
        </w:rPr>
        <w:t xml:space="preserve">, регулирующих проверяемую деятельность, </w:t>
      </w:r>
      <w:r>
        <w:rPr>
          <w:rFonts w:ascii="Times New Roman" w:hAnsi="Times New Roman" w:cs="Times New Roman"/>
          <w:sz w:val="28"/>
          <w:szCs w:val="28"/>
        </w:rPr>
        <w:t xml:space="preserve">а также </w:t>
      </w:r>
      <w:r w:rsidRPr="00D17BFF">
        <w:rPr>
          <w:rFonts w:ascii="Times New Roman" w:hAnsi="Times New Roman" w:cs="Times New Roman"/>
          <w:sz w:val="28"/>
          <w:szCs w:val="28"/>
        </w:rPr>
        <w:t xml:space="preserve">гласности результатов контрольных мероприятий посредством представления информации в </w:t>
      </w:r>
      <w:r>
        <w:rPr>
          <w:rFonts w:ascii="Times New Roman" w:hAnsi="Times New Roman" w:cs="Times New Roman"/>
          <w:sz w:val="28"/>
          <w:szCs w:val="28"/>
        </w:rPr>
        <w:t>Народное Собрание РИ и размещения итогов проверок на официальном сайте КСП РИ.</w:t>
      </w:r>
    </w:p>
    <w:p w:rsidR="00AD0F54" w:rsidRPr="002037C1" w:rsidRDefault="00AD0F54" w:rsidP="00AD0F54">
      <w:pPr>
        <w:pStyle w:val="ae"/>
        <w:spacing w:before="0" w:beforeAutospacing="0" w:after="0" w:afterAutospacing="0"/>
        <w:ind w:firstLine="709"/>
        <w:jc w:val="both"/>
        <w:rPr>
          <w:rFonts w:ascii="Times New Roman" w:hAnsi="Times New Roman" w:cs="Times New Roman"/>
          <w:sz w:val="28"/>
          <w:szCs w:val="28"/>
        </w:rPr>
      </w:pPr>
      <w:r w:rsidRPr="002037C1">
        <w:rPr>
          <w:rFonts w:ascii="Times New Roman" w:hAnsi="Times New Roman" w:cs="Times New Roman"/>
          <w:sz w:val="28"/>
          <w:szCs w:val="28"/>
        </w:rPr>
        <w:t>При планировании и проведении контрольных мероприятий Палата стремилась охватить максимально широкий круг вопросов соблюдения бюджетного законодательства в процессе исполнения республиканского бюджета.</w:t>
      </w:r>
    </w:p>
    <w:p w:rsidR="002037C1" w:rsidRPr="002037C1" w:rsidRDefault="002037C1" w:rsidP="002037C1">
      <w:pPr>
        <w:spacing w:after="0" w:line="240" w:lineRule="auto"/>
        <w:ind w:firstLine="708"/>
        <w:jc w:val="both"/>
        <w:rPr>
          <w:rFonts w:ascii="Times New Roman" w:hAnsi="Times New Roman" w:cs="Times New Roman"/>
          <w:sz w:val="28"/>
          <w:szCs w:val="28"/>
        </w:rPr>
      </w:pPr>
      <w:r w:rsidRPr="002037C1">
        <w:rPr>
          <w:rFonts w:ascii="Times New Roman" w:hAnsi="Times New Roman" w:cs="Times New Roman"/>
          <w:bCs/>
          <w:sz w:val="28"/>
          <w:szCs w:val="28"/>
        </w:rPr>
        <w:t>В целях осуществления контроля за поступлением и расходованием бюджетных средств Контрольно-счетной палатой РИ в 2019 году про</w:t>
      </w:r>
      <w:r w:rsidRPr="002037C1">
        <w:rPr>
          <w:rFonts w:ascii="Times New Roman" w:hAnsi="Times New Roman" w:cs="Times New Roman"/>
          <w:sz w:val="28"/>
          <w:szCs w:val="28"/>
        </w:rPr>
        <w:t>ведено 17 проверок, в том числе с использованием принципа аудита - 3 мероприятия, совместно с правоохранительными и надзорными органами - 1 проверка.</w:t>
      </w:r>
    </w:p>
    <w:p w:rsidR="002037C1" w:rsidRPr="002037C1" w:rsidRDefault="002037C1" w:rsidP="002037C1">
      <w:pPr>
        <w:spacing w:after="0" w:line="240" w:lineRule="auto"/>
        <w:ind w:firstLine="709"/>
        <w:jc w:val="both"/>
        <w:rPr>
          <w:rFonts w:ascii="Times New Roman" w:hAnsi="Times New Roman" w:cs="Times New Roman"/>
          <w:sz w:val="28"/>
          <w:szCs w:val="28"/>
        </w:rPr>
      </w:pPr>
      <w:r w:rsidRPr="002037C1">
        <w:rPr>
          <w:rFonts w:ascii="Times New Roman" w:hAnsi="Times New Roman" w:cs="Times New Roman"/>
          <w:sz w:val="28"/>
          <w:szCs w:val="28"/>
        </w:rPr>
        <w:t>В отчетном периоде объектами контрольных мероприятий стали 120 учреждений и организаций республики с объемом бюджетных средств в размере порядка 7,0 млрд. рублей.</w:t>
      </w:r>
    </w:p>
    <w:p w:rsidR="002037C1" w:rsidRPr="002D0238" w:rsidRDefault="002037C1" w:rsidP="002037C1">
      <w:pPr>
        <w:spacing w:after="0" w:line="240" w:lineRule="auto"/>
        <w:jc w:val="center"/>
        <w:rPr>
          <w:rFonts w:ascii="Times New Roman" w:hAnsi="Times New Roman" w:cs="Times New Roman"/>
          <w:sz w:val="28"/>
          <w:szCs w:val="28"/>
          <w:highlight w:val="yellow"/>
        </w:rPr>
      </w:pPr>
      <w:r w:rsidRPr="002D0238">
        <w:rPr>
          <w:rFonts w:ascii="Times New Roman" w:hAnsi="Times New Roman" w:cs="Times New Roman"/>
          <w:noProof/>
          <w:sz w:val="28"/>
          <w:szCs w:val="28"/>
        </w:rPr>
        <w:drawing>
          <wp:inline distT="0" distB="0" distL="0" distR="0" wp14:anchorId="26C15370" wp14:editId="61AAC6E7">
            <wp:extent cx="4572638" cy="34294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p>
    <w:p w:rsidR="007845D9" w:rsidRPr="007845D9" w:rsidRDefault="007845D9" w:rsidP="007845D9">
      <w:pPr>
        <w:spacing w:after="0" w:line="240" w:lineRule="auto"/>
        <w:ind w:firstLine="709"/>
        <w:jc w:val="both"/>
        <w:rPr>
          <w:rFonts w:ascii="Times New Roman" w:hAnsi="Times New Roman" w:cs="Times New Roman"/>
          <w:sz w:val="28"/>
          <w:szCs w:val="28"/>
        </w:rPr>
      </w:pPr>
      <w:r w:rsidRPr="007845D9">
        <w:rPr>
          <w:rFonts w:ascii="Times New Roman" w:hAnsi="Times New Roman" w:cs="Times New Roman"/>
          <w:sz w:val="28"/>
          <w:szCs w:val="28"/>
        </w:rPr>
        <w:t>В ходе контрольных мероприятий, проведенных Палатой в 201</w:t>
      </w:r>
      <w:r>
        <w:rPr>
          <w:rFonts w:ascii="Times New Roman" w:hAnsi="Times New Roman" w:cs="Times New Roman"/>
          <w:sz w:val="28"/>
          <w:szCs w:val="28"/>
        </w:rPr>
        <w:t>9</w:t>
      </w:r>
      <w:r w:rsidRPr="007845D9">
        <w:rPr>
          <w:rFonts w:ascii="Times New Roman" w:hAnsi="Times New Roman" w:cs="Times New Roman"/>
          <w:sz w:val="28"/>
          <w:szCs w:val="28"/>
        </w:rPr>
        <w:t xml:space="preserve"> году, установлены нарушения и недостатки в финансово-бюджетной сфере, допущенные главными распорядителями и получателями средств республиканского бюджета, муниципальными образованиями республики на общую сумму </w:t>
      </w:r>
      <w:r>
        <w:rPr>
          <w:rFonts w:ascii="Times New Roman" w:hAnsi="Times New Roman" w:cs="Times New Roman"/>
          <w:sz w:val="28"/>
          <w:szCs w:val="28"/>
        </w:rPr>
        <w:t>1</w:t>
      </w:r>
      <w:r w:rsidRPr="007845D9">
        <w:rPr>
          <w:rFonts w:ascii="Times New Roman" w:hAnsi="Times New Roman" w:cs="Times New Roman"/>
          <w:sz w:val="28"/>
          <w:szCs w:val="28"/>
        </w:rPr>
        <w:t> </w:t>
      </w:r>
      <w:r>
        <w:rPr>
          <w:rFonts w:ascii="Times New Roman" w:hAnsi="Times New Roman" w:cs="Times New Roman"/>
          <w:sz w:val="28"/>
          <w:szCs w:val="28"/>
        </w:rPr>
        <w:t>543 467,2</w:t>
      </w:r>
      <w:r w:rsidRPr="007845D9">
        <w:rPr>
          <w:rFonts w:ascii="Times New Roman" w:hAnsi="Times New Roman" w:cs="Times New Roman"/>
          <w:sz w:val="28"/>
          <w:szCs w:val="28"/>
        </w:rPr>
        <w:t xml:space="preserve"> тыс. рублей или 2</w:t>
      </w:r>
      <w:r>
        <w:rPr>
          <w:rFonts w:ascii="Times New Roman" w:hAnsi="Times New Roman" w:cs="Times New Roman"/>
          <w:sz w:val="28"/>
          <w:szCs w:val="28"/>
        </w:rPr>
        <w:t>2,1 </w:t>
      </w:r>
      <w:r w:rsidRPr="007845D9">
        <w:rPr>
          <w:rFonts w:ascii="Times New Roman" w:hAnsi="Times New Roman" w:cs="Times New Roman"/>
          <w:sz w:val="28"/>
          <w:szCs w:val="28"/>
        </w:rPr>
        <w:t>% от объем</w:t>
      </w:r>
      <w:r w:rsidR="00ED0B8F">
        <w:rPr>
          <w:rFonts w:ascii="Times New Roman" w:hAnsi="Times New Roman" w:cs="Times New Roman"/>
          <w:sz w:val="28"/>
          <w:szCs w:val="28"/>
        </w:rPr>
        <w:t>а проверенных бюджетных средств.</w:t>
      </w:r>
    </w:p>
    <w:p w:rsidR="00794F5A" w:rsidRPr="007B54A1" w:rsidRDefault="00794F5A" w:rsidP="007B54A1">
      <w:pPr>
        <w:pStyle w:val="12"/>
        <w:spacing w:after="0"/>
        <w:ind w:firstLine="0"/>
        <w:jc w:val="center"/>
        <w:rPr>
          <w:rFonts w:ascii="Times New Roman" w:hAnsi="Times New Roman" w:cs="Times New Roman"/>
          <w:sz w:val="20"/>
          <w:szCs w:val="20"/>
        </w:rPr>
      </w:pPr>
    </w:p>
    <w:p w:rsidR="00C44492" w:rsidRPr="007B54A1" w:rsidRDefault="00086CFF" w:rsidP="00086CFF">
      <w:pPr>
        <w:spacing w:after="0" w:line="240" w:lineRule="auto"/>
        <w:jc w:val="center"/>
        <w:rPr>
          <w:rFonts w:ascii="Times New Roman" w:hAnsi="Times New Roman" w:cs="Times New Roman"/>
          <w:sz w:val="20"/>
          <w:szCs w:val="20"/>
        </w:rPr>
      </w:pPr>
      <w:r w:rsidRPr="00086CFF">
        <w:rPr>
          <w:rFonts w:ascii="Times New Roman" w:hAnsi="Times New Roman" w:cs="Times New Roman"/>
          <w:noProof/>
          <w:sz w:val="20"/>
          <w:szCs w:val="20"/>
        </w:rPr>
        <w:lastRenderedPageBreak/>
        <w:drawing>
          <wp:inline distT="0" distB="0" distL="0" distR="0" wp14:anchorId="1845233C" wp14:editId="61B147D7">
            <wp:extent cx="4572638" cy="342947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rsidR="00772C1C" w:rsidRPr="00772C1C" w:rsidRDefault="00772C1C" w:rsidP="00772C1C">
      <w:pPr>
        <w:spacing w:after="0" w:line="240" w:lineRule="auto"/>
        <w:ind w:firstLine="709"/>
        <w:jc w:val="both"/>
        <w:rPr>
          <w:rFonts w:ascii="Times New Roman" w:hAnsi="Times New Roman" w:cs="Times New Roman"/>
          <w:sz w:val="28"/>
          <w:szCs w:val="28"/>
        </w:rPr>
      </w:pPr>
      <w:r w:rsidRPr="00772C1C">
        <w:rPr>
          <w:rFonts w:ascii="Times New Roman" w:hAnsi="Times New Roman" w:cs="Times New Roman"/>
          <w:sz w:val="28"/>
          <w:szCs w:val="28"/>
        </w:rPr>
        <w:t xml:space="preserve">В </w:t>
      </w:r>
      <w:r>
        <w:rPr>
          <w:rFonts w:ascii="Times New Roman" w:hAnsi="Times New Roman" w:cs="Times New Roman"/>
          <w:sz w:val="28"/>
          <w:szCs w:val="28"/>
        </w:rPr>
        <w:t>истекшем году</w:t>
      </w:r>
      <w:r w:rsidRPr="00772C1C">
        <w:rPr>
          <w:rFonts w:ascii="Times New Roman" w:hAnsi="Times New Roman" w:cs="Times New Roman"/>
          <w:sz w:val="28"/>
          <w:szCs w:val="28"/>
        </w:rPr>
        <w:t xml:space="preserve"> по нецелевому назначению министерствами и ведомствами республики израсходовано 12</w:t>
      </w:r>
      <w:r>
        <w:rPr>
          <w:rFonts w:ascii="Times New Roman" w:hAnsi="Times New Roman" w:cs="Times New Roman"/>
          <w:sz w:val="28"/>
          <w:szCs w:val="28"/>
        </w:rPr>
        <w:t>3 242,1</w:t>
      </w:r>
      <w:r w:rsidRPr="00772C1C">
        <w:rPr>
          <w:rFonts w:ascii="Times New Roman" w:hAnsi="Times New Roman" w:cs="Times New Roman"/>
          <w:sz w:val="28"/>
          <w:szCs w:val="28"/>
        </w:rPr>
        <w:t xml:space="preserve"> тыс. рублей, отмечены нарушения порядка формирования и финансового обеспечения выполнения государственного задания на оказание государственных услуг учреждениями на сумму 5 773,9 тыс. рублей.</w:t>
      </w:r>
    </w:p>
    <w:p w:rsidR="00772C1C" w:rsidRPr="00772C1C" w:rsidRDefault="00772C1C" w:rsidP="00772C1C">
      <w:pPr>
        <w:spacing w:after="0" w:line="240" w:lineRule="auto"/>
        <w:ind w:firstLine="709"/>
        <w:jc w:val="both"/>
        <w:rPr>
          <w:rFonts w:ascii="Times New Roman" w:hAnsi="Times New Roman" w:cs="Times New Roman"/>
          <w:sz w:val="28"/>
          <w:szCs w:val="28"/>
        </w:rPr>
      </w:pPr>
      <w:r w:rsidRPr="00772C1C">
        <w:rPr>
          <w:rFonts w:ascii="Times New Roman" w:hAnsi="Times New Roman" w:cs="Times New Roman"/>
          <w:sz w:val="28"/>
          <w:szCs w:val="28"/>
        </w:rPr>
        <w:t>Бюджетом недополучено неналоговых доходов на общую сумму 251,2 тыс. рублей, выявлены нарушения порядка и условий оплаты труда работников на сумму 114,4 тыс. рублей.</w:t>
      </w:r>
    </w:p>
    <w:p w:rsidR="00772C1C" w:rsidRPr="00772C1C" w:rsidRDefault="00772C1C" w:rsidP="00772C1C">
      <w:pPr>
        <w:spacing w:after="0" w:line="240" w:lineRule="auto"/>
        <w:ind w:firstLine="709"/>
        <w:jc w:val="both"/>
        <w:rPr>
          <w:rFonts w:ascii="Times New Roman" w:hAnsi="Times New Roman" w:cs="Times New Roman"/>
          <w:sz w:val="28"/>
          <w:szCs w:val="28"/>
        </w:rPr>
      </w:pPr>
      <w:r w:rsidRPr="00772C1C">
        <w:rPr>
          <w:rFonts w:ascii="Times New Roman" w:hAnsi="Times New Roman" w:cs="Times New Roman"/>
          <w:sz w:val="28"/>
          <w:szCs w:val="28"/>
        </w:rPr>
        <w:t xml:space="preserve">Ущерб, нанесенный бюджету республики, составил </w:t>
      </w:r>
      <w:r w:rsidRPr="00A825DF">
        <w:rPr>
          <w:rFonts w:ascii="Times New Roman" w:hAnsi="Times New Roman" w:cs="Times New Roman"/>
          <w:sz w:val="28"/>
          <w:szCs w:val="28"/>
        </w:rPr>
        <w:t>3 371,3 тыс. рублей</w:t>
      </w:r>
      <w:r w:rsidRPr="00772C1C">
        <w:rPr>
          <w:rFonts w:ascii="Times New Roman" w:hAnsi="Times New Roman" w:cs="Times New Roman"/>
          <w:sz w:val="28"/>
          <w:szCs w:val="28"/>
        </w:rPr>
        <w:t>, как неэффективное использование бюджетных средств отмечены расходы на сумму 4 301,8 тыс. рублей.</w:t>
      </w:r>
    </w:p>
    <w:p w:rsidR="00772C1C" w:rsidRPr="00772C1C" w:rsidRDefault="00772C1C" w:rsidP="00772C1C">
      <w:pPr>
        <w:spacing w:after="0" w:line="240" w:lineRule="auto"/>
        <w:ind w:firstLine="709"/>
        <w:jc w:val="both"/>
        <w:rPr>
          <w:rFonts w:ascii="Times New Roman" w:hAnsi="Times New Roman" w:cs="Times New Roman"/>
          <w:sz w:val="28"/>
          <w:szCs w:val="28"/>
        </w:rPr>
      </w:pPr>
      <w:r w:rsidRPr="00772C1C">
        <w:rPr>
          <w:rFonts w:ascii="Times New Roman" w:hAnsi="Times New Roman" w:cs="Times New Roman"/>
          <w:sz w:val="28"/>
          <w:szCs w:val="28"/>
        </w:rPr>
        <w:t>При ведении бухгалтерского учета, составлении и представлении бухгалтерской отчётности отмечены нарушения на сумму 294 105,1 тыс. рублей.</w:t>
      </w:r>
    </w:p>
    <w:p w:rsidR="00772C1C" w:rsidRPr="00772C1C" w:rsidRDefault="00772C1C" w:rsidP="00772C1C">
      <w:pPr>
        <w:spacing w:after="0" w:line="240" w:lineRule="auto"/>
        <w:ind w:firstLine="709"/>
        <w:jc w:val="both"/>
        <w:rPr>
          <w:rFonts w:ascii="Times New Roman" w:hAnsi="Times New Roman" w:cs="Times New Roman"/>
          <w:sz w:val="28"/>
          <w:szCs w:val="28"/>
        </w:rPr>
      </w:pPr>
      <w:r w:rsidRPr="00772C1C">
        <w:rPr>
          <w:rFonts w:ascii="Times New Roman" w:hAnsi="Times New Roman" w:cs="Times New Roman"/>
          <w:sz w:val="28"/>
          <w:szCs w:val="28"/>
        </w:rPr>
        <w:t>Нарушения при осуществлении государственных закупок составили 9 924,3 тыс. рублей.</w:t>
      </w:r>
    </w:p>
    <w:p w:rsidR="00772C1C" w:rsidRPr="00772C1C" w:rsidRDefault="00772C1C" w:rsidP="00772C1C">
      <w:pPr>
        <w:spacing w:after="0" w:line="240" w:lineRule="auto"/>
        <w:ind w:firstLine="709"/>
        <w:jc w:val="both"/>
        <w:rPr>
          <w:rFonts w:ascii="Times New Roman" w:hAnsi="Times New Roman" w:cs="Times New Roman"/>
          <w:sz w:val="28"/>
          <w:szCs w:val="28"/>
        </w:rPr>
      </w:pPr>
      <w:r w:rsidRPr="00772C1C">
        <w:rPr>
          <w:rFonts w:ascii="Times New Roman" w:hAnsi="Times New Roman" w:cs="Times New Roman"/>
          <w:sz w:val="28"/>
          <w:szCs w:val="28"/>
        </w:rPr>
        <w:t>Также выявлены различные нарушения иного характера на общую сумму 1 10</w:t>
      </w:r>
      <w:r w:rsidR="007F1259">
        <w:rPr>
          <w:rFonts w:ascii="Times New Roman" w:hAnsi="Times New Roman" w:cs="Times New Roman"/>
          <w:sz w:val="28"/>
          <w:szCs w:val="28"/>
        </w:rPr>
        <w:t>2 383,1</w:t>
      </w:r>
      <w:r w:rsidRPr="00772C1C">
        <w:rPr>
          <w:rFonts w:ascii="Times New Roman" w:hAnsi="Times New Roman" w:cs="Times New Roman"/>
          <w:sz w:val="28"/>
          <w:szCs w:val="28"/>
        </w:rPr>
        <w:t xml:space="preserve"> тыс. рублей, из которых 1 088 743,4 тыс. рублей связаны с предоставлением субсидий на выполнение государственного задания без наличия заключенн</w:t>
      </w:r>
      <w:r w:rsidR="008544FC">
        <w:rPr>
          <w:rFonts w:ascii="Times New Roman" w:hAnsi="Times New Roman" w:cs="Times New Roman"/>
          <w:sz w:val="28"/>
          <w:szCs w:val="28"/>
        </w:rPr>
        <w:t>ых соглашений, определяющих</w:t>
      </w:r>
      <w:r w:rsidRPr="00772C1C">
        <w:rPr>
          <w:rFonts w:ascii="Times New Roman" w:hAnsi="Times New Roman" w:cs="Times New Roman"/>
          <w:sz w:val="28"/>
          <w:szCs w:val="28"/>
        </w:rPr>
        <w:t xml:space="preserve"> права, обязанности и ответственность сторон.</w:t>
      </w:r>
    </w:p>
    <w:p w:rsidR="002D0238" w:rsidRPr="002D0238" w:rsidRDefault="002D0238" w:rsidP="002D0238">
      <w:pPr>
        <w:spacing w:after="0" w:line="240" w:lineRule="auto"/>
        <w:ind w:firstLine="709"/>
        <w:jc w:val="both"/>
        <w:rPr>
          <w:rFonts w:ascii="Times New Roman" w:hAnsi="Times New Roman" w:cs="Times New Roman"/>
          <w:sz w:val="28"/>
          <w:szCs w:val="28"/>
          <w:shd w:val="clear" w:color="auto" w:fill="FFFFFF"/>
        </w:rPr>
      </w:pPr>
      <w:r w:rsidRPr="002D0238">
        <w:rPr>
          <w:rFonts w:ascii="Times New Roman" w:hAnsi="Times New Roman" w:cs="Times New Roman"/>
          <w:sz w:val="28"/>
          <w:szCs w:val="28"/>
          <w:shd w:val="clear" w:color="auto" w:fill="FFFFFF"/>
        </w:rPr>
        <w:t>В прошедшем году приоритетное внимание Контрольно-счетная палата РИ уделяла аудиту государственных программ Республики Ингушетия. В отчетном периоде КСП РИ проведен аудит трех республиканских программ.</w:t>
      </w:r>
    </w:p>
    <w:p w:rsidR="002D0238" w:rsidRPr="004E54B1" w:rsidRDefault="004E54B1" w:rsidP="004E54B1">
      <w:pPr>
        <w:spacing w:after="0" w:line="240" w:lineRule="auto"/>
        <w:ind w:firstLine="709"/>
        <w:jc w:val="both"/>
        <w:rPr>
          <w:rFonts w:ascii="Times New Roman" w:hAnsi="Times New Roman" w:cs="Times New Roman"/>
          <w:b/>
          <w:sz w:val="28"/>
          <w:szCs w:val="28"/>
        </w:rPr>
      </w:pPr>
      <w:r w:rsidRPr="002D0238">
        <w:rPr>
          <w:rFonts w:ascii="Times New Roman" w:hAnsi="Times New Roman" w:cs="Times New Roman"/>
          <w:sz w:val="28"/>
          <w:szCs w:val="28"/>
        </w:rPr>
        <w:t xml:space="preserve">В ходе </w:t>
      </w:r>
      <w:r w:rsidR="002D0238" w:rsidRPr="002D0238">
        <w:rPr>
          <w:rFonts w:ascii="Times New Roman" w:hAnsi="Times New Roman" w:cs="Times New Roman"/>
          <w:b/>
          <w:sz w:val="28"/>
          <w:szCs w:val="28"/>
        </w:rPr>
        <w:t>аудит</w:t>
      </w:r>
      <w:r>
        <w:rPr>
          <w:rFonts w:ascii="Times New Roman" w:hAnsi="Times New Roman" w:cs="Times New Roman"/>
          <w:b/>
          <w:sz w:val="28"/>
          <w:szCs w:val="28"/>
        </w:rPr>
        <w:t>а</w:t>
      </w:r>
      <w:r w:rsidR="002D0238" w:rsidRPr="002D0238">
        <w:rPr>
          <w:rFonts w:ascii="Times New Roman" w:hAnsi="Times New Roman" w:cs="Times New Roman"/>
          <w:b/>
          <w:sz w:val="28"/>
          <w:szCs w:val="28"/>
        </w:rPr>
        <w:t xml:space="preserve"> эффективности использования бюджетных средств, выделенных Управлению РИ по обеспечению деятельности по защите населения и территории от чрезвычайных ситуаций на реализацию государственной программы «Защита населения и территорий от </w:t>
      </w:r>
      <w:r w:rsidR="002D0238" w:rsidRPr="002D0238">
        <w:rPr>
          <w:rFonts w:ascii="Times New Roman" w:hAnsi="Times New Roman" w:cs="Times New Roman"/>
          <w:b/>
          <w:sz w:val="28"/>
          <w:szCs w:val="28"/>
        </w:rPr>
        <w:lastRenderedPageBreak/>
        <w:t xml:space="preserve">чрезвычайных ситуаций и обеспечения пожарной </w:t>
      </w:r>
      <w:r>
        <w:rPr>
          <w:rFonts w:ascii="Times New Roman" w:hAnsi="Times New Roman" w:cs="Times New Roman"/>
          <w:b/>
          <w:sz w:val="28"/>
          <w:szCs w:val="28"/>
        </w:rPr>
        <w:t xml:space="preserve">безопасности» в 2015-2018 годах, </w:t>
      </w:r>
      <w:r w:rsidR="002D0238" w:rsidRPr="002D0238">
        <w:rPr>
          <w:rFonts w:ascii="Times New Roman" w:hAnsi="Times New Roman" w:cs="Times New Roman"/>
          <w:sz w:val="28"/>
          <w:szCs w:val="28"/>
        </w:rPr>
        <w:t>установлены случаи нанесения ущерба республиканскому бюджету в результате уплаты штрафов и пени на основании исполнительных листов Арбитражного суда РИ и решений налоговых органов на общую сумму 102,5 тыс. рублей.</w:t>
      </w:r>
    </w:p>
    <w:p w:rsidR="002D0238" w:rsidRPr="002D0238" w:rsidRDefault="002D0238" w:rsidP="002D0238">
      <w:pPr>
        <w:spacing w:after="0" w:line="240" w:lineRule="auto"/>
        <w:ind w:firstLine="709"/>
        <w:jc w:val="both"/>
        <w:rPr>
          <w:rFonts w:ascii="Times New Roman" w:hAnsi="Times New Roman" w:cs="Times New Roman"/>
          <w:sz w:val="28"/>
          <w:szCs w:val="28"/>
        </w:rPr>
      </w:pPr>
      <w:r w:rsidRPr="002D0238">
        <w:rPr>
          <w:rFonts w:ascii="Times New Roman" w:hAnsi="Times New Roman" w:cs="Times New Roman"/>
          <w:sz w:val="28"/>
          <w:szCs w:val="28"/>
        </w:rPr>
        <w:t>В нарушение статьи 34 Бюджетного кодекса РФ, нераспределенный остаток денежных средств на счете организации в сумме 404,5 тыс. рублей использован неэффективно при наличии принятых и подлежащих оплате обязательств.</w:t>
      </w:r>
    </w:p>
    <w:p w:rsidR="002D0238" w:rsidRPr="002D0238" w:rsidRDefault="002D0238" w:rsidP="002D023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22272F"/>
          <w:sz w:val="28"/>
          <w:szCs w:val="28"/>
        </w:rPr>
      </w:pPr>
      <w:r w:rsidRPr="002D0238">
        <w:rPr>
          <w:rFonts w:ascii="Times New Roman" w:hAnsi="Times New Roman" w:cs="Times New Roman"/>
          <w:sz w:val="28"/>
          <w:szCs w:val="28"/>
        </w:rPr>
        <w:t xml:space="preserve">При проведении аудита отмечены нарушения Порядка разработки, реализации и оценки эффективности государственных программ Республики Ингушетия, утвержденного Постановлением Правительства Республики Ингушетия от 14.10.2013 г. № 259. В частности, в проверяемом периоде Управлением не разработан и не направлен в Министерство финансов РИ согласованный с соисполнителями ежегодный проект плана реализации государственной программы на соответствующий год. Более того, в </w:t>
      </w:r>
      <w:r w:rsidRPr="002D0238">
        <w:rPr>
          <w:rFonts w:ascii="Times New Roman" w:hAnsi="Times New Roman" w:cs="Times New Roman"/>
          <w:color w:val="22272F"/>
          <w:sz w:val="28"/>
          <w:szCs w:val="28"/>
        </w:rPr>
        <w:t xml:space="preserve">Минэкономразвития РИ </w:t>
      </w:r>
      <w:r w:rsidRPr="002D0238">
        <w:rPr>
          <w:rFonts w:ascii="Times New Roman" w:hAnsi="Times New Roman" w:cs="Times New Roman"/>
          <w:sz w:val="28"/>
          <w:szCs w:val="28"/>
        </w:rPr>
        <w:t xml:space="preserve">не представлены </w:t>
      </w:r>
      <w:r w:rsidRPr="002D0238">
        <w:rPr>
          <w:rFonts w:ascii="Times New Roman" w:hAnsi="Times New Roman" w:cs="Times New Roman"/>
          <w:color w:val="22272F"/>
          <w:sz w:val="28"/>
          <w:szCs w:val="28"/>
        </w:rPr>
        <w:t xml:space="preserve">ежемесячные и </w:t>
      </w:r>
      <w:proofErr w:type="gramStart"/>
      <w:r w:rsidRPr="002D0238">
        <w:rPr>
          <w:rFonts w:ascii="Times New Roman" w:hAnsi="Times New Roman" w:cs="Times New Roman"/>
          <w:color w:val="22272F"/>
          <w:sz w:val="28"/>
          <w:szCs w:val="28"/>
        </w:rPr>
        <w:t>годовые отчетные сведения для проведения мониторинга</w:t>
      </w:r>
      <w:proofErr w:type="gramEnd"/>
      <w:r w:rsidRPr="002D0238">
        <w:rPr>
          <w:rFonts w:ascii="Times New Roman" w:hAnsi="Times New Roman" w:cs="Times New Roman"/>
          <w:color w:val="22272F"/>
          <w:sz w:val="28"/>
          <w:szCs w:val="28"/>
        </w:rPr>
        <w:t xml:space="preserve"> и оценки эффективности реализации государственной программы.</w:t>
      </w:r>
    </w:p>
    <w:p w:rsidR="002D0238" w:rsidRPr="007F59AB" w:rsidRDefault="002D0238" w:rsidP="002D0238">
      <w:pPr>
        <w:spacing w:after="0" w:line="240" w:lineRule="auto"/>
        <w:ind w:firstLine="709"/>
        <w:jc w:val="both"/>
        <w:rPr>
          <w:rFonts w:ascii="Times New Roman" w:hAnsi="Times New Roman"/>
          <w:sz w:val="28"/>
          <w:szCs w:val="28"/>
        </w:rPr>
      </w:pPr>
      <w:r w:rsidRPr="002D0238">
        <w:rPr>
          <w:rFonts w:ascii="Times New Roman" w:hAnsi="Times New Roman" w:cs="Times New Roman"/>
          <w:color w:val="000000"/>
          <w:sz w:val="28"/>
          <w:szCs w:val="28"/>
          <w:shd w:val="clear" w:color="auto" w:fill="FFFFFF"/>
        </w:rPr>
        <w:t xml:space="preserve">По итогам проведенного аудита </w:t>
      </w:r>
      <w:r w:rsidRPr="002D0238">
        <w:rPr>
          <w:rFonts w:ascii="Times New Roman" w:hAnsi="Times New Roman" w:cs="Times New Roman"/>
          <w:sz w:val="28"/>
          <w:szCs w:val="28"/>
        </w:rPr>
        <w:t>исполнение</w:t>
      </w:r>
      <w:r w:rsidRPr="007F59AB">
        <w:rPr>
          <w:rFonts w:ascii="Times New Roman" w:hAnsi="Times New Roman"/>
          <w:sz w:val="28"/>
          <w:szCs w:val="28"/>
        </w:rPr>
        <w:t xml:space="preserve"> государственной программы РИ «Защита населения и территорий от чрезвычайных ситуаций и обеспечения пожарной безопасности» признано неэффективным, так как при реализации большинства из шести подпрограмм государственной программы не достигнуты запланированные целевые показатели.</w:t>
      </w:r>
    </w:p>
    <w:p w:rsidR="002D0238" w:rsidRDefault="002D0238" w:rsidP="002D0238">
      <w:pPr>
        <w:spacing w:after="0" w:line="240" w:lineRule="auto"/>
        <w:ind w:firstLine="709"/>
        <w:jc w:val="both"/>
        <w:rPr>
          <w:rFonts w:ascii="Times New Roman" w:hAnsi="Times New Roman"/>
          <w:sz w:val="28"/>
          <w:szCs w:val="28"/>
        </w:rPr>
      </w:pPr>
      <w:r w:rsidRPr="007F59AB">
        <w:rPr>
          <w:rFonts w:ascii="Times New Roman" w:hAnsi="Times New Roman"/>
          <w:sz w:val="28"/>
          <w:szCs w:val="28"/>
        </w:rPr>
        <w:t xml:space="preserve">Основной причиной низкой результативности реализации Госпрограммы является значительный объем недофинансирования программных мероприятий (32,5% или 292 965,8 тыс. руб.), что привело к образованию кредиторской задолженности Управления РИ по обеспечению деятельности по защите населения и территории от чрезвычайных ситуаций в размере </w:t>
      </w:r>
      <w:r w:rsidRPr="007F59AB">
        <w:rPr>
          <w:rFonts w:ascii="Times New Roman" w:hAnsi="Times New Roman" w:cs="Times New Roman"/>
          <w:sz w:val="28"/>
          <w:szCs w:val="28"/>
        </w:rPr>
        <w:t>163 035,6 тыс. руб.</w:t>
      </w:r>
    </w:p>
    <w:p w:rsidR="002D0238" w:rsidRDefault="002D0238" w:rsidP="002D0238">
      <w:pPr>
        <w:spacing w:after="0" w:line="240" w:lineRule="auto"/>
        <w:ind w:firstLine="708"/>
        <w:jc w:val="both"/>
        <w:rPr>
          <w:rFonts w:ascii="Times New Roman" w:hAnsi="Times New Roman" w:cs="Times New Roman"/>
          <w:b/>
          <w:sz w:val="28"/>
          <w:szCs w:val="28"/>
        </w:rPr>
      </w:pPr>
      <w:r w:rsidRPr="00913663">
        <w:rPr>
          <w:rFonts w:ascii="Times New Roman" w:hAnsi="Times New Roman" w:cs="Times New Roman"/>
          <w:sz w:val="28"/>
          <w:szCs w:val="28"/>
        </w:rPr>
        <w:t xml:space="preserve">В отчетном периоде сотрудниками КСП РИ проведен </w:t>
      </w:r>
      <w:r w:rsidRPr="00913663">
        <w:rPr>
          <w:rFonts w:ascii="Times New Roman" w:hAnsi="Times New Roman" w:cs="Times New Roman"/>
          <w:b/>
          <w:sz w:val="28"/>
          <w:szCs w:val="28"/>
        </w:rPr>
        <w:t>аудит эффективности использования бюджетных средств, выделенных Министерству по внешним связям, национальной политике, печати и информации</w:t>
      </w:r>
      <w:r w:rsidRPr="009C73FB">
        <w:rPr>
          <w:rFonts w:ascii="Times New Roman" w:hAnsi="Times New Roman" w:cs="Times New Roman"/>
          <w:b/>
          <w:sz w:val="28"/>
          <w:szCs w:val="28"/>
        </w:rPr>
        <w:t xml:space="preserve"> Р</w:t>
      </w:r>
      <w:r>
        <w:rPr>
          <w:rFonts w:ascii="Times New Roman" w:hAnsi="Times New Roman" w:cs="Times New Roman"/>
          <w:b/>
          <w:sz w:val="28"/>
          <w:szCs w:val="28"/>
        </w:rPr>
        <w:t>И</w:t>
      </w:r>
      <w:r w:rsidRPr="009C73FB">
        <w:rPr>
          <w:rFonts w:ascii="Times New Roman" w:hAnsi="Times New Roman" w:cs="Times New Roman"/>
          <w:b/>
          <w:sz w:val="28"/>
          <w:szCs w:val="28"/>
        </w:rPr>
        <w:t xml:space="preserve"> </w:t>
      </w:r>
      <w:r>
        <w:rPr>
          <w:rFonts w:ascii="Times New Roman" w:hAnsi="Times New Roman" w:cs="Times New Roman"/>
          <w:b/>
          <w:sz w:val="28"/>
          <w:szCs w:val="28"/>
        </w:rPr>
        <w:t>на реализацию госпрограммы РИ «Укрепление межнациональных отношений и развитие национальной политики».</w:t>
      </w:r>
    </w:p>
    <w:p w:rsidR="002D0238" w:rsidRPr="00130221" w:rsidRDefault="002D0238" w:rsidP="002D0238">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проведении контрольного мероприятия выявлено нецелевое использование </w:t>
      </w:r>
      <w:proofErr w:type="spellStart"/>
      <w:r>
        <w:rPr>
          <w:rFonts w:ascii="Times New Roman" w:hAnsi="Times New Roman" w:cs="Times New Roman"/>
          <w:color w:val="000000" w:themeColor="text1"/>
          <w:sz w:val="28"/>
          <w:szCs w:val="28"/>
        </w:rPr>
        <w:t>Миннацем</w:t>
      </w:r>
      <w:proofErr w:type="spellEnd"/>
      <w:r>
        <w:rPr>
          <w:rFonts w:ascii="Times New Roman" w:hAnsi="Times New Roman" w:cs="Times New Roman"/>
          <w:color w:val="000000" w:themeColor="text1"/>
          <w:sz w:val="28"/>
          <w:szCs w:val="28"/>
        </w:rPr>
        <w:t xml:space="preserve"> РИ бюджетных средств в сумме 243,7 тыс. рублей путем</w:t>
      </w:r>
      <w:r w:rsidRPr="001302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оплаты кредиторской задолженности </w:t>
      </w:r>
      <w:r w:rsidRPr="00F31862">
        <w:rPr>
          <w:rFonts w:ascii="Times New Roman" w:hAnsi="Times New Roman" w:cs="Times New Roman"/>
          <w:sz w:val="28"/>
          <w:szCs w:val="28"/>
        </w:rPr>
        <w:t>прошл</w:t>
      </w:r>
      <w:r>
        <w:rPr>
          <w:rFonts w:ascii="Times New Roman" w:hAnsi="Times New Roman" w:cs="Times New Roman"/>
          <w:sz w:val="28"/>
          <w:szCs w:val="28"/>
        </w:rPr>
        <w:t>ого</w:t>
      </w:r>
      <w:r w:rsidRPr="00F31862">
        <w:rPr>
          <w:rFonts w:ascii="Times New Roman" w:hAnsi="Times New Roman" w:cs="Times New Roman"/>
          <w:sz w:val="28"/>
          <w:szCs w:val="28"/>
        </w:rPr>
        <w:t xml:space="preserve"> период</w:t>
      </w:r>
      <w:r>
        <w:rPr>
          <w:rFonts w:ascii="Times New Roman" w:hAnsi="Times New Roman" w:cs="Times New Roman"/>
          <w:sz w:val="28"/>
          <w:szCs w:val="28"/>
        </w:rPr>
        <w:t>а</w:t>
      </w:r>
      <w:r w:rsidRPr="00F31862">
        <w:rPr>
          <w:rFonts w:ascii="Times New Roman" w:hAnsi="Times New Roman" w:cs="Times New Roman"/>
          <w:sz w:val="28"/>
          <w:szCs w:val="28"/>
        </w:rPr>
        <w:t xml:space="preserve"> за счет средств, предусмотренных для финансирования обязательств отчетного года</w:t>
      </w:r>
      <w:r>
        <w:rPr>
          <w:rFonts w:ascii="Times New Roman" w:hAnsi="Times New Roman" w:cs="Times New Roman"/>
          <w:sz w:val="28"/>
          <w:szCs w:val="28"/>
        </w:rPr>
        <w:t xml:space="preserve"> (28,0 тыс. рублей)</w:t>
      </w:r>
      <w:r>
        <w:rPr>
          <w:rFonts w:ascii="Times New Roman" w:hAnsi="Times New Roman" w:cs="Times New Roman"/>
          <w:color w:val="000000" w:themeColor="text1"/>
          <w:sz w:val="28"/>
          <w:szCs w:val="28"/>
        </w:rPr>
        <w:t xml:space="preserve">, а также заключения трудовых договоров </w:t>
      </w:r>
      <w:r>
        <w:rPr>
          <w:rFonts w:ascii="Times New Roman" w:hAnsi="Times New Roman" w:cs="Times New Roman"/>
          <w:bCs/>
          <w:sz w:val="28"/>
          <w:szCs w:val="28"/>
        </w:rPr>
        <w:t>по должностям, отсутствующим</w:t>
      </w:r>
      <w:r w:rsidRPr="009805C8">
        <w:rPr>
          <w:rFonts w:ascii="Times New Roman" w:hAnsi="Times New Roman" w:cs="Times New Roman"/>
          <w:bCs/>
          <w:sz w:val="28"/>
          <w:szCs w:val="28"/>
        </w:rPr>
        <w:t xml:space="preserve"> в штатном</w:t>
      </w:r>
      <w:r>
        <w:rPr>
          <w:rFonts w:ascii="Times New Roman" w:hAnsi="Times New Roman" w:cs="Times New Roman"/>
          <w:bCs/>
          <w:sz w:val="28"/>
          <w:szCs w:val="28"/>
        </w:rPr>
        <w:t xml:space="preserve"> </w:t>
      </w:r>
      <w:r w:rsidRPr="009805C8">
        <w:rPr>
          <w:rFonts w:ascii="Times New Roman" w:hAnsi="Times New Roman" w:cs="Times New Roman"/>
          <w:bCs/>
          <w:sz w:val="28"/>
          <w:szCs w:val="28"/>
        </w:rPr>
        <w:t>расписании</w:t>
      </w:r>
      <w:r>
        <w:rPr>
          <w:rFonts w:ascii="Times New Roman" w:hAnsi="Times New Roman" w:cs="Times New Roman"/>
          <w:bCs/>
          <w:sz w:val="28"/>
          <w:szCs w:val="28"/>
        </w:rPr>
        <w:t xml:space="preserve"> министерства (215,7 тыс. рублей).</w:t>
      </w:r>
    </w:p>
    <w:p w:rsidR="002D0238" w:rsidRPr="00415245" w:rsidRDefault="002D0238" w:rsidP="002D0238">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themeColor="text1"/>
          <w:sz w:val="28"/>
          <w:szCs w:val="28"/>
        </w:rPr>
        <w:t xml:space="preserve">Кроме того, подведомственными </w:t>
      </w:r>
      <w:proofErr w:type="spellStart"/>
      <w:r>
        <w:rPr>
          <w:rFonts w:ascii="Times New Roman" w:hAnsi="Times New Roman" w:cs="Times New Roman"/>
          <w:color w:val="000000" w:themeColor="text1"/>
          <w:sz w:val="28"/>
          <w:szCs w:val="28"/>
        </w:rPr>
        <w:t>Миннацу</w:t>
      </w:r>
      <w:proofErr w:type="spellEnd"/>
      <w:r>
        <w:rPr>
          <w:rFonts w:ascii="Times New Roman" w:hAnsi="Times New Roman" w:cs="Times New Roman"/>
          <w:color w:val="000000" w:themeColor="text1"/>
          <w:sz w:val="28"/>
          <w:szCs w:val="28"/>
        </w:rPr>
        <w:t xml:space="preserve"> РИ учреждениями допущено расходование средств </w:t>
      </w:r>
      <w:r w:rsidRPr="001D2812">
        <w:rPr>
          <w:rFonts w:ascii="Times New Roman" w:hAnsi="Times New Roman" w:cs="Times New Roman"/>
          <w:sz w:val="28"/>
          <w:szCs w:val="28"/>
        </w:rPr>
        <w:t xml:space="preserve">субсидии на финансовое обеспечение выполнения государственного </w:t>
      </w:r>
      <w:r w:rsidRPr="00415245">
        <w:rPr>
          <w:rFonts w:ascii="Times New Roman" w:hAnsi="Times New Roman" w:cs="Times New Roman"/>
          <w:sz w:val="28"/>
          <w:szCs w:val="28"/>
        </w:rPr>
        <w:t>задания на цели, не связанные с выполнением государственного задания</w:t>
      </w:r>
      <w:r>
        <w:rPr>
          <w:rFonts w:ascii="Times New Roman" w:hAnsi="Times New Roman" w:cs="Times New Roman"/>
          <w:sz w:val="28"/>
          <w:szCs w:val="28"/>
        </w:rPr>
        <w:t xml:space="preserve"> </w:t>
      </w:r>
      <w:r w:rsidRPr="007C2F20">
        <w:rPr>
          <w:rFonts w:ascii="Times New Roman" w:hAnsi="Times New Roman" w:cs="Times New Roman"/>
          <w:sz w:val="28"/>
          <w:szCs w:val="28"/>
        </w:rPr>
        <w:t xml:space="preserve">(произведена оплата обязательств предыдущего </w:t>
      </w:r>
      <w:r w:rsidRPr="007C2F20">
        <w:rPr>
          <w:rFonts w:ascii="Times New Roman" w:hAnsi="Times New Roman" w:cs="Times New Roman"/>
          <w:sz w:val="28"/>
          <w:szCs w:val="28"/>
        </w:rPr>
        <w:lastRenderedPageBreak/>
        <w:t>года за счет средств, предусмотренных на финансовое обеспечение выполнения государственного задания текущего года),</w:t>
      </w:r>
      <w:r w:rsidRPr="00415245">
        <w:rPr>
          <w:rFonts w:ascii="Times New Roman" w:hAnsi="Times New Roman" w:cs="Times New Roman"/>
          <w:sz w:val="28"/>
          <w:szCs w:val="28"/>
        </w:rPr>
        <w:t xml:space="preserve"> в общей сумме 284,2 тыс. руб</w:t>
      </w:r>
      <w:r>
        <w:rPr>
          <w:rFonts w:ascii="Times New Roman" w:hAnsi="Times New Roman" w:cs="Times New Roman"/>
          <w:sz w:val="28"/>
          <w:szCs w:val="28"/>
        </w:rPr>
        <w:t>лей</w:t>
      </w:r>
      <w:r w:rsidRPr="00415245">
        <w:rPr>
          <w:rFonts w:ascii="Times New Roman" w:hAnsi="Times New Roman" w:cs="Times New Roman"/>
          <w:bCs/>
          <w:color w:val="000000"/>
          <w:sz w:val="28"/>
          <w:szCs w:val="28"/>
        </w:rPr>
        <w:t>, в том числе:</w:t>
      </w:r>
    </w:p>
    <w:p w:rsidR="002D0238" w:rsidRPr="00F45436"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F45436">
        <w:rPr>
          <w:rFonts w:ascii="Times New Roman" w:hAnsi="Times New Roman" w:cs="Times New Roman"/>
          <w:sz w:val="28"/>
          <w:szCs w:val="28"/>
        </w:rPr>
        <w:t xml:space="preserve">ГАУ «Литературная Ингушетия» - 60,9 тыс. рублей </w:t>
      </w:r>
      <w:r w:rsidRPr="007C2F20">
        <w:rPr>
          <w:rFonts w:ascii="Times New Roman" w:hAnsi="Times New Roman" w:cs="Times New Roman"/>
          <w:sz w:val="28"/>
          <w:szCs w:val="28"/>
        </w:rPr>
        <w:t>(погашена задолженность по страховым взносам на обязательное медицинское, социальное и пенсионное страхование)</w:t>
      </w:r>
      <w:r w:rsidRPr="00F45436">
        <w:rPr>
          <w:rFonts w:ascii="Times New Roman" w:hAnsi="Times New Roman" w:cs="Times New Roman"/>
          <w:sz w:val="28"/>
          <w:szCs w:val="28"/>
        </w:rPr>
        <w:t>;</w:t>
      </w:r>
    </w:p>
    <w:p w:rsidR="002D0238"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F45436">
        <w:rPr>
          <w:rFonts w:ascii="Times New Roman" w:hAnsi="Times New Roman" w:cs="Times New Roman"/>
          <w:sz w:val="28"/>
          <w:szCs w:val="28"/>
        </w:rPr>
        <w:t xml:space="preserve">ГАУ «Редакция газеты» «Ингушетия» - 223,3 тыс. рублей </w:t>
      </w:r>
      <w:r w:rsidRPr="007C2F20">
        <w:rPr>
          <w:rFonts w:ascii="Times New Roman" w:hAnsi="Times New Roman" w:cs="Times New Roman"/>
          <w:sz w:val="28"/>
          <w:szCs w:val="28"/>
        </w:rPr>
        <w:t xml:space="preserve">(погашена задолженность </w:t>
      </w:r>
      <w:r>
        <w:rPr>
          <w:rFonts w:ascii="Times New Roman" w:hAnsi="Times New Roman" w:cs="Times New Roman"/>
          <w:sz w:val="28"/>
          <w:szCs w:val="28"/>
        </w:rPr>
        <w:t xml:space="preserve">по </w:t>
      </w:r>
      <w:r w:rsidRPr="007C2F20">
        <w:rPr>
          <w:rFonts w:ascii="Times New Roman" w:hAnsi="Times New Roman" w:cs="Times New Roman"/>
          <w:sz w:val="28"/>
          <w:szCs w:val="28"/>
        </w:rPr>
        <w:t>налоговым платежам (НДФЛ и налог на имущество), а также арендным платежам</w:t>
      </w:r>
      <w:r>
        <w:rPr>
          <w:rFonts w:ascii="Times New Roman" w:hAnsi="Times New Roman" w:cs="Times New Roman"/>
          <w:sz w:val="28"/>
          <w:szCs w:val="28"/>
        </w:rPr>
        <w:t>).</w:t>
      </w:r>
    </w:p>
    <w:p w:rsidR="002D0238" w:rsidRPr="00487E8C" w:rsidRDefault="002D0238" w:rsidP="002D023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ходе аудита отмечены </w:t>
      </w:r>
      <w:r w:rsidRPr="001F3F12">
        <w:rPr>
          <w:rFonts w:ascii="Times New Roman" w:hAnsi="Times New Roman" w:cs="Times New Roman"/>
          <w:color w:val="000000" w:themeColor="text1"/>
          <w:sz w:val="28"/>
          <w:szCs w:val="28"/>
        </w:rPr>
        <w:t>наруше</w:t>
      </w:r>
      <w:r>
        <w:rPr>
          <w:rFonts w:ascii="Times New Roman" w:hAnsi="Times New Roman" w:cs="Times New Roman"/>
          <w:color w:val="000000" w:themeColor="text1"/>
          <w:sz w:val="28"/>
          <w:szCs w:val="28"/>
        </w:rPr>
        <w:t xml:space="preserve">ния </w:t>
      </w:r>
      <w:r w:rsidRPr="008031CF">
        <w:rPr>
          <w:rFonts w:ascii="Times New Roman" w:hAnsi="Times New Roman" w:cs="Times New Roman"/>
          <w:color w:val="000000" w:themeColor="text1"/>
          <w:sz w:val="28"/>
          <w:szCs w:val="28"/>
        </w:rPr>
        <w:t xml:space="preserve">порядка и условий оплаты труда работников </w:t>
      </w:r>
      <w:r>
        <w:rPr>
          <w:rFonts w:ascii="Times New Roman" w:hAnsi="Times New Roman" w:cs="Times New Roman"/>
          <w:color w:val="000000" w:themeColor="text1"/>
          <w:sz w:val="28"/>
          <w:szCs w:val="28"/>
        </w:rPr>
        <w:t xml:space="preserve">в Министерстве </w:t>
      </w:r>
      <w:r w:rsidRPr="00BB0A40">
        <w:rPr>
          <w:rFonts w:ascii="Times New Roman" w:hAnsi="Times New Roman" w:cs="Times New Roman"/>
          <w:sz w:val="28"/>
          <w:szCs w:val="28"/>
        </w:rPr>
        <w:t>по внешним связям, национальной политике, печати и информации Р</w:t>
      </w:r>
      <w:r>
        <w:rPr>
          <w:rFonts w:ascii="Times New Roman" w:hAnsi="Times New Roman" w:cs="Times New Roman"/>
          <w:sz w:val="28"/>
          <w:szCs w:val="28"/>
        </w:rPr>
        <w:t>И в размере 25,2 тыс. рублей</w:t>
      </w:r>
      <w:r w:rsidRPr="008031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 </w:t>
      </w:r>
      <w:r w:rsidRPr="009805C8">
        <w:rPr>
          <w:rFonts w:ascii="Times New Roman" w:hAnsi="Times New Roman" w:cs="Times New Roman"/>
          <w:sz w:val="28"/>
          <w:szCs w:val="28"/>
        </w:rPr>
        <w:t>в нарушение ст</w:t>
      </w:r>
      <w:r>
        <w:rPr>
          <w:rFonts w:ascii="Times New Roman" w:hAnsi="Times New Roman" w:cs="Times New Roman"/>
          <w:sz w:val="28"/>
          <w:szCs w:val="28"/>
        </w:rPr>
        <w:t>атьи</w:t>
      </w:r>
      <w:r w:rsidRPr="009805C8">
        <w:rPr>
          <w:rFonts w:ascii="Times New Roman" w:hAnsi="Times New Roman" w:cs="Times New Roman"/>
          <w:sz w:val="28"/>
          <w:szCs w:val="28"/>
        </w:rPr>
        <w:t xml:space="preserve"> 125 Т</w:t>
      </w:r>
      <w:r>
        <w:rPr>
          <w:rFonts w:ascii="Times New Roman" w:hAnsi="Times New Roman" w:cs="Times New Roman"/>
          <w:sz w:val="28"/>
          <w:szCs w:val="28"/>
        </w:rPr>
        <w:t>рудового кодекса</w:t>
      </w:r>
      <w:r w:rsidRPr="009805C8">
        <w:rPr>
          <w:rFonts w:ascii="Times New Roman" w:hAnsi="Times New Roman" w:cs="Times New Roman"/>
          <w:sz w:val="28"/>
          <w:szCs w:val="28"/>
        </w:rPr>
        <w:t xml:space="preserve"> РФ</w:t>
      </w:r>
      <w:r>
        <w:rPr>
          <w:rFonts w:ascii="Times New Roman" w:hAnsi="Times New Roman" w:cs="Times New Roman"/>
          <w:sz w:val="28"/>
          <w:szCs w:val="28"/>
        </w:rPr>
        <w:t>,</w:t>
      </w:r>
      <w:r w:rsidRPr="009805C8">
        <w:rPr>
          <w:rFonts w:ascii="Times New Roman" w:hAnsi="Times New Roman" w:cs="Times New Roman"/>
          <w:sz w:val="28"/>
          <w:szCs w:val="28"/>
        </w:rPr>
        <w:t xml:space="preserve"> </w:t>
      </w:r>
      <w:proofErr w:type="spellStart"/>
      <w:r w:rsidRPr="009805C8">
        <w:rPr>
          <w:rFonts w:ascii="Times New Roman" w:hAnsi="Times New Roman" w:cs="Times New Roman"/>
          <w:sz w:val="28"/>
          <w:szCs w:val="28"/>
        </w:rPr>
        <w:t>Миннацем</w:t>
      </w:r>
      <w:proofErr w:type="spellEnd"/>
      <w:r w:rsidRPr="009805C8">
        <w:rPr>
          <w:rFonts w:ascii="Times New Roman" w:hAnsi="Times New Roman" w:cs="Times New Roman"/>
          <w:sz w:val="28"/>
          <w:szCs w:val="28"/>
        </w:rPr>
        <w:t xml:space="preserve"> РИ </w:t>
      </w:r>
      <w:r>
        <w:rPr>
          <w:rFonts w:ascii="Times New Roman" w:hAnsi="Times New Roman" w:cs="Times New Roman"/>
          <w:sz w:val="28"/>
          <w:szCs w:val="28"/>
        </w:rPr>
        <w:t xml:space="preserve">при отзыве сотрудников из ежегодного оплачиваемого отпуска не производился перерасчет отпускных в сумме 18,0 тыс. рублей. Кроме того, </w:t>
      </w:r>
      <w:r w:rsidRPr="009805C8">
        <w:rPr>
          <w:rFonts w:ascii="Times New Roman" w:hAnsi="Times New Roman" w:cs="Times New Roman"/>
          <w:sz w:val="28"/>
          <w:szCs w:val="28"/>
        </w:rPr>
        <w:t>в</w:t>
      </w:r>
      <w:r w:rsidRPr="009805C8">
        <w:rPr>
          <w:rFonts w:ascii="Times New Roman" w:hAnsi="Times New Roman" w:cs="Times New Roman"/>
          <w:color w:val="000000"/>
          <w:sz w:val="28"/>
          <w:szCs w:val="28"/>
        </w:rPr>
        <w:t xml:space="preserve"> нарушение статей 22, 191 ТК РФ и Указа Главы РИ </w:t>
      </w:r>
      <w:r w:rsidRPr="006D0D33">
        <w:rPr>
          <w:rFonts w:ascii="Times New Roman" w:hAnsi="Times New Roman" w:cs="Times New Roman"/>
          <w:color w:val="000000"/>
          <w:sz w:val="28"/>
          <w:szCs w:val="28"/>
        </w:rPr>
        <w:t>от 16</w:t>
      </w:r>
      <w:r>
        <w:rPr>
          <w:rFonts w:ascii="Times New Roman" w:hAnsi="Times New Roman" w:cs="Times New Roman"/>
          <w:color w:val="000000"/>
          <w:sz w:val="28"/>
          <w:szCs w:val="28"/>
        </w:rPr>
        <w:t>.11.2012 </w:t>
      </w:r>
      <w:r w:rsidRPr="006D0D33">
        <w:rPr>
          <w:rFonts w:ascii="Times New Roman" w:hAnsi="Times New Roman" w:cs="Times New Roman"/>
          <w:color w:val="000000"/>
          <w:sz w:val="28"/>
          <w:szCs w:val="28"/>
        </w:rPr>
        <w:t>г. №223 «О порядке премирования, установления надбавок к должностным окладам и оказания материальной помощи некоторым должн</w:t>
      </w:r>
      <w:r>
        <w:rPr>
          <w:rFonts w:ascii="Times New Roman" w:hAnsi="Times New Roman" w:cs="Times New Roman"/>
          <w:color w:val="000000"/>
          <w:sz w:val="28"/>
          <w:szCs w:val="28"/>
        </w:rPr>
        <w:t>остны</w:t>
      </w:r>
      <w:r w:rsidRPr="006D0D33">
        <w:rPr>
          <w:rFonts w:ascii="Times New Roman" w:hAnsi="Times New Roman" w:cs="Times New Roman"/>
          <w:color w:val="000000"/>
          <w:sz w:val="28"/>
          <w:szCs w:val="28"/>
        </w:rPr>
        <w:t>м лицам Республики Ингушетия»</w:t>
      </w:r>
      <w:r>
        <w:rPr>
          <w:rFonts w:ascii="Times New Roman" w:hAnsi="Times New Roman" w:cs="Times New Roman"/>
          <w:color w:val="000000"/>
          <w:sz w:val="28"/>
          <w:szCs w:val="28"/>
        </w:rPr>
        <w:t xml:space="preserve">, </w:t>
      </w:r>
      <w:r w:rsidRPr="009805C8">
        <w:rPr>
          <w:rFonts w:ascii="Times New Roman" w:hAnsi="Times New Roman" w:cs="Times New Roman"/>
          <w:color w:val="000000"/>
          <w:sz w:val="28"/>
          <w:szCs w:val="28"/>
        </w:rPr>
        <w:t xml:space="preserve">без </w:t>
      </w:r>
      <w:r w:rsidRPr="00487E8C">
        <w:rPr>
          <w:rFonts w:ascii="Times New Roman" w:hAnsi="Times New Roman" w:cs="Times New Roman"/>
          <w:color w:val="000000"/>
          <w:sz w:val="28"/>
          <w:szCs w:val="28"/>
        </w:rPr>
        <w:t xml:space="preserve">соответствующего решения Председателя Правительства РИ произведено начисление и выплата премии </w:t>
      </w:r>
      <w:r w:rsidRPr="006D0D33">
        <w:rPr>
          <w:rFonts w:ascii="Times New Roman" w:hAnsi="Times New Roman" w:cs="Times New Roman"/>
          <w:bCs/>
          <w:sz w:val="28"/>
          <w:szCs w:val="28"/>
        </w:rPr>
        <w:t>исполняющему обязанности заместителя министра</w:t>
      </w:r>
      <w:r w:rsidRPr="00487E8C">
        <w:rPr>
          <w:rFonts w:ascii="Times New Roman" w:hAnsi="Times New Roman" w:cs="Times New Roman"/>
          <w:color w:val="000000"/>
          <w:sz w:val="28"/>
          <w:szCs w:val="28"/>
        </w:rPr>
        <w:t xml:space="preserve"> на общую сумму 7,2 тыс. руб</w:t>
      </w:r>
      <w:r>
        <w:rPr>
          <w:rFonts w:ascii="Times New Roman" w:hAnsi="Times New Roman" w:cs="Times New Roman"/>
          <w:color w:val="000000"/>
          <w:sz w:val="28"/>
          <w:szCs w:val="28"/>
        </w:rPr>
        <w:t>лей</w:t>
      </w:r>
      <w:r w:rsidRPr="00487E8C">
        <w:rPr>
          <w:rFonts w:ascii="Times New Roman" w:hAnsi="Times New Roman" w:cs="Times New Roman"/>
          <w:color w:val="000000"/>
          <w:sz w:val="28"/>
          <w:szCs w:val="28"/>
        </w:rPr>
        <w:t>.</w:t>
      </w:r>
    </w:p>
    <w:p w:rsidR="002D0238" w:rsidRDefault="002D0238" w:rsidP="002D0238">
      <w:pPr>
        <w:spacing w:after="0" w:line="240" w:lineRule="auto"/>
        <w:ind w:firstLine="709"/>
        <w:jc w:val="both"/>
        <w:rPr>
          <w:rFonts w:ascii="Times New Roman" w:hAnsi="Times New Roman" w:cs="Times New Roman"/>
          <w:sz w:val="28"/>
          <w:szCs w:val="28"/>
        </w:rPr>
      </w:pPr>
      <w:r w:rsidRPr="00624687">
        <w:rPr>
          <w:rFonts w:ascii="Times New Roman" w:hAnsi="Times New Roman" w:cs="Times New Roman"/>
          <w:sz w:val="28"/>
          <w:szCs w:val="28"/>
        </w:rPr>
        <w:t xml:space="preserve">В </w:t>
      </w:r>
      <w:r>
        <w:rPr>
          <w:rFonts w:ascii="Times New Roman" w:hAnsi="Times New Roman" w:cs="Times New Roman"/>
          <w:sz w:val="28"/>
          <w:szCs w:val="28"/>
        </w:rPr>
        <w:t xml:space="preserve">рамках контрольного мероприятия установлены </w:t>
      </w:r>
      <w:r w:rsidRPr="00624687">
        <w:rPr>
          <w:rFonts w:ascii="Times New Roman" w:hAnsi="Times New Roman" w:cs="Times New Roman"/>
          <w:sz w:val="28"/>
          <w:szCs w:val="28"/>
        </w:rPr>
        <w:t>нарушения ведения бухгалтерского учета, составления и представления бухгалтерской отчетности</w:t>
      </w:r>
      <w:r w:rsidRPr="00900AD7">
        <w:rPr>
          <w:rFonts w:ascii="Times New Roman" w:hAnsi="Times New Roman" w:cs="Times New Roman"/>
          <w:sz w:val="28"/>
          <w:szCs w:val="28"/>
        </w:rPr>
        <w:t xml:space="preserve"> </w:t>
      </w:r>
      <w:r w:rsidRPr="003507B4">
        <w:rPr>
          <w:rFonts w:ascii="Times New Roman" w:hAnsi="Times New Roman" w:cs="Times New Roman"/>
          <w:sz w:val="28"/>
          <w:szCs w:val="28"/>
        </w:rPr>
        <w:t>в размере 292 563,5 тыс. рублей</w:t>
      </w:r>
      <w:r w:rsidRPr="0062468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87E8C">
        <w:rPr>
          <w:rFonts w:ascii="Times New Roman" w:hAnsi="Times New Roman" w:cs="Times New Roman"/>
          <w:sz w:val="28"/>
          <w:szCs w:val="28"/>
        </w:rPr>
        <w:t>нарушение ст</w:t>
      </w:r>
      <w:r>
        <w:rPr>
          <w:rFonts w:ascii="Times New Roman" w:hAnsi="Times New Roman" w:cs="Times New Roman"/>
          <w:sz w:val="28"/>
          <w:szCs w:val="28"/>
        </w:rPr>
        <w:t xml:space="preserve">атьи </w:t>
      </w:r>
      <w:r w:rsidRPr="00487E8C">
        <w:rPr>
          <w:rFonts w:ascii="Times New Roman" w:hAnsi="Times New Roman" w:cs="Times New Roman"/>
          <w:sz w:val="28"/>
          <w:szCs w:val="28"/>
        </w:rPr>
        <w:t xml:space="preserve">9 Федерального закона </w:t>
      </w:r>
      <w:r w:rsidRPr="009C73FB">
        <w:rPr>
          <w:rFonts w:ascii="Times New Roman" w:hAnsi="Times New Roman" w:cs="Arial"/>
          <w:color w:val="000000"/>
          <w:sz w:val="28"/>
          <w:szCs w:val="28"/>
        </w:rPr>
        <w:t>от 06.</w:t>
      </w:r>
      <w:r w:rsidRPr="003507B4">
        <w:rPr>
          <w:rFonts w:ascii="Times New Roman" w:hAnsi="Times New Roman" w:cs="Arial"/>
          <w:color w:val="000000"/>
          <w:sz w:val="28"/>
          <w:szCs w:val="28"/>
        </w:rPr>
        <w:t>12.2011 г. № 402-ФЗ «О бухгалтерском учете»</w:t>
      </w:r>
      <w:r>
        <w:rPr>
          <w:rFonts w:ascii="Times New Roman" w:hAnsi="Times New Roman" w:cs="Times New Roman"/>
          <w:sz w:val="28"/>
          <w:szCs w:val="28"/>
        </w:rPr>
        <w:t>:</w:t>
      </w:r>
    </w:p>
    <w:p w:rsidR="002D0238" w:rsidRPr="00965A24" w:rsidRDefault="002D0238" w:rsidP="00CD4AFA">
      <w:pPr>
        <w:numPr>
          <w:ilvl w:val="0"/>
          <w:numId w:val="4"/>
        </w:numPr>
        <w:tabs>
          <w:tab w:val="left" w:pos="993"/>
        </w:tabs>
        <w:spacing w:after="0" w:line="240" w:lineRule="auto"/>
        <w:ind w:left="0" w:firstLine="709"/>
        <w:jc w:val="both"/>
        <w:rPr>
          <w:rFonts w:ascii="Times New Roman" w:hAnsi="Times New Roman" w:cs="Times New Roman"/>
          <w:sz w:val="28"/>
          <w:szCs w:val="28"/>
        </w:rPr>
      </w:pPr>
      <w:proofErr w:type="spellStart"/>
      <w:r w:rsidRPr="00965A24">
        <w:rPr>
          <w:rFonts w:ascii="Times New Roman" w:hAnsi="Times New Roman" w:cs="Times New Roman"/>
          <w:sz w:val="28"/>
          <w:szCs w:val="28"/>
        </w:rPr>
        <w:t>Миннацем</w:t>
      </w:r>
      <w:proofErr w:type="spellEnd"/>
      <w:r w:rsidRPr="00965A24">
        <w:rPr>
          <w:rFonts w:ascii="Times New Roman" w:hAnsi="Times New Roman" w:cs="Times New Roman"/>
          <w:sz w:val="28"/>
          <w:szCs w:val="28"/>
        </w:rPr>
        <w:t xml:space="preserve"> РИ приняты работы и услуги по 10 </w:t>
      </w:r>
      <w:proofErr w:type="spellStart"/>
      <w:r w:rsidRPr="00965A24">
        <w:rPr>
          <w:rFonts w:ascii="Times New Roman" w:hAnsi="Times New Roman" w:cs="Times New Roman"/>
          <w:sz w:val="28"/>
          <w:szCs w:val="28"/>
        </w:rPr>
        <w:t>госконтрактам</w:t>
      </w:r>
      <w:proofErr w:type="spellEnd"/>
      <w:r w:rsidRPr="00965A24">
        <w:rPr>
          <w:rFonts w:ascii="Times New Roman" w:hAnsi="Times New Roman" w:cs="Times New Roman"/>
          <w:sz w:val="28"/>
          <w:szCs w:val="28"/>
        </w:rPr>
        <w:t xml:space="preserve"> </w:t>
      </w:r>
      <w:r w:rsidRPr="007C2F20">
        <w:rPr>
          <w:rFonts w:ascii="Times New Roman" w:hAnsi="Times New Roman" w:cs="Times New Roman"/>
          <w:sz w:val="28"/>
          <w:szCs w:val="28"/>
        </w:rPr>
        <w:t>на оказание услуг по духовно-нравственному воспитанию населения</w:t>
      </w:r>
      <w:r>
        <w:rPr>
          <w:rFonts w:ascii="Times New Roman" w:hAnsi="Times New Roman" w:cs="Times New Roman"/>
          <w:sz w:val="28"/>
          <w:szCs w:val="28"/>
        </w:rPr>
        <w:t xml:space="preserve"> </w:t>
      </w:r>
      <w:r w:rsidRPr="00965A24">
        <w:rPr>
          <w:rFonts w:ascii="Times New Roman" w:hAnsi="Times New Roman" w:cs="Times New Roman"/>
          <w:sz w:val="28"/>
          <w:szCs w:val="28"/>
        </w:rPr>
        <w:t xml:space="preserve">на общую сумму 73 169,0 тыс. рублей (в актах о выполнении работ, приложенных к счетам-фактурам, предъявленных в </w:t>
      </w:r>
      <w:proofErr w:type="spellStart"/>
      <w:r w:rsidRPr="00965A24">
        <w:rPr>
          <w:rFonts w:ascii="Times New Roman" w:hAnsi="Times New Roman" w:cs="Times New Roman"/>
          <w:sz w:val="28"/>
          <w:szCs w:val="28"/>
        </w:rPr>
        <w:t>Миннац</w:t>
      </w:r>
      <w:proofErr w:type="spellEnd"/>
      <w:r w:rsidRPr="00965A24">
        <w:rPr>
          <w:rFonts w:ascii="Times New Roman" w:hAnsi="Times New Roman" w:cs="Times New Roman"/>
          <w:sz w:val="28"/>
          <w:szCs w:val="28"/>
        </w:rPr>
        <w:t xml:space="preserve"> РИ на оплату услуг </w:t>
      </w:r>
      <w:r w:rsidRPr="00487E8C">
        <w:rPr>
          <w:rFonts w:ascii="Times New Roman" w:hAnsi="Times New Roman" w:cs="Times New Roman"/>
          <w:sz w:val="28"/>
          <w:szCs w:val="28"/>
        </w:rPr>
        <w:t>по подпрограмме «Духовно-нравственное воспитание населения»</w:t>
      </w:r>
      <w:r w:rsidRPr="00965A24">
        <w:rPr>
          <w:rFonts w:ascii="Times New Roman" w:hAnsi="Times New Roman" w:cs="Times New Roman"/>
          <w:sz w:val="28"/>
          <w:szCs w:val="28"/>
        </w:rPr>
        <w:t>, отсутствуют натуральные и денежные величины проведенных работ, оказанных услуг);</w:t>
      </w:r>
    </w:p>
    <w:p w:rsidR="002D0238" w:rsidRPr="00965A24" w:rsidRDefault="002D0238" w:rsidP="00CD4AFA">
      <w:pPr>
        <w:numPr>
          <w:ilvl w:val="0"/>
          <w:numId w:val="4"/>
        </w:numPr>
        <w:tabs>
          <w:tab w:val="left" w:pos="993"/>
        </w:tabs>
        <w:spacing w:after="0" w:line="240" w:lineRule="auto"/>
        <w:ind w:left="0" w:firstLine="709"/>
        <w:jc w:val="both"/>
        <w:rPr>
          <w:rFonts w:ascii="Times New Roman" w:hAnsi="Times New Roman" w:cs="Times New Roman"/>
          <w:b/>
          <w:sz w:val="28"/>
          <w:szCs w:val="28"/>
        </w:rPr>
      </w:pPr>
      <w:r w:rsidRPr="00965A24">
        <w:rPr>
          <w:rFonts w:ascii="Times New Roman" w:hAnsi="Times New Roman" w:cs="Times New Roman"/>
          <w:sz w:val="28"/>
          <w:szCs w:val="28"/>
        </w:rPr>
        <w:t xml:space="preserve">приемка имущества ГАУ «НТРК» Ингушетия» </w:t>
      </w:r>
      <w:r w:rsidRPr="007C2F20">
        <w:rPr>
          <w:rFonts w:ascii="Times New Roman" w:hAnsi="Times New Roman" w:cs="Times New Roman"/>
          <w:sz w:val="28"/>
          <w:szCs w:val="28"/>
        </w:rPr>
        <w:t>(телевизионное оборудование, мебель и инвентарь)</w:t>
      </w:r>
      <w:r>
        <w:rPr>
          <w:rFonts w:ascii="Times New Roman" w:hAnsi="Times New Roman" w:cs="Times New Roman"/>
          <w:sz w:val="28"/>
          <w:szCs w:val="28"/>
        </w:rPr>
        <w:t xml:space="preserve"> </w:t>
      </w:r>
      <w:r w:rsidRPr="00965A24">
        <w:rPr>
          <w:rFonts w:ascii="Times New Roman" w:hAnsi="Times New Roman" w:cs="Times New Roman"/>
          <w:sz w:val="28"/>
          <w:szCs w:val="28"/>
        </w:rPr>
        <w:t>на общую сумму 219 394,5 тыс. рублей произведена без наличия первичных документов (актов о приеме-передаче).</w:t>
      </w:r>
    </w:p>
    <w:p w:rsidR="002D0238" w:rsidRDefault="002D0238" w:rsidP="002D0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Результатами контрольного </w:t>
      </w:r>
      <w:r w:rsidRPr="00CD1F95">
        <w:rPr>
          <w:rFonts w:ascii="Times New Roman" w:hAnsi="Times New Roman" w:cs="Times New Roman"/>
          <w:sz w:val="28"/>
          <w:szCs w:val="28"/>
        </w:rPr>
        <w:t xml:space="preserve">мероприятия также стали случаи нанесения ущерба республиканскому бюджету в сумме 23,1 тыс. рублей, </w:t>
      </w:r>
      <w:r>
        <w:rPr>
          <w:rFonts w:ascii="Times New Roman" w:hAnsi="Times New Roman" w:cs="Times New Roman"/>
          <w:sz w:val="28"/>
          <w:szCs w:val="28"/>
        </w:rPr>
        <w:t>в том числе</w:t>
      </w:r>
      <w:r w:rsidRPr="00CD1F95">
        <w:rPr>
          <w:rFonts w:ascii="Times New Roman" w:hAnsi="Times New Roman" w:cs="Times New Roman"/>
          <w:sz w:val="28"/>
          <w:szCs w:val="28"/>
        </w:rPr>
        <w:t xml:space="preserve"> </w:t>
      </w:r>
      <w:r>
        <w:rPr>
          <w:rFonts w:ascii="Times New Roman" w:hAnsi="Times New Roman" w:cs="Times New Roman"/>
          <w:sz w:val="28"/>
          <w:szCs w:val="28"/>
        </w:rPr>
        <w:t>путем:</w:t>
      </w:r>
    </w:p>
    <w:p w:rsidR="002D0238" w:rsidRPr="00CD1F95" w:rsidRDefault="002D0238" w:rsidP="00CD4AFA">
      <w:pPr>
        <w:pStyle w:val="ac"/>
        <w:numPr>
          <w:ilvl w:val="0"/>
          <w:numId w:val="4"/>
        </w:numPr>
        <w:tabs>
          <w:tab w:val="left" w:pos="993"/>
        </w:tabs>
        <w:ind w:left="0" w:firstLine="709"/>
        <w:jc w:val="both"/>
        <w:rPr>
          <w:rFonts w:ascii="Times New Roman" w:hAnsi="Times New Roman" w:cs="Times New Roman"/>
          <w:sz w:val="28"/>
          <w:szCs w:val="28"/>
        </w:rPr>
      </w:pPr>
      <w:r w:rsidRPr="00CD1F95">
        <w:rPr>
          <w:rFonts w:ascii="Times New Roman" w:hAnsi="Times New Roman" w:cs="Times New Roman"/>
          <w:sz w:val="28"/>
          <w:szCs w:val="28"/>
        </w:rPr>
        <w:t xml:space="preserve">уплаты штрафных санкций за несвоевременное представление отчетов </w:t>
      </w:r>
      <w:r>
        <w:rPr>
          <w:rFonts w:ascii="Times New Roman" w:hAnsi="Times New Roman" w:cs="Times New Roman"/>
          <w:sz w:val="28"/>
          <w:szCs w:val="28"/>
        </w:rPr>
        <w:t xml:space="preserve">в </w:t>
      </w:r>
      <w:r w:rsidRPr="00CD1F95">
        <w:rPr>
          <w:rFonts w:ascii="Times New Roman" w:hAnsi="Times New Roman" w:cs="Times New Roman"/>
          <w:sz w:val="28"/>
          <w:szCs w:val="28"/>
        </w:rPr>
        <w:t>ОПФ РФ по РИ в размере 19,0 тыс. рублей;</w:t>
      </w:r>
    </w:p>
    <w:p w:rsidR="002D0238" w:rsidRPr="00954F19" w:rsidRDefault="002D0238" w:rsidP="00CD4AFA">
      <w:pPr>
        <w:pStyle w:val="ac"/>
        <w:numPr>
          <w:ilvl w:val="0"/>
          <w:numId w:val="4"/>
        </w:numPr>
        <w:shd w:val="clear" w:color="auto" w:fill="FFFFFF"/>
        <w:tabs>
          <w:tab w:val="left" w:pos="993"/>
          <w:tab w:val="left" w:pos="1140"/>
        </w:tabs>
        <w:ind w:left="0" w:firstLine="709"/>
        <w:jc w:val="both"/>
        <w:rPr>
          <w:rFonts w:ascii="Times New Roman" w:hAnsi="Times New Roman" w:cs="Times New Roman"/>
          <w:sz w:val="28"/>
          <w:szCs w:val="28"/>
        </w:rPr>
      </w:pPr>
      <w:r w:rsidRPr="00954F19">
        <w:rPr>
          <w:rFonts w:ascii="Times New Roman" w:hAnsi="Times New Roman" w:cs="Times New Roman"/>
          <w:bCs/>
          <w:sz w:val="28"/>
          <w:szCs w:val="28"/>
        </w:rPr>
        <w:t xml:space="preserve">необоснованной выплаты </w:t>
      </w:r>
      <w:r w:rsidRPr="00954F19">
        <w:rPr>
          <w:rFonts w:ascii="Times New Roman" w:hAnsi="Times New Roman" w:cs="Times New Roman"/>
          <w:sz w:val="28"/>
          <w:szCs w:val="28"/>
        </w:rPr>
        <w:t xml:space="preserve">денежных средств за работу в выходные и праздничные дни </w:t>
      </w:r>
      <w:r w:rsidRPr="007C2F20">
        <w:rPr>
          <w:rFonts w:ascii="Times New Roman" w:hAnsi="Times New Roman" w:cs="Times New Roman"/>
          <w:sz w:val="28"/>
          <w:szCs w:val="28"/>
        </w:rPr>
        <w:t xml:space="preserve">(начальнику правового отдела, главному специалисту отдела реализации государственных программ и анализа, ведущим специалистам отдела мониторинга межнациональных и межконфессиональных отношений, </w:t>
      </w:r>
      <w:r w:rsidRPr="007C2F20">
        <w:rPr>
          <w:rFonts w:ascii="Times New Roman" w:hAnsi="Times New Roman" w:cs="Times New Roman"/>
          <w:sz w:val="28"/>
          <w:szCs w:val="28"/>
        </w:rPr>
        <w:lastRenderedPageBreak/>
        <w:t>а также отдела бухгалтерского учета и отчетности)</w:t>
      </w:r>
      <w:r w:rsidRPr="00954F19">
        <w:rPr>
          <w:rFonts w:ascii="Times New Roman" w:hAnsi="Times New Roman" w:cs="Times New Roman"/>
          <w:sz w:val="28"/>
          <w:szCs w:val="28"/>
        </w:rPr>
        <w:t xml:space="preserve"> при отсутствии подтверждения в табелях учета рабочего времени в сумме 4,1 тыс. рублей.</w:t>
      </w:r>
    </w:p>
    <w:p w:rsidR="002D0238" w:rsidRPr="00322BB9" w:rsidRDefault="002D0238" w:rsidP="002D0238">
      <w:pPr>
        <w:shd w:val="clear" w:color="auto" w:fill="FFFFFF"/>
        <w:spacing w:after="0" w:line="240" w:lineRule="auto"/>
        <w:ind w:firstLine="709"/>
        <w:jc w:val="both"/>
        <w:rPr>
          <w:rFonts w:ascii="Times New Roman" w:hAnsi="Times New Roman" w:cs="Times New Roman"/>
          <w:sz w:val="28"/>
          <w:szCs w:val="28"/>
          <w:shd w:val="clear" w:color="auto" w:fill="FFFFFF"/>
        </w:rPr>
      </w:pPr>
      <w:r w:rsidRPr="00322BB9">
        <w:rPr>
          <w:rFonts w:ascii="Times New Roman" w:hAnsi="Times New Roman" w:cs="Times New Roman"/>
          <w:sz w:val="28"/>
          <w:szCs w:val="28"/>
        </w:rPr>
        <w:t>Более того, в</w:t>
      </w:r>
      <w:r w:rsidRPr="00322BB9">
        <w:rPr>
          <w:rFonts w:ascii="Times New Roman" w:hAnsi="Times New Roman" w:cs="Times New Roman"/>
          <w:color w:val="000000"/>
          <w:sz w:val="28"/>
          <w:szCs w:val="28"/>
          <w:shd w:val="clear" w:color="auto" w:fill="FFFFFF"/>
        </w:rPr>
        <w:t xml:space="preserve"> нарушение статей 78.1 и 69.2 БК РФ, </w:t>
      </w:r>
      <w:proofErr w:type="spellStart"/>
      <w:r w:rsidRPr="00322BB9">
        <w:rPr>
          <w:rFonts w:ascii="Times New Roman" w:hAnsi="Times New Roman" w:cs="Times New Roman"/>
          <w:sz w:val="28"/>
          <w:szCs w:val="28"/>
          <w:shd w:val="clear" w:color="auto" w:fill="FFFFFF"/>
        </w:rPr>
        <w:t>Миннацем</w:t>
      </w:r>
      <w:proofErr w:type="spellEnd"/>
      <w:r w:rsidRPr="00322BB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Ингушетии </w:t>
      </w:r>
      <w:r w:rsidRPr="00322BB9">
        <w:rPr>
          <w:rFonts w:ascii="Times New Roman" w:hAnsi="Times New Roman" w:cs="Times New Roman"/>
          <w:sz w:val="28"/>
          <w:szCs w:val="28"/>
          <w:shd w:val="clear" w:color="auto" w:fill="FFFFFF"/>
        </w:rPr>
        <w:t xml:space="preserve">осуществлялось финансирование подведомственного учреждения ГАУ «Мемориальное кладбище «Г1оазот </w:t>
      </w:r>
      <w:proofErr w:type="spellStart"/>
      <w:r w:rsidRPr="00322BB9">
        <w:rPr>
          <w:rFonts w:ascii="Times New Roman" w:hAnsi="Times New Roman" w:cs="Times New Roman"/>
          <w:sz w:val="28"/>
          <w:szCs w:val="28"/>
          <w:shd w:val="clear" w:color="auto" w:fill="FFFFFF"/>
        </w:rPr>
        <w:t>Кашамаш</w:t>
      </w:r>
      <w:proofErr w:type="spellEnd"/>
      <w:r w:rsidRPr="00322BB9">
        <w:rPr>
          <w:rFonts w:ascii="Times New Roman" w:hAnsi="Times New Roman" w:cs="Times New Roman"/>
          <w:sz w:val="28"/>
          <w:szCs w:val="28"/>
          <w:shd w:val="clear" w:color="auto" w:fill="FFFFFF"/>
        </w:rPr>
        <w:t xml:space="preserve">» путем заключения государственных контрактов </w:t>
      </w:r>
      <w:r w:rsidRPr="007C2F20">
        <w:rPr>
          <w:rFonts w:ascii="Times New Roman" w:hAnsi="Times New Roman" w:cs="Times New Roman"/>
          <w:sz w:val="28"/>
          <w:szCs w:val="28"/>
          <w:shd w:val="clear" w:color="auto" w:fill="FFFFFF"/>
        </w:rPr>
        <w:t xml:space="preserve">на оказание услуг по </w:t>
      </w:r>
      <w:r w:rsidRPr="007C2F20">
        <w:rPr>
          <w:rFonts w:ascii="Times New Roman" w:hAnsi="Times New Roman" w:cs="Times New Roman"/>
          <w:color w:val="000000"/>
          <w:sz w:val="28"/>
          <w:szCs w:val="28"/>
          <w:shd w:val="clear" w:color="auto" w:fill="FFFFFF"/>
        </w:rPr>
        <w:t xml:space="preserve">содержанию Мемориального кладбища «Г1оазот </w:t>
      </w:r>
      <w:proofErr w:type="spellStart"/>
      <w:r w:rsidRPr="007C2F20">
        <w:rPr>
          <w:rFonts w:ascii="Times New Roman" w:hAnsi="Times New Roman" w:cs="Times New Roman"/>
          <w:color w:val="000000"/>
          <w:sz w:val="28"/>
          <w:szCs w:val="28"/>
          <w:shd w:val="clear" w:color="auto" w:fill="FFFFFF"/>
        </w:rPr>
        <w:t>Кашамаш</w:t>
      </w:r>
      <w:proofErr w:type="spellEnd"/>
      <w:r w:rsidRPr="007C2F20">
        <w:rPr>
          <w:rFonts w:ascii="Times New Roman" w:hAnsi="Times New Roman" w:cs="Times New Roman"/>
          <w:color w:val="000000"/>
          <w:sz w:val="28"/>
          <w:szCs w:val="28"/>
          <w:shd w:val="clear" w:color="auto" w:fill="FFFFFF"/>
        </w:rPr>
        <w:t>»</w:t>
      </w:r>
      <w:r>
        <w:rPr>
          <w:rFonts w:ascii="Times New Roman" w:hAnsi="Times New Roman" w:cs="Times New Roman"/>
          <w:sz w:val="28"/>
          <w:szCs w:val="28"/>
          <w:shd w:val="clear" w:color="auto" w:fill="FFFFFF"/>
        </w:rPr>
        <w:t xml:space="preserve"> </w:t>
      </w:r>
      <w:r w:rsidRPr="00322BB9">
        <w:rPr>
          <w:rFonts w:ascii="Times New Roman" w:hAnsi="Times New Roman" w:cs="Times New Roman"/>
          <w:sz w:val="28"/>
          <w:szCs w:val="28"/>
          <w:shd w:val="clear" w:color="auto" w:fill="FFFFFF"/>
        </w:rPr>
        <w:t>на общую сумму 4 799,0 тыс. рублей, а не предоставлением субсидий на основании государственного задания.</w:t>
      </w:r>
    </w:p>
    <w:p w:rsidR="002D0238" w:rsidRDefault="002D0238" w:rsidP="002D023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Как показал аудит эффективности, при внесении изменений в финансовое обеспечение реализации </w:t>
      </w:r>
      <w:r w:rsidRPr="00BB0A40">
        <w:rPr>
          <w:rFonts w:ascii="Times New Roman" w:hAnsi="Times New Roman" w:cs="Times New Roman"/>
          <w:sz w:val="28"/>
          <w:szCs w:val="28"/>
        </w:rPr>
        <w:t>Гос</w:t>
      </w:r>
      <w:r>
        <w:rPr>
          <w:rFonts w:ascii="Times New Roman" w:hAnsi="Times New Roman" w:cs="Times New Roman"/>
          <w:sz w:val="28"/>
          <w:szCs w:val="28"/>
        </w:rPr>
        <w:t xml:space="preserve">ударственной </w:t>
      </w:r>
      <w:r w:rsidRPr="00BB0A40">
        <w:rPr>
          <w:rFonts w:ascii="Times New Roman" w:hAnsi="Times New Roman" w:cs="Times New Roman"/>
          <w:sz w:val="28"/>
          <w:szCs w:val="28"/>
        </w:rPr>
        <w:t>программ</w:t>
      </w:r>
      <w:r>
        <w:rPr>
          <w:rFonts w:ascii="Times New Roman" w:hAnsi="Times New Roman" w:cs="Times New Roman"/>
          <w:sz w:val="28"/>
          <w:szCs w:val="28"/>
        </w:rPr>
        <w:t>ы</w:t>
      </w:r>
      <w:r w:rsidRPr="00BB0A40">
        <w:rPr>
          <w:rFonts w:ascii="Times New Roman" w:hAnsi="Times New Roman" w:cs="Times New Roman"/>
          <w:sz w:val="28"/>
          <w:szCs w:val="28"/>
        </w:rPr>
        <w:t xml:space="preserve"> Р</w:t>
      </w:r>
      <w:r>
        <w:rPr>
          <w:rFonts w:ascii="Times New Roman" w:hAnsi="Times New Roman" w:cs="Times New Roman"/>
          <w:sz w:val="28"/>
          <w:szCs w:val="28"/>
        </w:rPr>
        <w:t>И</w:t>
      </w:r>
      <w:r w:rsidRPr="009C73FB">
        <w:rPr>
          <w:rFonts w:ascii="Times New Roman" w:hAnsi="Times New Roman" w:cs="Times New Roman"/>
          <w:sz w:val="28"/>
          <w:szCs w:val="28"/>
        </w:rPr>
        <w:t xml:space="preserve"> «Укрепление межнациональных отношений и развитие национальной политики»</w:t>
      </w:r>
      <w:r>
        <w:rPr>
          <w:rFonts w:ascii="Times New Roman" w:hAnsi="Times New Roman" w:cs="Times New Roman"/>
          <w:sz w:val="28"/>
          <w:szCs w:val="28"/>
        </w:rPr>
        <w:t xml:space="preserve">, целевые показатели, характеризующие эффективность реализации программных мероприятий, не были скорректированы с учетом </w:t>
      </w:r>
      <w:r w:rsidRPr="00517487">
        <w:rPr>
          <w:rFonts w:ascii="Times New Roman" w:hAnsi="Times New Roman" w:cs="Times New Roman"/>
          <w:sz w:val="28"/>
          <w:szCs w:val="28"/>
        </w:rPr>
        <w:t>изменивш</w:t>
      </w:r>
      <w:r>
        <w:rPr>
          <w:rFonts w:ascii="Times New Roman" w:hAnsi="Times New Roman" w:cs="Times New Roman"/>
          <w:sz w:val="28"/>
          <w:szCs w:val="28"/>
        </w:rPr>
        <w:t xml:space="preserve">егося объема финансирования. Более того, по трем подпрограммам </w:t>
      </w:r>
      <w:r w:rsidRPr="00517487">
        <w:rPr>
          <w:rFonts w:ascii="Times New Roman" w:hAnsi="Times New Roman" w:cs="Times New Roman"/>
          <w:color w:val="000000" w:themeColor="text1"/>
          <w:sz w:val="28"/>
          <w:szCs w:val="28"/>
        </w:rPr>
        <w:t>не исполнена значительная часть предусмотренных целевых показателей</w:t>
      </w:r>
      <w:r>
        <w:rPr>
          <w:rFonts w:ascii="Times New Roman" w:hAnsi="Times New Roman" w:cs="Times New Roman"/>
          <w:color w:val="000000" w:themeColor="text1"/>
          <w:sz w:val="28"/>
          <w:szCs w:val="28"/>
        </w:rPr>
        <w:t xml:space="preserve">, а по одной подпрограмме при частичном финансировании программных мероприятий, </w:t>
      </w:r>
      <w:r w:rsidRPr="00517487">
        <w:rPr>
          <w:rFonts w:ascii="Times New Roman" w:hAnsi="Times New Roman" w:cs="Times New Roman"/>
          <w:sz w:val="28"/>
          <w:szCs w:val="28"/>
        </w:rPr>
        <w:t xml:space="preserve">целевые </w:t>
      </w:r>
      <w:r>
        <w:rPr>
          <w:rFonts w:ascii="Times New Roman" w:hAnsi="Times New Roman" w:cs="Times New Roman"/>
          <w:sz w:val="28"/>
          <w:szCs w:val="28"/>
        </w:rPr>
        <w:t>индикаторы</w:t>
      </w:r>
      <w:r w:rsidRPr="00517487">
        <w:rPr>
          <w:rFonts w:ascii="Times New Roman" w:hAnsi="Times New Roman" w:cs="Times New Roman"/>
          <w:sz w:val="28"/>
          <w:szCs w:val="28"/>
        </w:rPr>
        <w:t xml:space="preserve"> исполнены в полном объеме</w:t>
      </w:r>
      <w:r>
        <w:rPr>
          <w:rFonts w:ascii="Times New Roman" w:hAnsi="Times New Roman" w:cs="Times New Roman"/>
          <w:sz w:val="28"/>
          <w:szCs w:val="28"/>
        </w:rPr>
        <w:t xml:space="preserve">. Данные факты </w:t>
      </w:r>
      <w:r w:rsidRPr="00517487">
        <w:rPr>
          <w:rFonts w:ascii="Times New Roman" w:hAnsi="Times New Roman" w:cs="Times New Roman"/>
          <w:sz w:val="28"/>
          <w:szCs w:val="28"/>
        </w:rPr>
        <w:t>став</w:t>
      </w:r>
      <w:r>
        <w:rPr>
          <w:rFonts w:ascii="Times New Roman" w:hAnsi="Times New Roman" w:cs="Times New Roman"/>
          <w:sz w:val="28"/>
          <w:szCs w:val="28"/>
        </w:rPr>
        <w:t>я</w:t>
      </w:r>
      <w:r w:rsidRPr="00517487">
        <w:rPr>
          <w:rFonts w:ascii="Times New Roman" w:hAnsi="Times New Roman" w:cs="Times New Roman"/>
          <w:sz w:val="28"/>
          <w:szCs w:val="28"/>
        </w:rPr>
        <w:t xml:space="preserve">т под сомнение правильность планирования целевых индикаторов и </w:t>
      </w:r>
      <w:r w:rsidRPr="00517487">
        <w:rPr>
          <w:rFonts w:ascii="Times New Roman" w:hAnsi="Times New Roman" w:cs="Times New Roman"/>
          <w:color w:val="000000" w:themeColor="text1"/>
          <w:sz w:val="28"/>
          <w:szCs w:val="28"/>
        </w:rPr>
        <w:t xml:space="preserve">бюджетных средств на реализацию мероприятий </w:t>
      </w:r>
      <w:r>
        <w:rPr>
          <w:rFonts w:ascii="Times New Roman" w:hAnsi="Times New Roman" w:cs="Times New Roman"/>
          <w:color w:val="000000" w:themeColor="text1"/>
          <w:sz w:val="28"/>
          <w:szCs w:val="28"/>
        </w:rPr>
        <w:t>Госпрограммы.</w:t>
      </w:r>
    </w:p>
    <w:p w:rsidR="002D0238" w:rsidRPr="003C0E20" w:rsidRDefault="002D0238" w:rsidP="002D0238">
      <w:pPr>
        <w:spacing w:after="0" w:line="240" w:lineRule="auto"/>
        <w:ind w:firstLine="709"/>
        <w:jc w:val="both"/>
        <w:rPr>
          <w:rFonts w:ascii="Times New Roman" w:hAnsi="Times New Roman" w:cs="Times New Roman"/>
          <w:sz w:val="28"/>
          <w:szCs w:val="28"/>
        </w:rPr>
      </w:pPr>
      <w:r w:rsidRPr="00741589">
        <w:rPr>
          <w:rFonts w:ascii="Times New Roman" w:hAnsi="Times New Roman" w:cs="Times New Roman"/>
          <w:color w:val="000000" w:themeColor="text1"/>
          <w:sz w:val="28"/>
          <w:szCs w:val="28"/>
        </w:rPr>
        <w:t xml:space="preserve">В ходе </w:t>
      </w:r>
      <w:r w:rsidRPr="00741589">
        <w:rPr>
          <w:rFonts w:ascii="Times New Roman" w:hAnsi="Times New Roman" w:cs="Times New Roman"/>
          <w:b/>
          <w:sz w:val="28"/>
          <w:szCs w:val="28"/>
        </w:rPr>
        <w:t xml:space="preserve">аудита эффективности использования бюджетных средств, направленных на реализацию подпрограммы «Развитие образования для детей с ограниченными возможностями здоровья и детей-инвалидов» государственной программы РИ «Развитие образования» в 2017, 2018 годах </w:t>
      </w:r>
      <w:r w:rsidRPr="00741589">
        <w:rPr>
          <w:rFonts w:ascii="Times New Roman" w:hAnsi="Times New Roman" w:cs="Times New Roman"/>
          <w:sz w:val="28"/>
          <w:szCs w:val="28"/>
        </w:rPr>
        <w:t>выявлены</w:t>
      </w:r>
      <w:r w:rsidRPr="003C0E20">
        <w:rPr>
          <w:rFonts w:ascii="Times New Roman" w:hAnsi="Times New Roman" w:cs="Times New Roman"/>
          <w:sz w:val="28"/>
          <w:szCs w:val="28"/>
        </w:rPr>
        <w:t xml:space="preserve"> следующие нарушения.</w:t>
      </w:r>
    </w:p>
    <w:p w:rsidR="002D0238" w:rsidRDefault="002D0238" w:rsidP="002D0238">
      <w:pPr>
        <w:spacing w:after="0" w:line="240" w:lineRule="auto"/>
        <w:jc w:val="both"/>
        <w:rPr>
          <w:rFonts w:ascii="Times New Roman" w:hAnsi="Times New Roman"/>
          <w:sz w:val="28"/>
          <w:szCs w:val="28"/>
        </w:rPr>
      </w:pPr>
      <w:r w:rsidRPr="00827D32">
        <w:rPr>
          <w:rFonts w:ascii="Times New Roman" w:hAnsi="Times New Roman" w:cs="Times New Roman"/>
          <w:sz w:val="28"/>
          <w:szCs w:val="28"/>
        </w:rPr>
        <w:tab/>
        <w:t>Как показала проверка,</w:t>
      </w:r>
      <w:r w:rsidRPr="00362F2E">
        <w:rPr>
          <w:rFonts w:ascii="Times New Roman" w:hAnsi="Times New Roman" w:cs="Times New Roman"/>
          <w:sz w:val="28"/>
          <w:szCs w:val="28"/>
        </w:rPr>
        <w:t xml:space="preserve"> </w:t>
      </w:r>
      <w:r w:rsidRPr="00827D32">
        <w:rPr>
          <w:rFonts w:ascii="Times New Roman" w:hAnsi="Times New Roman" w:cs="Times New Roman"/>
          <w:sz w:val="28"/>
          <w:szCs w:val="28"/>
        </w:rPr>
        <w:t>учреждени</w:t>
      </w:r>
      <w:r>
        <w:rPr>
          <w:rFonts w:ascii="Times New Roman" w:hAnsi="Times New Roman" w:cs="Times New Roman"/>
          <w:sz w:val="28"/>
          <w:szCs w:val="28"/>
        </w:rPr>
        <w:t xml:space="preserve">ями специального образования </w:t>
      </w:r>
      <w:r w:rsidRPr="00827D32">
        <w:rPr>
          <w:rFonts w:ascii="Times New Roman" w:hAnsi="Times New Roman" w:cs="Times New Roman"/>
          <w:sz w:val="28"/>
          <w:szCs w:val="28"/>
        </w:rPr>
        <w:t xml:space="preserve">допущено расходование </w:t>
      </w:r>
      <w:r>
        <w:rPr>
          <w:rFonts w:ascii="Times New Roman" w:hAnsi="Times New Roman" w:cs="Times New Roman"/>
          <w:sz w:val="28"/>
          <w:szCs w:val="28"/>
        </w:rPr>
        <w:t>бюджетных средств на цели, несоответствующие утвержденной бюджетной смете (п</w:t>
      </w:r>
      <w:r w:rsidRPr="00F31862">
        <w:rPr>
          <w:rFonts w:ascii="Times New Roman" w:hAnsi="Times New Roman" w:cs="Times New Roman"/>
          <w:sz w:val="28"/>
          <w:szCs w:val="28"/>
        </w:rPr>
        <w:t xml:space="preserve">огашена кредиторская </w:t>
      </w:r>
      <w:r w:rsidRPr="00F37857">
        <w:rPr>
          <w:rFonts w:ascii="Times New Roman" w:hAnsi="Times New Roman" w:cs="Times New Roman"/>
          <w:sz w:val="28"/>
          <w:szCs w:val="28"/>
        </w:rPr>
        <w:t>задолженность прошлых периодов за счет средств, предусмотренных для финансирования обязательств отчетного года)</w:t>
      </w:r>
      <w:r>
        <w:rPr>
          <w:rFonts w:ascii="Times New Roman" w:hAnsi="Times New Roman" w:cs="Times New Roman"/>
          <w:sz w:val="28"/>
          <w:szCs w:val="28"/>
        </w:rPr>
        <w:t xml:space="preserve"> на общую сумму </w:t>
      </w:r>
      <w:r w:rsidRPr="000B5C2C">
        <w:rPr>
          <w:rFonts w:ascii="Times New Roman" w:hAnsi="Times New Roman"/>
          <w:sz w:val="28"/>
          <w:szCs w:val="28"/>
        </w:rPr>
        <w:t>14</w:t>
      </w:r>
      <w:r>
        <w:rPr>
          <w:rFonts w:ascii="Times New Roman" w:hAnsi="Times New Roman"/>
          <w:sz w:val="28"/>
          <w:szCs w:val="28"/>
        </w:rPr>
        <w:t> </w:t>
      </w:r>
      <w:r w:rsidRPr="000B5C2C">
        <w:rPr>
          <w:rFonts w:ascii="Times New Roman" w:hAnsi="Times New Roman"/>
          <w:sz w:val="28"/>
          <w:szCs w:val="28"/>
        </w:rPr>
        <w:t>354,2 тыс. руб</w:t>
      </w:r>
      <w:r>
        <w:rPr>
          <w:rFonts w:ascii="Times New Roman" w:hAnsi="Times New Roman"/>
          <w:sz w:val="28"/>
          <w:szCs w:val="28"/>
        </w:rPr>
        <w:t>лей, в том числе:</w:t>
      </w:r>
    </w:p>
    <w:p w:rsidR="002D0238" w:rsidRPr="00FD4C8E" w:rsidRDefault="002D0238" w:rsidP="00CD4AFA">
      <w:pPr>
        <w:pStyle w:val="ac"/>
        <w:numPr>
          <w:ilvl w:val="0"/>
          <w:numId w:val="4"/>
        </w:numPr>
        <w:tabs>
          <w:tab w:val="left" w:pos="851"/>
        </w:tabs>
        <w:ind w:left="0" w:firstLine="709"/>
        <w:jc w:val="both"/>
        <w:rPr>
          <w:rFonts w:ascii="Times New Roman" w:hAnsi="Times New Roman"/>
          <w:sz w:val="28"/>
          <w:szCs w:val="28"/>
        </w:rPr>
      </w:pPr>
      <w:r w:rsidRPr="00FD4C8E">
        <w:rPr>
          <w:rFonts w:ascii="Times New Roman" w:hAnsi="Times New Roman"/>
          <w:sz w:val="28"/>
          <w:szCs w:val="28"/>
        </w:rPr>
        <w:t xml:space="preserve">ГБОУ </w:t>
      </w:r>
      <w:r w:rsidRPr="00FD4C8E">
        <w:rPr>
          <w:rFonts w:ascii="Times New Roman" w:hAnsi="Times New Roman"/>
          <w:bCs/>
          <w:sz w:val="28"/>
          <w:szCs w:val="28"/>
        </w:rPr>
        <w:t xml:space="preserve">«Центр непрерывного образования для детей с ограниченными возможностями здоровья» - </w:t>
      </w:r>
      <w:r w:rsidRPr="00FD4C8E">
        <w:rPr>
          <w:rFonts w:ascii="Times New Roman" w:hAnsi="Times New Roman"/>
          <w:sz w:val="28"/>
          <w:szCs w:val="28"/>
        </w:rPr>
        <w:t>9</w:t>
      </w:r>
      <w:r>
        <w:rPr>
          <w:rFonts w:ascii="Times New Roman" w:hAnsi="Times New Roman"/>
          <w:sz w:val="28"/>
          <w:szCs w:val="28"/>
        </w:rPr>
        <w:t> </w:t>
      </w:r>
      <w:r w:rsidRPr="00FD4C8E">
        <w:rPr>
          <w:rFonts w:ascii="Times New Roman" w:hAnsi="Times New Roman"/>
          <w:sz w:val="28"/>
          <w:szCs w:val="28"/>
        </w:rPr>
        <w:t>420,8 тыс. руб</w:t>
      </w:r>
      <w:r>
        <w:rPr>
          <w:rFonts w:ascii="Times New Roman" w:hAnsi="Times New Roman"/>
          <w:sz w:val="28"/>
          <w:szCs w:val="28"/>
        </w:rPr>
        <w:t>лей</w:t>
      </w:r>
      <w:r w:rsidRPr="00FD4C8E">
        <w:rPr>
          <w:rFonts w:ascii="Times New Roman" w:hAnsi="Times New Roman"/>
          <w:sz w:val="28"/>
          <w:szCs w:val="28"/>
        </w:rPr>
        <w:t>;</w:t>
      </w:r>
    </w:p>
    <w:p w:rsidR="002D0238" w:rsidRPr="00FD4C8E" w:rsidRDefault="002D0238" w:rsidP="00CD4AFA">
      <w:pPr>
        <w:pStyle w:val="ac"/>
        <w:numPr>
          <w:ilvl w:val="0"/>
          <w:numId w:val="4"/>
        </w:numPr>
        <w:tabs>
          <w:tab w:val="left" w:pos="851"/>
        </w:tabs>
        <w:ind w:left="0" w:firstLine="709"/>
        <w:jc w:val="both"/>
        <w:rPr>
          <w:rFonts w:ascii="Times New Roman" w:hAnsi="Times New Roman"/>
          <w:sz w:val="28"/>
          <w:szCs w:val="28"/>
        </w:rPr>
      </w:pPr>
      <w:r w:rsidRPr="00FD4C8E">
        <w:rPr>
          <w:rFonts w:ascii="Times New Roman" w:hAnsi="Times New Roman"/>
          <w:bCs/>
          <w:sz w:val="28"/>
          <w:szCs w:val="28"/>
        </w:rPr>
        <w:t xml:space="preserve">ГБОУ «Специальная (коррекционная) общеобразовательная школа-интернат – детский сад г. </w:t>
      </w:r>
      <w:proofErr w:type="spellStart"/>
      <w:r w:rsidRPr="00FD4C8E">
        <w:rPr>
          <w:rFonts w:ascii="Times New Roman" w:hAnsi="Times New Roman"/>
          <w:bCs/>
          <w:sz w:val="28"/>
          <w:szCs w:val="28"/>
        </w:rPr>
        <w:t>Сунжа</w:t>
      </w:r>
      <w:proofErr w:type="spellEnd"/>
      <w:r w:rsidRPr="00FD4C8E">
        <w:rPr>
          <w:rFonts w:ascii="Times New Roman" w:hAnsi="Times New Roman"/>
          <w:bCs/>
          <w:sz w:val="28"/>
          <w:szCs w:val="28"/>
        </w:rPr>
        <w:t xml:space="preserve">» - </w:t>
      </w:r>
      <w:r w:rsidRPr="00FD4C8E">
        <w:rPr>
          <w:rFonts w:ascii="Times New Roman" w:hAnsi="Times New Roman"/>
          <w:sz w:val="28"/>
          <w:szCs w:val="28"/>
        </w:rPr>
        <w:t>4</w:t>
      </w:r>
      <w:r>
        <w:rPr>
          <w:rFonts w:ascii="Times New Roman" w:hAnsi="Times New Roman"/>
          <w:sz w:val="28"/>
          <w:szCs w:val="28"/>
        </w:rPr>
        <w:t> </w:t>
      </w:r>
      <w:r w:rsidRPr="00FD4C8E">
        <w:rPr>
          <w:rFonts w:ascii="Times New Roman" w:hAnsi="Times New Roman"/>
          <w:sz w:val="28"/>
          <w:szCs w:val="28"/>
        </w:rPr>
        <w:t>484,2 тыс. руб</w:t>
      </w:r>
      <w:r>
        <w:rPr>
          <w:rFonts w:ascii="Times New Roman" w:hAnsi="Times New Roman"/>
          <w:sz w:val="28"/>
          <w:szCs w:val="28"/>
        </w:rPr>
        <w:t>лей</w:t>
      </w:r>
      <w:r w:rsidRPr="00FD4C8E">
        <w:rPr>
          <w:rFonts w:ascii="Times New Roman" w:hAnsi="Times New Roman"/>
          <w:sz w:val="28"/>
          <w:szCs w:val="28"/>
        </w:rPr>
        <w:t>;</w:t>
      </w:r>
    </w:p>
    <w:p w:rsidR="002D0238" w:rsidRDefault="002D0238" w:rsidP="00CD4AFA">
      <w:pPr>
        <w:pStyle w:val="ac"/>
        <w:numPr>
          <w:ilvl w:val="0"/>
          <w:numId w:val="4"/>
        </w:numPr>
        <w:tabs>
          <w:tab w:val="left" w:pos="851"/>
        </w:tabs>
        <w:ind w:left="0" w:firstLine="709"/>
        <w:jc w:val="both"/>
        <w:rPr>
          <w:rFonts w:ascii="Times New Roman" w:hAnsi="Times New Roman"/>
          <w:sz w:val="28"/>
          <w:szCs w:val="28"/>
        </w:rPr>
      </w:pPr>
      <w:r w:rsidRPr="00480A80">
        <w:rPr>
          <w:rFonts w:ascii="Times New Roman" w:hAnsi="Times New Roman"/>
          <w:bCs/>
          <w:sz w:val="28"/>
          <w:szCs w:val="28"/>
        </w:rPr>
        <w:t>ГБУ «Центр психолого-педагогической реабилитации и коррекции несовершеннолетних, злоупотребляющих наркотиками» -</w:t>
      </w:r>
      <w:r w:rsidRPr="00480A80">
        <w:rPr>
          <w:rFonts w:ascii="Times New Roman" w:hAnsi="Times New Roman"/>
          <w:sz w:val="28"/>
          <w:szCs w:val="28"/>
        </w:rPr>
        <w:t xml:space="preserve"> 449,2 тыс. руб</w:t>
      </w:r>
      <w:r>
        <w:rPr>
          <w:rFonts w:ascii="Times New Roman" w:hAnsi="Times New Roman"/>
          <w:sz w:val="28"/>
          <w:szCs w:val="28"/>
        </w:rPr>
        <w:t>лей</w:t>
      </w:r>
      <w:r w:rsidRPr="00480A80">
        <w:rPr>
          <w:rFonts w:ascii="Times New Roman" w:hAnsi="Times New Roman"/>
          <w:sz w:val="28"/>
          <w:szCs w:val="28"/>
        </w:rPr>
        <w:t>.</w:t>
      </w:r>
    </w:p>
    <w:p w:rsidR="002D0238" w:rsidRPr="00EE6154" w:rsidRDefault="002D0238" w:rsidP="002D0238">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В результате нарушений порядка и условий оплаты труда путем оплаты за </w:t>
      </w:r>
      <w:r w:rsidRPr="001354EE">
        <w:rPr>
          <w:rFonts w:ascii="Times New Roman" w:hAnsi="Times New Roman"/>
          <w:sz w:val="28"/>
          <w:szCs w:val="28"/>
        </w:rPr>
        <w:t xml:space="preserve">один и тот же </w:t>
      </w:r>
      <w:r w:rsidRPr="00EE6154">
        <w:rPr>
          <w:rFonts w:ascii="Times New Roman" w:hAnsi="Times New Roman"/>
          <w:sz w:val="28"/>
          <w:szCs w:val="28"/>
        </w:rPr>
        <w:t>период отпускных и заработной платы работникам учреждений, р</w:t>
      </w:r>
      <w:r w:rsidRPr="00EE6154">
        <w:rPr>
          <w:rFonts w:ascii="Times New Roman" w:hAnsi="Times New Roman" w:cs="Times New Roman"/>
          <w:sz w:val="28"/>
          <w:szCs w:val="28"/>
        </w:rPr>
        <w:t xml:space="preserve">еспубликанскому бюджету нанесен ущерб </w:t>
      </w:r>
      <w:r w:rsidRPr="00EE6154">
        <w:rPr>
          <w:rFonts w:ascii="Times New Roman" w:hAnsi="Times New Roman"/>
          <w:sz w:val="28"/>
          <w:szCs w:val="28"/>
        </w:rPr>
        <w:t>59,6 тыс. рублей, в том числе:</w:t>
      </w:r>
    </w:p>
    <w:p w:rsidR="002D0238" w:rsidRPr="002D0238" w:rsidRDefault="002D0238" w:rsidP="00CD4AFA">
      <w:pPr>
        <w:pStyle w:val="ac"/>
        <w:numPr>
          <w:ilvl w:val="0"/>
          <w:numId w:val="4"/>
        </w:numPr>
        <w:tabs>
          <w:tab w:val="left" w:pos="993"/>
        </w:tabs>
        <w:ind w:left="0" w:firstLine="709"/>
        <w:jc w:val="both"/>
        <w:rPr>
          <w:rFonts w:ascii="Times New Roman" w:hAnsi="Times New Roman" w:cs="Times New Roman"/>
          <w:sz w:val="28"/>
          <w:szCs w:val="28"/>
        </w:rPr>
      </w:pPr>
      <w:r w:rsidRPr="00EE6154">
        <w:rPr>
          <w:rFonts w:ascii="Times New Roman" w:hAnsi="Times New Roman"/>
          <w:sz w:val="28"/>
          <w:szCs w:val="28"/>
        </w:rPr>
        <w:t>ГКОУ «</w:t>
      </w:r>
      <w:r w:rsidRPr="002D0238">
        <w:rPr>
          <w:rFonts w:ascii="Times New Roman" w:hAnsi="Times New Roman" w:cs="Times New Roman"/>
          <w:sz w:val="28"/>
          <w:szCs w:val="28"/>
        </w:rPr>
        <w:t>Республиканский центр дистанционного обучения детей с ограниченными возможностями здоровья» – 8,1 тыс. рублей;</w:t>
      </w:r>
    </w:p>
    <w:p w:rsidR="002D0238" w:rsidRPr="002D0238" w:rsidRDefault="002D0238" w:rsidP="00CD4AFA">
      <w:pPr>
        <w:pStyle w:val="ac"/>
        <w:numPr>
          <w:ilvl w:val="0"/>
          <w:numId w:val="4"/>
        </w:numPr>
        <w:tabs>
          <w:tab w:val="left" w:pos="993"/>
        </w:tabs>
        <w:ind w:left="0" w:firstLine="709"/>
        <w:jc w:val="both"/>
        <w:rPr>
          <w:rFonts w:ascii="Times New Roman" w:hAnsi="Times New Roman" w:cs="Times New Roman"/>
          <w:color w:val="000000"/>
          <w:sz w:val="28"/>
          <w:szCs w:val="28"/>
        </w:rPr>
      </w:pPr>
      <w:r w:rsidRPr="002D0238">
        <w:rPr>
          <w:rFonts w:ascii="Times New Roman" w:hAnsi="Times New Roman" w:cs="Times New Roman"/>
          <w:sz w:val="28"/>
          <w:szCs w:val="28"/>
        </w:rPr>
        <w:lastRenderedPageBreak/>
        <w:t xml:space="preserve"> ГБОУ </w:t>
      </w:r>
      <w:r w:rsidRPr="002D0238">
        <w:rPr>
          <w:rFonts w:ascii="Times New Roman" w:hAnsi="Times New Roman" w:cs="Times New Roman"/>
          <w:bCs/>
          <w:sz w:val="28"/>
          <w:szCs w:val="28"/>
        </w:rPr>
        <w:t xml:space="preserve">«Центр непрерывного образования для детей с ограниченными возможностями здоровья» - </w:t>
      </w:r>
      <w:r w:rsidRPr="002D0238">
        <w:rPr>
          <w:rFonts w:ascii="Times New Roman" w:hAnsi="Times New Roman" w:cs="Times New Roman"/>
          <w:color w:val="000000"/>
          <w:sz w:val="28"/>
          <w:szCs w:val="28"/>
        </w:rPr>
        <w:t>15,4 тыс. рублей;</w:t>
      </w:r>
    </w:p>
    <w:p w:rsidR="002D0238" w:rsidRPr="002D0238" w:rsidRDefault="002D0238" w:rsidP="00CD4AFA">
      <w:pPr>
        <w:pStyle w:val="ae"/>
        <w:numPr>
          <w:ilvl w:val="0"/>
          <w:numId w:val="4"/>
        </w:numPr>
        <w:tabs>
          <w:tab w:val="left" w:pos="993"/>
        </w:tabs>
        <w:spacing w:before="0" w:beforeAutospacing="0" w:after="0" w:afterAutospacing="0"/>
        <w:ind w:left="0" w:firstLine="709"/>
        <w:jc w:val="both"/>
        <w:rPr>
          <w:rFonts w:ascii="Times New Roman" w:hAnsi="Times New Roman" w:cs="Times New Roman"/>
          <w:color w:val="000000"/>
          <w:sz w:val="28"/>
          <w:szCs w:val="28"/>
        </w:rPr>
      </w:pPr>
      <w:r w:rsidRPr="002D0238">
        <w:rPr>
          <w:rFonts w:ascii="Times New Roman" w:hAnsi="Times New Roman" w:cs="Times New Roman"/>
          <w:bCs/>
          <w:sz w:val="28"/>
          <w:szCs w:val="28"/>
        </w:rPr>
        <w:t xml:space="preserve">ГБОУ «Специальная (коррекционная) общеобразовательная школа-интернат – детский сад г. </w:t>
      </w:r>
      <w:proofErr w:type="spellStart"/>
      <w:r w:rsidRPr="002D0238">
        <w:rPr>
          <w:rFonts w:ascii="Times New Roman" w:hAnsi="Times New Roman" w:cs="Times New Roman"/>
          <w:bCs/>
          <w:sz w:val="28"/>
          <w:szCs w:val="28"/>
        </w:rPr>
        <w:t>Сунжа</w:t>
      </w:r>
      <w:proofErr w:type="spellEnd"/>
      <w:r w:rsidRPr="002D0238">
        <w:rPr>
          <w:rFonts w:ascii="Times New Roman" w:hAnsi="Times New Roman" w:cs="Times New Roman"/>
          <w:bCs/>
          <w:sz w:val="28"/>
          <w:szCs w:val="28"/>
        </w:rPr>
        <w:t xml:space="preserve">» - </w:t>
      </w:r>
      <w:r w:rsidRPr="002D0238">
        <w:rPr>
          <w:rFonts w:ascii="Times New Roman" w:hAnsi="Times New Roman" w:cs="Times New Roman"/>
          <w:color w:val="000000"/>
          <w:sz w:val="28"/>
          <w:szCs w:val="28"/>
        </w:rPr>
        <w:t>26,8 тыс. рублей;</w:t>
      </w:r>
    </w:p>
    <w:p w:rsidR="002D0238" w:rsidRPr="002D0238" w:rsidRDefault="002D0238" w:rsidP="00CD4AFA">
      <w:pPr>
        <w:pStyle w:val="ac"/>
        <w:numPr>
          <w:ilvl w:val="0"/>
          <w:numId w:val="4"/>
        </w:numPr>
        <w:tabs>
          <w:tab w:val="left" w:pos="993"/>
        </w:tabs>
        <w:ind w:left="0" w:firstLine="709"/>
        <w:jc w:val="both"/>
        <w:rPr>
          <w:rFonts w:ascii="Times New Roman" w:hAnsi="Times New Roman" w:cs="Times New Roman"/>
          <w:b/>
          <w:sz w:val="28"/>
          <w:szCs w:val="28"/>
        </w:rPr>
      </w:pPr>
      <w:r w:rsidRPr="002D0238">
        <w:rPr>
          <w:rFonts w:ascii="Times New Roman" w:hAnsi="Times New Roman" w:cs="Times New Roman"/>
          <w:bCs/>
          <w:sz w:val="28"/>
          <w:szCs w:val="28"/>
        </w:rPr>
        <w:t>ГБУ «Центр психолого-педагогической реабилитации и коррекции несовершеннолетних, злоупотребляющих наркотиками»</w:t>
      </w:r>
      <w:r w:rsidRPr="002D0238">
        <w:rPr>
          <w:rFonts w:ascii="Times New Roman" w:hAnsi="Times New Roman" w:cs="Times New Roman"/>
          <w:color w:val="000000"/>
          <w:sz w:val="28"/>
          <w:szCs w:val="28"/>
        </w:rPr>
        <w:t xml:space="preserve"> (ежегодно оплачиваемый отпуск неправомерно заменен денежной компенсацией) - 9,3 тыс. рублей.</w:t>
      </w:r>
    </w:p>
    <w:p w:rsidR="002D0238" w:rsidRDefault="002D0238" w:rsidP="002D0238">
      <w:pPr>
        <w:pStyle w:val="ac"/>
        <w:tabs>
          <w:tab w:val="left" w:pos="993"/>
        </w:tabs>
        <w:ind w:left="0" w:firstLine="709"/>
        <w:jc w:val="both"/>
        <w:rPr>
          <w:rFonts w:ascii="Times New Roman" w:hAnsi="Times New Roman"/>
          <w:color w:val="000000" w:themeColor="text1"/>
          <w:sz w:val="28"/>
          <w:szCs w:val="28"/>
        </w:rPr>
      </w:pPr>
      <w:r w:rsidRPr="002D0238">
        <w:rPr>
          <w:rFonts w:ascii="Times New Roman" w:hAnsi="Times New Roman" w:cs="Times New Roman"/>
          <w:sz w:val="28"/>
          <w:szCs w:val="28"/>
        </w:rPr>
        <w:t xml:space="preserve">В ходе аудита эффективности отмечено неэффективное использование бюджетных средств и государственного имущества в сумме 2 829,6 тыс. рублей. Так, при закрытии финансового года в ГКОУ «Республиканский центр дистанционного обучения детей с ограниченными возможностями здоровья» остались неиспользованными 15,3 тыс. руб. при наличии кредиторской задолженности. Кроме того, </w:t>
      </w:r>
      <w:r w:rsidRPr="002D0238">
        <w:rPr>
          <w:rFonts w:ascii="Times New Roman" w:hAnsi="Times New Roman" w:cs="Times New Roman"/>
          <w:color w:val="000000" w:themeColor="text1"/>
          <w:sz w:val="28"/>
          <w:szCs w:val="28"/>
        </w:rPr>
        <w:t>на балансе учреждений</w:t>
      </w:r>
      <w:r w:rsidRPr="00802FC6">
        <w:rPr>
          <w:rFonts w:ascii="Times New Roman" w:hAnsi="Times New Roman"/>
          <w:color w:val="000000" w:themeColor="text1"/>
          <w:sz w:val="28"/>
          <w:szCs w:val="28"/>
        </w:rPr>
        <w:t xml:space="preserve"> находится новое имущество</w:t>
      </w:r>
      <w:r w:rsidRPr="00CE65A0">
        <w:rPr>
          <w:rFonts w:ascii="Times New Roman" w:hAnsi="Times New Roman"/>
          <w:color w:val="000000" w:themeColor="text1"/>
          <w:sz w:val="28"/>
          <w:szCs w:val="28"/>
        </w:rPr>
        <w:t xml:space="preserve"> </w:t>
      </w:r>
      <w:r w:rsidRPr="00802FC6">
        <w:rPr>
          <w:rFonts w:ascii="Times New Roman" w:hAnsi="Times New Roman"/>
          <w:color w:val="000000" w:themeColor="text1"/>
          <w:sz w:val="28"/>
          <w:szCs w:val="28"/>
        </w:rPr>
        <w:t>стоимостью</w:t>
      </w:r>
      <w:r>
        <w:rPr>
          <w:rFonts w:ascii="Times New Roman" w:hAnsi="Times New Roman"/>
          <w:color w:val="000000" w:themeColor="text1"/>
          <w:sz w:val="28"/>
          <w:szCs w:val="28"/>
        </w:rPr>
        <w:t xml:space="preserve"> 2 814,3 тыс. рублей</w:t>
      </w:r>
      <w:r w:rsidRPr="00802FC6">
        <w:rPr>
          <w:rFonts w:ascii="Times New Roman" w:hAnsi="Times New Roman"/>
          <w:color w:val="000000" w:themeColor="text1"/>
          <w:sz w:val="28"/>
          <w:szCs w:val="28"/>
        </w:rPr>
        <w:t>, которое не используется</w:t>
      </w:r>
      <w:r>
        <w:rPr>
          <w:rFonts w:ascii="Times New Roman" w:hAnsi="Times New Roman"/>
          <w:color w:val="000000" w:themeColor="text1"/>
          <w:sz w:val="28"/>
          <w:szCs w:val="28"/>
        </w:rPr>
        <w:t>, в том числе:</w:t>
      </w:r>
    </w:p>
    <w:p w:rsidR="002D0238" w:rsidRPr="000B6D3E" w:rsidRDefault="002D0238" w:rsidP="00CD4AFA">
      <w:pPr>
        <w:pStyle w:val="ac"/>
        <w:numPr>
          <w:ilvl w:val="0"/>
          <w:numId w:val="4"/>
        </w:numPr>
        <w:tabs>
          <w:tab w:val="left" w:pos="993"/>
        </w:tabs>
        <w:ind w:left="0" w:firstLine="709"/>
        <w:jc w:val="both"/>
        <w:rPr>
          <w:rFonts w:ascii="Times New Roman" w:hAnsi="Times New Roman"/>
          <w:color w:val="000000" w:themeColor="text1"/>
          <w:sz w:val="28"/>
          <w:szCs w:val="28"/>
        </w:rPr>
      </w:pPr>
      <w:r w:rsidRPr="000B6D3E">
        <w:rPr>
          <w:rFonts w:ascii="Times New Roman" w:hAnsi="Times New Roman"/>
          <w:sz w:val="28"/>
          <w:szCs w:val="28"/>
        </w:rPr>
        <w:t xml:space="preserve">ГБОУ </w:t>
      </w:r>
      <w:r w:rsidRPr="000B6D3E">
        <w:rPr>
          <w:rFonts w:ascii="Times New Roman" w:hAnsi="Times New Roman"/>
          <w:bCs/>
          <w:sz w:val="28"/>
          <w:szCs w:val="28"/>
        </w:rPr>
        <w:t xml:space="preserve">«Центр непрерывного образования для детей с ограниченными возможностями здоровья» - </w:t>
      </w:r>
      <w:r w:rsidRPr="000B6D3E">
        <w:rPr>
          <w:rFonts w:ascii="Times New Roman" w:hAnsi="Times New Roman"/>
          <w:color w:val="000000" w:themeColor="text1"/>
          <w:sz w:val="28"/>
          <w:szCs w:val="28"/>
        </w:rPr>
        <w:t>175,9 тыс. руб</w:t>
      </w:r>
      <w:r>
        <w:rPr>
          <w:rFonts w:ascii="Times New Roman" w:hAnsi="Times New Roman"/>
          <w:color w:val="000000" w:themeColor="text1"/>
          <w:sz w:val="28"/>
          <w:szCs w:val="28"/>
        </w:rPr>
        <w:t>лей</w:t>
      </w:r>
      <w:r w:rsidRPr="000B6D3E">
        <w:rPr>
          <w:rFonts w:ascii="Times New Roman" w:hAnsi="Times New Roman"/>
          <w:color w:val="000000" w:themeColor="text1"/>
          <w:sz w:val="28"/>
          <w:szCs w:val="28"/>
        </w:rPr>
        <w:t>;</w:t>
      </w:r>
    </w:p>
    <w:p w:rsidR="002D0238" w:rsidRPr="000B6D3E" w:rsidRDefault="002D0238" w:rsidP="00CD4AFA">
      <w:pPr>
        <w:pStyle w:val="ac"/>
        <w:numPr>
          <w:ilvl w:val="0"/>
          <w:numId w:val="4"/>
        </w:numPr>
        <w:tabs>
          <w:tab w:val="left" w:pos="993"/>
          <w:tab w:val="left" w:pos="1134"/>
        </w:tabs>
        <w:ind w:left="0" w:firstLine="709"/>
        <w:jc w:val="both"/>
        <w:rPr>
          <w:b/>
          <w:sz w:val="28"/>
          <w:szCs w:val="28"/>
        </w:rPr>
      </w:pPr>
      <w:r w:rsidRPr="000B6D3E">
        <w:rPr>
          <w:rFonts w:ascii="Times New Roman" w:hAnsi="Times New Roman"/>
          <w:bCs/>
          <w:sz w:val="28"/>
          <w:szCs w:val="28"/>
        </w:rPr>
        <w:t xml:space="preserve">ГБОУ «Специальная (коррекционная) общеобразовательная школа-интернат – детский сад г. </w:t>
      </w:r>
      <w:proofErr w:type="spellStart"/>
      <w:r w:rsidRPr="000B6D3E">
        <w:rPr>
          <w:rFonts w:ascii="Times New Roman" w:hAnsi="Times New Roman"/>
          <w:bCs/>
          <w:sz w:val="28"/>
          <w:szCs w:val="28"/>
        </w:rPr>
        <w:t>Сунжа</w:t>
      </w:r>
      <w:proofErr w:type="spellEnd"/>
      <w:r w:rsidRPr="000B6D3E">
        <w:rPr>
          <w:rFonts w:ascii="Times New Roman" w:hAnsi="Times New Roman"/>
          <w:bCs/>
          <w:sz w:val="28"/>
          <w:szCs w:val="28"/>
        </w:rPr>
        <w:t>»</w:t>
      </w:r>
      <w:r w:rsidR="00741589">
        <w:rPr>
          <w:rFonts w:ascii="Times New Roman" w:hAnsi="Times New Roman"/>
          <w:bCs/>
          <w:sz w:val="28"/>
          <w:szCs w:val="28"/>
        </w:rPr>
        <w:t xml:space="preserve"> - </w:t>
      </w:r>
      <w:r w:rsidRPr="000B6D3E">
        <w:rPr>
          <w:rFonts w:ascii="Times New Roman" w:hAnsi="Times New Roman"/>
          <w:color w:val="000000" w:themeColor="text1"/>
          <w:sz w:val="28"/>
          <w:szCs w:val="28"/>
        </w:rPr>
        <w:t xml:space="preserve"> 46,0 тыс. руб</w:t>
      </w:r>
      <w:r>
        <w:rPr>
          <w:rFonts w:ascii="Times New Roman" w:hAnsi="Times New Roman"/>
          <w:color w:val="000000" w:themeColor="text1"/>
          <w:sz w:val="28"/>
          <w:szCs w:val="28"/>
        </w:rPr>
        <w:t>лей</w:t>
      </w:r>
      <w:r w:rsidRPr="000B6D3E">
        <w:rPr>
          <w:rFonts w:ascii="Times New Roman" w:hAnsi="Times New Roman"/>
          <w:color w:val="000000" w:themeColor="text1"/>
          <w:sz w:val="28"/>
          <w:szCs w:val="28"/>
        </w:rPr>
        <w:t>;</w:t>
      </w:r>
    </w:p>
    <w:p w:rsidR="002D0238" w:rsidRDefault="002D0238" w:rsidP="00CD4AFA">
      <w:pPr>
        <w:pStyle w:val="ac"/>
        <w:numPr>
          <w:ilvl w:val="0"/>
          <w:numId w:val="4"/>
        </w:numPr>
        <w:tabs>
          <w:tab w:val="left" w:pos="993"/>
        </w:tabs>
        <w:ind w:left="0" w:firstLine="709"/>
        <w:jc w:val="both"/>
        <w:rPr>
          <w:color w:val="000000" w:themeColor="text1"/>
          <w:sz w:val="28"/>
          <w:szCs w:val="28"/>
        </w:rPr>
      </w:pPr>
      <w:r w:rsidRPr="000B6D3E">
        <w:rPr>
          <w:rFonts w:ascii="Times New Roman" w:hAnsi="Times New Roman"/>
          <w:bCs/>
          <w:sz w:val="28"/>
          <w:szCs w:val="28"/>
        </w:rPr>
        <w:t>ГБУ «Центр психолого-педагогической реабилитации и коррекции несовершеннолетних, злоупотребляющих наркотиками»</w:t>
      </w:r>
      <w:r w:rsidRPr="000B6D3E">
        <w:rPr>
          <w:color w:val="000000" w:themeColor="text1"/>
          <w:sz w:val="28"/>
          <w:szCs w:val="28"/>
        </w:rPr>
        <w:t xml:space="preserve"> </w:t>
      </w:r>
      <w:r w:rsidRPr="000B6D3E">
        <w:rPr>
          <w:rFonts w:ascii="Times New Roman" w:hAnsi="Times New Roman"/>
          <w:color w:val="000000" w:themeColor="text1"/>
          <w:sz w:val="28"/>
          <w:szCs w:val="28"/>
        </w:rPr>
        <w:t>- 2</w:t>
      </w:r>
      <w:r>
        <w:rPr>
          <w:rFonts w:ascii="Times New Roman" w:hAnsi="Times New Roman"/>
          <w:color w:val="000000" w:themeColor="text1"/>
          <w:sz w:val="28"/>
          <w:szCs w:val="28"/>
        </w:rPr>
        <w:t> </w:t>
      </w:r>
      <w:r w:rsidRPr="000B6D3E">
        <w:rPr>
          <w:rFonts w:ascii="Times New Roman" w:hAnsi="Times New Roman"/>
          <w:color w:val="000000" w:themeColor="text1"/>
          <w:sz w:val="28"/>
          <w:szCs w:val="28"/>
        </w:rPr>
        <w:t>592,4 тыс. руб</w:t>
      </w:r>
      <w:r>
        <w:rPr>
          <w:rFonts w:ascii="Times New Roman" w:hAnsi="Times New Roman"/>
          <w:color w:val="000000" w:themeColor="text1"/>
          <w:sz w:val="28"/>
          <w:szCs w:val="28"/>
        </w:rPr>
        <w:t>лей</w:t>
      </w:r>
      <w:r w:rsidRPr="000B6D3E">
        <w:rPr>
          <w:rFonts w:ascii="Times New Roman" w:hAnsi="Times New Roman"/>
          <w:color w:val="000000" w:themeColor="text1"/>
          <w:sz w:val="28"/>
          <w:szCs w:val="28"/>
        </w:rPr>
        <w:t>.</w:t>
      </w:r>
    </w:p>
    <w:p w:rsidR="002D0238" w:rsidRPr="00FF794D" w:rsidRDefault="002D0238" w:rsidP="002D0238">
      <w:pPr>
        <w:autoSpaceDE w:val="0"/>
        <w:autoSpaceDN w:val="0"/>
        <w:adjustRightInd w:val="0"/>
        <w:spacing w:after="0" w:line="240" w:lineRule="auto"/>
        <w:ind w:firstLine="709"/>
        <w:jc w:val="both"/>
        <w:rPr>
          <w:rFonts w:ascii="Times New Roman" w:hAnsi="Times New Roman"/>
          <w:sz w:val="28"/>
          <w:szCs w:val="28"/>
        </w:rPr>
      </w:pPr>
      <w:r w:rsidRPr="00F663C9">
        <w:rPr>
          <w:rFonts w:ascii="Times New Roman" w:hAnsi="Times New Roman" w:cs="Times New Roman"/>
          <w:sz w:val="28"/>
          <w:szCs w:val="28"/>
        </w:rPr>
        <w:t>Мин</w:t>
      </w:r>
      <w:r>
        <w:rPr>
          <w:rFonts w:ascii="Times New Roman" w:hAnsi="Times New Roman" w:cs="Times New Roman"/>
          <w:sz w:val="28"/>
          <w:szCs w:val="28"/>
        </w:rPr>
        <w:t xml:space="preserve">образования РИ, в рамках реализации подпрограммы </w:t>
      </w:r>
      <w:r w:rsidRPr="007C4E65">
        <w:rPr>
          <w:rFonts w:ascii="Times New Roman" w:hAnsi="Times New Roman" w:cs="Times New Roman"/>
          <w:sz w:val="28"/>
          <w:szCs w:val="28"/>
        </w:rPr>
        <w:t>«Развитие образования для детей с ограниченными возможностями здоровья и детей-инвалидов»,</w:t>
      </w:r>
      <w:r w:rsidRPr="00F663C9">
        <w:rPr>
          <w:rFonts w:ascii="Times New Roman" w:hAnsi="Times New Roman" w:cs="Times New Roman"/>
          <w:sz w:val="28"/>
          <w:szCs w:val="28"/>
        </w:rPr>
        <w:t xml:space="preserve"> в нарушение стат</w:t>
      </w:r>
      <w:r>
        <w:rPr>
          <w:rFonts w:ascii="Times New Roman" w:hAnsi="Times New Roman" w:cs="Times New Roman"/>
          <w:sz w:val="28"/>
          <w:szCs w:val="28"/>
        </w:rPr>
        <w:t>ьи</w:t>
      </w:r>
      <w:r w:rsidRPr="00F663C9">
        <w:rPr>
          <w:rFonts w:ascii="Times New Roman" w:hAnsi="Times New Roman" w:cs="Times New Roman"/>
          <w:sz w:val="28"/>
          <w:szCs w:val="28"/>
        </w:rPr>
        <w:t xml:space="preserve"> 93 Федерального закона </w:t>
      </w:r>
      <w:r w:rsidRPr="000D118E">
        <w:rPr>
          <w:rFonts w:ascii="Times New Roman" w:hAnsi="Times New Roman" w:cs="Times New Roman"/>
          <w:sz w:val="28"/>
          <w:szCs w:val="28"/>
        </w:rPr>
        <w:t>от 05.04.2013</w:t>
      </w:r>
      <w:r>
        <w:rPr>
          <w:rFonts w:ascii="Times New Roman" w:hAnsi="Times New Roman" w:cs="Times New Roman"/>
          <w:sz w:val="28"/>
          <w:szCs w:val="28"/>
        </w:rPr>
        <w:t> г. № </w:t>
      </w:r>
      <w:r w:rsidRPr="000D118E">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F663C9">
        <w:rPr>
          <w:rFonts w:ascii="Times New Roman" w:hAnsi="Times New Roman" w:cs="Times New Roman"/>
          <w:sz w:val="28"/>
          <w:szCs w:val="28"/>
        </w:rPr>
        <w:t xml:space="preserve"> </w:t>
      </w:r>
      <w:r>
        <w:rPr>
          <w:rFonts w:ascii="Times New Roman" w:hAnsi="Times New Roman" w:cs="Times New Roman"/>
          <w:sz w:val="28"/>
          <w:szCs w:val="28"/>
        </w:rPr>
        <w:t xml:space="preserve">в проверяемом периоде </w:t>
      </w:r>
      <w:r w:rsidRPr="00F663C9">
        <w:rPr>
          <w:rFonts w:ascii="Times New Roman" w:hAnsi="Times New Roman" w:cs="Times New Roman"/>
          <w:sz w:val="28"/>
          <w:szCs w:val="28"/>
        </w:rPr>
        <w:t xml:space="preserve">заключались </w:t>
      </w:r>
      <w:r>
        <w:rPr>
          <w:rFonts w:ascii="Times New Roman" w:hAnsi="Times New Roman" w:cs="Times New Roman"/>
          <w:sz w:val="28"/>
          <w:szCs w:val="28"/>
        </w:rPr>
        <w:t xml:space="preserve">контракты и договоры </w:t>
      </w:r>
      <w:r w:rsidRPr="007C4E65">
        <w:rPr>
          <w:rFonts w:ascii="Times New Roman" w:hAnsi="Times New Roman" w:cs="Times New Roman"/>
          <w:sz w:val="28"/>
          <w:szCs w:val="28"/>
        </w:rPr>
        <w:t>на обучение, воспитание</w:t>
      </w:r>
      <w:r w:rsidRPr="00FF794D">
        <w:rPr>
          <w:rFonts w:ascii="Times New Roman" w:hAnsi="Times New Roman" w:cs="Times New Roman"/>
          <w:sz w:val="28"/>
          <w:szCs w:val="28"/>
        </w:rPr>
        <w:t>, содержание и развитие обучающихся с ограниченными возможностями здоровья без проведения соответствующих конкурсных процедур</w:t>
      </w:r>
      <w:r w:rsidRPr="00FF794D">
        <w:rPr>
          <w:rFonts w:ascii="Times New Roman" w:hAnsi="Times New Roman"/>
          <w:sz w:val="28"/>
          <w:szCs w:val="28"/>
        </w:rPr>
        <w:t xml:space="preserve"> на общую сумму 2 212,0 тыс. руб</w:t>
      </w:r>
      <w:r>
        <w:rPr>
          <w:rFonts w:ascii="Times New Roman" w:hAnsi="Times New Roman"/>
          <w:sz w:val="28"/>
          <w:szCs w:val="28"/>
        </w:rPr>
        <w:t>лей</w:t>
      </w:r>
      <w:r w:rsidRPr="00FF794D">
        <w:rPr>
          <w:rFonts w:ascii="Times New Roman" w:hAnsi="Times New Roman"/>
          <w:sz w:val="28"/>
          <w:szCs w:val="28"/>
        </w:rPr>
        <w:t>.</w:t>
      </w:r>
    </w:p>
    <w:p w:rsidR="002D0238" w:rsidRPr="008E278C" w:rsidRDefault="002D0238" w:rsidP="002D0238">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И</w:t>
      </w:r>
      <w:r w:rsidRPr="000821B0">
        <w:rPr>
          <w:rFonts w:ascii="Times New Roman" w:hAnsi="Times New Roman"/>
          <w:sz w:val="28"/>
          <w:szCs w:val="28"/>
        </w:rPr>
        <w:t xml:space="preserve">з-за несвоевременного </w:t>
      </w:r>
      <w:r w:rsidR="00741589">
        <w:rPr>
          <w:rFonts w:ascii="Times New Roman" w:hAnsi="Times New Roman"/>
          <w:sz w:val="28"/>
          <w:szCs w:val="28"/>
        </w:rPr>
        <w:t xml:space="preserve">поступления средств </w:t>
      </w:r>
      <w:r w:rsidRPr="000821B0">
        <w:rPr>
          <w:rFonts w:ascii="Times New Roman" w:hAnsi="Times New Roman"/>
          <w:sz w:val="28"/>
          <w:szCs w:val="28"/>
        </w:rPr>
        <w:t xml:space="preserve">на выполнение государственного задания, </w:t>
      </w:r>
      <w:r w:rsidRPr="00913EC6">
        <w:rPr>
          <w:rFonts w:ascii="Times New Roman" w:hAnsi="Times New Roman" w:cs="Times New Roman"/>
          <w:bCs/>
          <w:sz w:val="28"/>
          <w:szCs w:val="28"/>
        </w:rPr>
        <w:t>ГБОУ «Центр непрерывного образования для детей с ограниченными возможностями здоровья»</w:t>
      </w:r>
      <w:r>
        <w:rPr>
          <w:rFonts w:ascii="Times New Roman" w:hAnsi="Times New Roman" w:cs="Times New Roman"/>
          <w:bCs/>
          <w:sz w:val="28"/>
          <w:szCs w:val="28"/>
        </w:rPr>
        <w:t xml:space="preserve"> </w:t>
      </w:r>
      <w:r>
        <w:rPr>
          <w:rFonts w:ascii="Times New Roman" w:hAnsi="Times New Roman" w:cs="Times New Roman"/>
          <w:color w:val="000000"/>
          <w:sz w:val="28"/>
          <w:szCs w:val="28"/>
        </w:rPr>
        <w:t>в</w:t>
      </w:r>
      <w:r w:rsidRPr="000821B0">
        <w:rPr>
          <w:rFonts w:ascii="Times New Roman" w:hAnsi="Times New Roman"/>
          <w:sz w:val="28"/>
          <w:szCs w:val="28"/>
        </w:rPr>
        <w:t xml:space="preserve"> установленный срок не </w:t>
      </w:r>
      <w:r w:rsidRPr="008E278C">
        <w:rPr>
          <w:rFonts w:ascii="Times New Roman" w:hAnsi="Times New Roman"/>
          <w:sz w:val="28"/>
          <w:szCs w:val="28"/>
        </w:rPr>
        <w:t xml:space="preserve">произведена оплата страховых взносов во внебюджетные фонды, в связи с чем </w:t>
      </w:r>
      <w:r>
        <w:rPr>
          <w:rFonts w:ascii="Times New Roman" w:hAnsi="Times New Roman"/>
          <w:sz w:val="28"/>
          <w:szCs w:val="28"/>
        </w:rPr>
        <w:t>учреждением</w:t>
      </w:r>
      <w:r w:rsidRPr="008E278C">
        <w:rPr>
          <w:rFonts w:ascii="Times New Roman" w:hAnsi="Times New Roman"/>
          <w:sz w:val="28"/>
          <w:szCs w:val="28"/>
        </w:rPr>
        <w:t xml:space="preserve"> уплачены пени и недоимка в сумме 89,4 тыс. руб</w:t>
      </w:r>
      <w:r>
        <w:rPr>
          <w:rFonts w:ascii="Times New Roman" w:hAnsi="Times New Roman"/>
          <w:sz w:val="28"/>
          <w:szCs w:val="28"/>
        </w:rPr>
        <w:t>лей</w:t>
      </w:r>
      <w:r w:rsidRPr="008E278C">
        <w:rPr>
          <w:rFonts w:ascii="Times New Roman" w:hAnsi="Times New Roman"/>
          <w:sz w:val="28"/>
          <w:szCs w:val="28"/>
        </w:rPr>
        <w:t>.</w:t>
      </w:r>
    </w:p>
    <w:p w:rsidR="002D0238" w:rsidRDefault="002D0238" w:rsidP="002D0238">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Аудит эффективности показал, что </w:t>
      </w:r>
      <w:r w:rsidRPr="008E278C">
        <w:rPr>
          <w:rFonts w:ascii="Times New Roman" w:hAnsi="Times New Roman" w:cs="Times New Roman"/>
          <w:sz w:val="28"/>
          <w:szCs w:val="28"/>
        </w:rPr>
        <w:t xml:space="preserve">Минобразования РИ не проводились мероприятия по контролю за реализацией </w:t>
      </w:r>
      <w:r w:rsidRPr="008E278C">
        <w:rPr>
          <w:rFonts w:ascii="Times New Roman" w:hAnsi="Times New Roman" w:cs="Times New Roman"/>
          <w:bCs/>
          <w:sz w:val="28"/>
          <w:szCs w:val="28"/>
        </w:rPr>
        <w:t>подпрограммы</w:t>
      </w:r>
      <w:r w:rsidRPr="00A71F61">
        <w:rPr>
          <w:rFonts w:ascii="Times New Roman" w:hAnsi="Times New Roman" w:cs="Times New Roman"/>
          <w:bCs/>
          <w:sz w:val="28"/>
          <w:szCs w:val="28"/>
        </w:rPr>
        <w:t xml:space="preserve"> «Развитие образования для детей с ограниченными возможностями здоровья и детей-инвалидов»</w:t>
      </w:r>
      <w:r>
        <w:rPr>
          <w:rFonts w:ascii="Times New Roman" w:hAnsi="Times New Roman" w:cs="Times New Roman"/>
          <w:bCs/>
          <w:sz w:val="28"/>
          <w:szCs w:val="28"/>
        </w:rPr>
        <w:t>.</w:t>
      </w:r>
    </w:p>
    <w:p w:rsidR="002D0238" w:rsidRPr="0051486D" w:rsidRDefault="002D0238" w:rsidP="002D0238">
      <w:pPr>
        <w:tabs>
          <w:tab w:val="left" w:pos="709"/>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Более того, п</w:t>
      </w:r>
      <w:r w:rsidRPr="00606EC6">
        <w:rPr>
          <w:rFonts w:ascii="Times New Roman" w:eastAsiaTheme="minorEastAsia" w:hAnsi="Times New Roman" w:cs="Times New Roman"/>
          <w:sz w:val="28"/>
          <w:szCs w:val="28"/>
        </w:rPr>
        <w:t>ри проведении</w:t>
      </w:r>
      <w:r w:rsidRPr="00606EC6">
        <w:rPr>
          <w:rFonts w:ascii="Times New Roman" w:eastAsiaTheme="minorEastAsia" w:hAnsi="Times New Roman" w:cs="Times New Roman"/>
          <w:b/>
          <w:sz w:val="28"/>
          <w:szCs w:val="28"/>
        </w:rPr>
        <w:t xml:space="preserve"> </w:t>
      </w:r>
      <w:r w:rsidRPr="00606EC6">
        <w:rPr>
          <w:rFonts w:ascii="Times New Roman" w:eastAsiaTheme="minorEastAsia" w:hAnsi="Times New Roman" w:cs="Times New Roman"/>
          <w:sz w:val="28"/>
          <w:szCs w:val="28"/>
        </w:rPr>
        <w:t xml:space="preserve">аудита </w:t>
      </w:r>
      <w:r>
        <w:rPr>
          <w:rFonts w:ascii="Times New Roman" w:eastAsiaTheme="minorEastAsia" w:hAnsi="Times New Roman" w:cs="Times New Roman"/>
          <w:sz w:val="28"/>
          <w:szCs w:val="28"/>
        </w:rPr>
        <w:t xml:space="preserve">сотрудниками КСП РИ отмечено, что </w:t>
      </w:r>
      <w:r w:rsidRPr="00606EC6">
        <w:rPr>
          <w:rFonts w:ascii="Times New Roman" w:eastAsiaTheme="minorEastAsia" w:hAnsi="Times New Roman" w:cs="Times New Roman"/>
          <w:sz w:val="28"/>
          <w:szCs w:val="28"/>
        </w:rPr>
        <w:t>в учреждениях</w:t>
      </w:r>
      <w:r>
        <w:rPr>
          <w:rFonts w:ascii="Times New Roman" w:eastAsiaTheme="minorEastAsia" w:hAnsi="Times New Roman" w:cs="Times New Roman"/>
          <w:sz w:val="28"/>
          <w:szCs w:val="28"/>
        </w:rPr>
        <w:t xml:space="preserve"> </w:t>
      </w:r>
      <w:r w:rsidRPr="00606EC6">
        <w:rPr>
          <w:rFonts w:ascii="Times New Roman" w:hAnsi="Times New Roman"/>
          <w:sz w:val="28"/>
          <w:szCs w:val="28"/>
        </w:rPr>
        <w:t>наблюдается нехватка специальной учебной литературы</w:t>
      </w:r>
      <w:r>
        <w:rPr>
          <w:rFonts w:ascii="Times New Roman" w:hAnsi="Times New Roman"/>
          <w:sz w:val="28"/>
          <w:szCs w:val="28"/>
        </w:rPr>
        <w:t xml:space="preserve">, отдельных видов аппаратуры и техники, а также </w:t>
      </w:r>
      <w:r w:rsidRPr="00606EC6">
        <w:rPr>
          <w:rFonts w:ascii="Times New Roman" w:hAnsi="Times New Roman"/>
          <w:sz w:val="28"/>
          <w:szCs w:val="28"/>
        </w:rPr>
        <w:t xml:space="preserve">имеется дополнительная потребность в </w:t>
      </w:r>
      <w:r>
        <w:rPr>
          <w:rFonts w:ascii="Times New Roman" w:hAnsi="Times New Roman"/>
          <w:sz w:val="28"/>
          <w:szCs w:val="28"/>
        </w:rPr>
        <w:t xml:space="preserve">педагогических кадрах узкой специализации. Эти выводы </w:t>
      </w:r>
      <w:r w:rsidRPr="0051486D">
        <w:rPr>
          <w:rFonts w:ascii="Times New Roman" w:hAnsi="Times New Roman"/>
          <w:sz w:val="28"/>
          <w:szCs w:val="28"/>
        </w:rPr>
        <w:lastRenderedPageBreak/>
        <w:t xml:space="preserve">подтверждаются и итогами </w:t>
      </w:r>
      <w:r w:rsidRPr="00606EC6">
        <w:rPr>
          <w:rFonts w:ascii="Times New Roman" w:hAnsi="Times New Roman" w:cs="Times New Roman"/>
          <w:sz w:val="28"/>
          <w:szCs w:val="28"/>
        </w:rPr>
        <w:t>опроса</w:t>
      </w:r>
      <w:r w:rsidRPr="0051486D">
        <w:rPr>
          <w:rFonts w:ascii="Times New Roman" w:hAnsi="Times New Roman" w:cs="Times New Roman"/>
          <w:sz w:val="28"/>
          <w:szCs w:val="28"/>
        </w:rPr>
        <w:t xml:space="preserve"> по качеству предоставляемых услуг,</w:t>
      </w:r>
      <w:r w:rsidRPr="00606EC6">
        <w:rPr>
          <w:rFonts w:ascii="Times New Roman" w:hAnsi="Times New Roman" w:cs="Times New Roman"/>
          <w:sz w:val="28"/>
          <w:szCs w:val="28"/>
        </w:rPr>
        <w:t xml:space="preserve"> </w:t>
      </w:r>
      <w:r w:rsidRPr="0051486D">
        <w:rPr>
          <w:rFonts w:ascii="Times New Roman" w:hAnsi="Times New Roman" w:cs="Times New Roman"/>
          <w:sz w:val="28"/>
          <w:szCs w:val="28"/>
        </w:rPr>
        <w:t xml:space="preserve">проведенного Палатой среди </w:t>
      </w:r>
      <w:r w:rsidRPr="00606EC6">
        <w:rPr>
          <w:rFonts w:ascii="Times New Roman" w:hAnsi="Times New Roman" w:cs="Times New Roman"/>
          <w:sz w:val="28"/>
          <w:szCs w:val="28"/>
        </w:rPr>
        <w:t xml:space="preserve">родителей </w:t>
      </w:r>
      <w:r w:rsidRPr="0051486D">
        <w:rPr>
          <w:rFonts w:ascii="Times New Roman" w:hAnsi="Times New Roman" w:cs="Times New Roman"/>
          <w:sz w:val="28"/>
          <w:szCs w:val="28"/>
        </w:rPr>
        <w:t xml:space="preserve">учеников, обучающихся в указанных учреждениях. Большинство опрошенных обратили внимание на низкий уровень оснащения материально-технической базы учреждений и </w:t>
      </w:r>
      <w:r w:rsidRPr="00606EC6">
        <w:rPr>
          <w:rFonts w:ascii="Times New Roman" w:hAnsi="Times New Roman" w:cs="Times New Roman"/>
          <w:sz w:val="28"/>
          <w:szCs w:val="28"/>
        </w:rPr>
        <w:t>нехватку специалистов определенного профиля</w:t>
      </w:r>
      <w:r w:rsidRPr="0051486D">
        <w:rPr>
          <w:rFonts w:ascii="Times New Roman" w:hAnsi="Times New Roman" w:cs="Times New Roman"/>
          <w:sz w:val="28"/>
          <w:szCs w:val="28"/>
        </w:rPr>
        <w:t>.</w:t>
      </w:r>
    </w:p>
    <w:p w:rsidR="002D0238" w:rsidRDefault="002D0238" w:rsidP="002D0238">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606EC6">
        <w:rPr>
          <w:rFonts w:ascii="Times New Roman" w:hAnsi="Times New Roman"/>
          <w:sz w:val="28"/>
          <w:szCs w:val="28"/>
        </w:rPr>
        <w:t xml:space="preserve">апланированные объемы финансирования </w:t>
      </w:r>
      <w:r>
        <w:rPr>
          <w:rFonts w:ascii="Times New Roman" w:hAnsi="Times New Roman"/>
          <w:sz w:val="28"/>
          <w:szCs w:val="28"/>
        </w:rPr>
        <w:t xml:space="preserve">подпрограммы </w:t>
      </w:r>
      <w:r w:rsidRPr="00606EC6">
        <w:rPr>
          <w:rFonts w:ascii="Times New Roman" w:hAnsi="Times New Roman"/>
          <w:sz w:val="28"/>
          <w:szCs w:val="28"/>
        </w:rPr>
        <w:t xml:space="preserve">осуществляются не в полном объеме, что приводит к образованию кредиторской задолженности, и, соответственно, создает трудности в осуществлении реализации </w:t>
      </w:r>
      <w:r>
        <w:rPr>
          <w:rFonts w:ascii="Times New Roman" w:hAnsi="Times New Roman"/>
          <w:sz w:val="28"/>
          <w:szCs w:val="28"/>
        </w:rPr>
        <w:t>программных мероприятий.</w:t>
      </w:r>
    </w:p>
    <w:p w:rsidR="002D0238" w:rsidRDefault="002D0238" w:rsidP="002D0238">
      <w:pPr>
        <w:spacing w:after="0" w:line="240" w:lineRule="auto"/>
        <w:ind w:firstLine="709"/>
        <w:jc w:val="both"/>
        <w:rPr>
          <w:rFonts w:ascii="Times New Roman" w:hAnsi="Times New Roman" w:cs="Times New Roman"/>
          <w:b/>
          <w:bCs/>
          <w:sz w:val="28"/>
          <w:szCs w:val="28"/>
        </w:rPr>
      </w:pPr>
      <w:r>
        <w:rPr>
          <w:rFonts w:ascii="Times New Roman" w:hAnsi="Times New Roman"/>
          <w:sz w:val="28"/>
          <w:szCs w:val="28"/>
        </w:rPr>
        <w:t xml:space="preserve">В истекшем году проведена также плановая </w:t>
      </w:r>
      <w:r w:rsidRPr="00D63AAE">
        <w:rPr>
          <w:rFonts w:ascii="Times New Roman" w:hAnsi="Times New Roman" w:cs="Times New Roman"/>
          <w:b/>
          <w:bCs/>
          <w:sz w:val="28"/>
          <w:szCs w:val="28"/>
        </w:rPr>
        <w:t>проверк</w:t>
      </w:r>
      <w:r>
        <w:rPr>
          <w:rFonts w:ascii="Times New Roman" w:hAnsi="Times New Roman" w:cs="Times New Roman"/>
          <w:b/>
          <w:bCs/>
          <w:sz w:val="28"/>
          <w:szCs w:val="28"/>
        </w:rPr>
        <w:t>а</w:t>
      </w:r>
      <w:r w:rsidRPr="00D63AAE">
        <w:rPr>
          <w:rFonts w:ascii="Times New Roman" w:hAnsi="Times New Roman" w:cs="Times New Roman"/>
          <w:b/>
          <w:bCs/>
          <w:sz w:val="28"/>
          <w:szCs w:val="28"/>
        </w:rPr>
        <w:t xml:space="preserve"> целевого и эффективного использования бюджетных средств, выделенных в 2017, 2018 г</w:t>
      </w:r>
      <w:r>
        <w:rPr>
          <w:rFonts w:ascii="Times New Roman" w:hAnsi="Times New Roman" w:cs="Times New Roman"/>
          <w:b/>
          <w:bCs/>
          <w:sz w:val="28"/>
          <w:szCs w:val="28"/>
        </w:rPr>
        <w:t>одах</w:t>
      </w:r>
      <w:r w:rsidRPr="00D63AAE">
        <w:rPr>
          <w:rFonts w:ascii="Times New Roman" w:hAnsi="Times New Roman" w:cs="Times New Roman"/>
          <w:b/>
          <w:bCs/>
          <w:sz w:val="28"/>
          <w:szCs w:val="28"/>
        </w:rPr>
        <w:t xml:space="preserve"> на реализацию подпрограммы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государственной программы Р</w:t>
      </w:r>
      <w:r>
        <w:rPr>
          <w:rFonts w:ascii="Times New Roman" w:hAnsi="Times New Roman" w:cs="Times New Roman"/>
          <w:b/>
          <w:bCs/>
          <w:sz w:val="28"/>
          <w:szCs w:val="28"/>
        </w:rPr>
        <w:t>И</w:t>
      </w:r>
      <w:r w:rsidRPr="00D63AAE">
        <w:rPr>
          <w:rFonts w:ascii="Times New Roman" w:hAnsi="Times New Roman" w:cs="Times New Roman"/>
          <w:b/>
          <w:bCs/>
          <w:sz w:val="28"/>
          <w:szCs w:val="28"/>
        </w:rPr>
        <w:t xml:space="preserve"> «Развитие пром</w:t>
      </w:r>
      <w:r>
        <w:rPr>
          <w:rFonts w:ascii="Times New Roman" w:hAnsi="Times New Roman" w:cs="Times New Roman"/>
          <w:b/>
          <w:bCs/>
          <w:sz w:val="28"/>
          <w:szCs w:val="28"/>
        </w:rPr>
        <w:t>ышленности, транспорта и связи».</w:t>
      </w:r>
    </w:p>
    <w:p w:rsidR="002D0238" w:rsidRDefault="002D0238" w:rsidP="002D0238">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C32D8">
        <w:rPr>
          <w:rFonts w:ascii="Times New Roman" w:hAnsi="Times New Roman"/>
          <w:sz w:val="28"/>
          <w:szCs w:val="28"/>
        </w:rPr>
        <w:t xml:space="preserve">При проведении </w:t>
      </w:r>
      <w:r>
        <w:rPr>
          <w:rFonts w:ascii="Times New Roman" w:hAnsi="Times New Roman"/>
          <w:sz w:val="28"/>
          <w:szCs w:val="28"/>
        </w:rPr>
        <w:t xml:space="preserve">контрольного мероприятия </w:t>
      </w:r>
      <w:r w:rsidR="001574AE">
        <w:rPr>
          <w:rFonts w:ascii="Times New Roman" w:hAnsi="Times New Roman"/>
          <w:sz w:val="28"/>
          <w:szCs w:val="28"/>
        </w:rPr>
        <w:t xml:space="preserve">установлено, что </w:t>
      </w:r>
      <w:r w:rsidRPr="00033D24">
        <w:rPr>
          <w:rFonts w:ascii="Times New Roman" w:hAnsi="Times New Roman"/>
          <w:bCs/>
          <w:sz w:val="28"/>
          <w:szCs w:val="28"/>
        </w:rPr>
        <w:t xml:space="preserve">республиканскому бюджету нанесен ущерб </w:t>
      </w:r>
      <w:r>
        <w:rPr>
          <w:rFonts w:ascii="Times New Roman" w:hAnsi="Times New Roman"/>
          <w:bCs/>
          <w:sz w:val="28"/>
          <w:szCs w:val="28"/>
        </w:rPr>
        <w:t>на общую сумму 466,6 тыс. рублей, в том числе</w:t>
      </w:r>
      <w:r w:rsidRPr="00033D24">
        <w:rPr>
          <w:rFonts w:ascii="Times New Roman" w:hAnsi="Times New Roman"/>
          <w:bCs/>
          <w:sz w:val="28"/>
          <w:szCs w:val="28"/>
        </w:rPr>
        <w:t xml:space="preserve"> </w:t>
      </w:r>
      <w:r>
        <w:rPr>
          <w:rFonts w:ascii="Times New Roman" w:hAnsi="Times New Roman"/>
          <w:bCs/>
          <w:sz w:val="28"/>
          <w:szCs w:val="28"/>
        </w:rPr>
        <w:t>вследствие:</w:t>
      </w:r>
    </w:p>
    <w:p w:rsidR="002D0238" w:rsidRPr="007D48AA" w:rsidRDefault="002D0238" w:rsidP="00CD4AFA">
      <w:pPr>
        <w:pStyle w:val="ac"/>
        <w:widowControl w:val="0"/>
        <w:numPr>
          <w:ilvl w:val="0"/>
          <w:numId w:val="4"/>
        </w:numPr>
        <w:shd w:val="clear" w:color="auto" w:fill="FFFFFF"/>
        <w:tabs>
          <w:tab w:val="left" w:pos="993"/>
        </w:tabs>
        <w:autoSpaceDE w:val="0"/>
        <w:autoSpaceDN w:val="0"/>
        <w:adjustRightInd w:val="0"/>
        <w:ind w:left="0" w:firstLine="709"/>
        <w:jc w:val="both"/>
        <w:rPr>
          <w:rFonts w:ascii="Times New Roman" w:hAnsi="Times New Roman" w:cs="Times New Roman"/>
          <w:sz w:val="28"/>
          <w:szCs w:val="28"/>
        </w:rPr>
      </w:pPr>
      <w:r w:rsidRPr="007D48AA">
        <w:rPr>
          <w:rFonts w:ascii="Times New Roman" w:hAnsi="Times New Roman"/>
          <w:bCs/>
          <w:sz w:val="28"/>
          <w:szCs w:val="28"/>
        </w:rPr>
        <w:t xml:space="preserve">недофинансирования бюджетной сметы ГКУ </w:t>
      </w:r>
      <w:r w:rsidRPr="007D48AA">
        <w:rPr>
          <w:rFonts w:ascii="Times New Roman" w:hAnsi="Times New Roman" w:cs="Times New Roman"/>
          <w:color w:val="000000"/>
          <w:spacing w:val="2"/>
          <w:sz w:val="28"/>
          <w:szCs w:val="28"/>
          <w:shd w:val="clear" w:color="auto" w:fill="FFFFFF"/>
        </w:rPr>
        <w:t>«Республиканский многофункциональный центр предоставления государственных и муниципальных услуг»</w:t>
      </w:r>
      <w:r w:rsidRPr="007D48AA">
        <w:rPr>
          <w:rFonts w:ascii="Times New Roman" w:hAnsi="Times New Roman" w:cs="Times New Roman"/>
          <w:color w:val="000000" w:themeColor="text1"/>
          <w:sz w:val="28"/>
          <w:szCs w:val="28"/>
        </w:rPr>
        <w:t xml:space="preserve"> (далее - МФЦ) </w:t>
      </w:r>
      <w:r w:rsidRPr="007D48AA">
        <w:rPr>
          <w:rFonts w:ascii="Times New Roman" w:hAnsi="Times New Roman"/>
          <w:bCs/>
          <w:sz w:val="28"/>
          <w:szCs w:val="28"/>
        </w:rPr>
        <w:t xml:space="preserve">не выполнены обязательства по оплате 6 государственных контрактов на поставку оргтехники, повлекшие по решению Арбитражного суда оплату </w:t>
      </w:r>
      <w:r w:rsidRPr="007D48AA">
        <w:rPr>
          <w:rFonts w:ascii="Times New Roman" w:hAnsi="Times New Roman" w:cs="Times New Roman"/>
          <w:sz w:val="28"/>
          <w:szCs w:val="28"/>
        </w:rPr>
        <w:t>судебных расходов и неустойки на общую сумму 420,6 тыс. рублей;</w:t>
      </w:r>
    </w:p>
    <w:p w:rsidR="002D0238" w:rsidRPr="007D48AA" w:rsidRDefault="002D0238" w:rsidP="00CD4AFA">
      <w:pPr>
        <w:pStyle w:val="ac"/>
        <w:numPr>
          <w:ilvl w:val="0"/>
          <w:numId w:val="4"/>
        </w:numPr>
        <w:tabs>
          <w:tab w:val="left" w:pos="993"/>
        </w:tabs>
        <w:ind w:left="0" w:firstLine="709"/>
        <w:jc w:val="both"/>
        <w:rPr>
          <w:rFonts w:ascii="Times New Roman" w:hAnsi="Times New Roman"/>
          <w:sz w:val="28"/>
          <w:szCs w:val="28"/>
        </w:rPr>
      </w:pPr>
      <w:r w:rsidRPr="007D48AA">
        <w:rPr>
          <w:rFonts w:ascii="Times New Roman" w:hAnsi="Times New Roman" w:cs="Times New Roman"/>
          <w:sz w:val="28"/>
          <w:szCs w:val="28"/>
        </w:rPr>
        <w:t>несвоевременного исполнения республиканским бюджетом обязательств по финансированию</w:t>
      </w:r>
      <w:r w:rsidR="001574AE">
        <w:rPr>
          <w:rFonts w:ascii="Times New Roman" w:hAnsi="Times New Roman" w:cs="Times New Roman"/>
          <w:sz w:val="28"/>
          <w:szCs w:val="28"/>
        </w:rPr>
        <w:t>,</w:t>
      </w:r>
      <w:r w:rsidRPr="007D48AA">
        <w:rPr>
          <w:rFonts w:ascii="Times New Roman" w:hAnsi="Times New Roman" w:cs="Times New Roman"/>
          <w:sz w:val="28"/>
          <w:szCs w:val="28"/>
        </w:rPr>
        <w:t xml:space="preserve"> МФЦ не произведена в установленный срок оплата страховых взносов во внебюджетные фонды</w:t>
      </w:r>
      <w:r>
        <w:rPr>
          <w:rFonts w:ascii="Times New Roman" w:hAnsi="Times New Roman" w:cs="Times New Roman"/>
          <w:sz w:val="28"/>
          <w:szCs w:val="28"/>
        </w:rPr>
        <w:t xml:space="preserve">, что послужило причиной уплаты </w:t>
      </w:r>
      <w:r w:rsidRPr="007D48AA">
        <w:rPr>
          <w:rFonts w:ascii="Times New Roman" w:hAnsi="Times New Roman" w:cs="Times New Roman"/>
          <w:sz w:val="28"/>
          <w:szCs w:val="28"/>
        </w:rPr>
        <w:t>штраф</w:t>
      </w:r>
      <w:r>
        <w:rPr>
          <w:rFonts w:ascii="Times New Roman" w:hAnsi="Times New Roman" w:cs="Times New Roman"/>
          <w:sz w:val="28"/>
          <w:szCs w:val="28"/>
        </w:rPr>
        <w:t>ов</w:t>
      </w:r>
      <w:r w:rsidRPr="007D48AA">
        <w:rPr>
          <w:rFonts w:ascii="Times New Roman" w:hAnsi="Times New Roman" w:cs="Times New Roman"/>
          <w:sz w:val="28"/>
          <w:szCs w:val="28"/>
        </w:rPr>
        <w:t xml:space="preserve"> на общую сумму 46,0 тыс. руб</w:t>
      </w:r>
      <w:r>
        <w:rPr>
          <w:rFonts w:ascii="Times New Roman" w:hAnsi="Times New Roman" w:cs="Times New Roman"/>
          <w:sz w:val="28"/>
          <w:szCs w:val="28"/>
        </w:rPr>
        <w:t>лей</w:t>
      </w:r>
      <w:r w:rsidRPr="007D48AA">
        <w:rPr>
          <w:rFonts w:ascii="Times New Roman" w:hAnsi="Times New Roman" w:cs="Times New Roman"/>
          <w:sz w:val="28"/>
          <w:szCs w:val="28"/>
        </w:rPr>
        <w:t>.</w:t>
      </w:r>
    </w:p>
    <w:p w:rsidR="002D0238" w:rsidRDefault="002D0238" w:rsidP="002D0238">
      <w:pPr>
        <w:tabs>
          <w:tab w:val="left" w:pos="709"/>
          <w:tab w:val="left" w:pos="2295"/>
        </w:tabs>
        <w:spacing w:after="0" w:line="240" w:lineRule="auto"/>
        <w:jc w:val="both"/>
        <w:rPr>
          <w:rFonts w:ascii="Times New Roman" w:hAnsi="Times New Roman" w:cs="Times New Roman"/>
          <w:sz w:val="28"/>
          <w:szCs w:val="28"/>
          <w:lang w:bidi="ru-RU"/>
        </w:rPr>
      </w:pPr>
      <w:r>
        <w:rPr>
          <w:rFonts w:ascii="Times New Roman" w:hAnsi="Times New Roman"/>
          <w:sz w:val="28"/>
          <w:szCs w:val="28"/>
        </w:rPr>
        <w:tab/>
        <w:t>В ходе проверки зафиксированы случаи неэффективного расходования бюджетных средств на сумму 981,5 тыс. рублей,</w:t>
      </w:r>
      <w:r w:rsidRPr="00CF4262">
        <w:rPr>
          <w:rFonts w:ascii="Times New Roman" w:hAnsi="Times New Roman"/>
          <w:color w:val="000000"/>
          <w:sz w:val="28"/>
          <w:szCs w:val="28"/>
          <w:shd w:val="clear" w:color="auto" w:fill="FFFFFF"/>
          <w:lang w:bidi="ru-RU"/>
        </w:rPr>
        <w:t xml:space="preserve"> </w:t>
      </w:r>
      <w:r w:rsidRPr="00033D24">
        <w:rPr>
          <w:rFonts w:ascii="Times New Roman" w:hAnsi="Times New Roman"/>
          <w:color w:val="000000"/>
          <w:sz w:val="28"/>
          <w:szCs w:val="28"/>
          <w:shd w:val="clear" w:color="auto" w:fill="FFFFFF"/>
          <w:lang w:bidi="ru-RU"/>
        </w:rPr>
        <w:t>связанн</w:t>
      </w:r>
      <w:r>
        <w:rPr>
          <w:rFonts w:ascii="Times New Roman" w:hAnsi="Times New Roman"/>
          <w:color w:val="000000"/>
          <w:sz w:val="28"/>
          <w:szCs w:val="28"/>
          <w:shd w:val="clear" w:color="auto" w:fill="FFFFFF"/>
          <w:lang w:bidi="ru-RU"/>
        </w:rPr>
        <w:t>ы</w:t>
      </w:r>
      <w:r w:rsidRPr="00033D24">
        <w:rPr>
          <w:rFonts w:ascii="Times New Roman" w:hAnsi="Times New Roman"/>
          <w:color w:val="000000"/>
          <w:sz w:val="28"/>
          <w:szCs w:val="28"/>
          <w:shd w:val="clear" w:color="auto" w:fill="FFFFFF"/>
          <w:lang w:bidi="ru-RU"/>
        </w:rPr>
        <w:t>е с простоем оборудования</w:t>
      </w:r>
      <w:r>
        <w:rPr>
          <w:rFonts w:ascii="Times New Roman" w:hAnsi="Times New Roman"/>
          <w:color w:val="000000"/>
          <w:sz w:val="28"/>
          <w:szCs w:val="28"/>
          <w:shd w:val="clear" w:color="auto" w:fill="FFFFFF"/>
          <w:lang w:bidi="ru-RU"/>
        </w:rPr>
        <w:t>: 2</w:t>
      </w:r>
      <w:r w:rsidRPr="002062AB">
        <w:rPr>
          <w:rFonts w:ascii="Times New Roman" w:hAnsi="Times New Roman" w:cs="Times New Roman"/>
          <w:sz w:val="28"/>
          <w:szCs w:val="28"/>
          <w:lang w:bidi="ru-RU"/>
        </w:rPr>
        <w:t xml:space="preserve"> программно-технических комплекса «Портативный комплекс регистрации биометрических параметров»</w:t>
      </w:r>
      <w:r>
        <w:rPr>
          <w:rFonts w:ascii="Times New Roman" w:hAnsi="Times New Roman" w:cs="Times New Roman"/>
          <w:sz w:val="28"/>
          <w:szCs w:val="28"/>
          <w:lang w:bidi="ru-RU"/>
        </w:rPr>
        <w:t xml:space="preserve"> не используются со дня приобретения в связи с тем, что </w:t>
      </w:r>
      <w:r w:rsidRPr="002062AB">
        <w:rPr>
          <w:rFonts w:ascii="Times New Roman" w:hAnsi="Times New Roman" w:cs="Times New Roman"/>
          <w:sz w:val="28"/>
          <w:szCs w:val="28"/>
          <w:lang w:bidi="ru-RU"/>
        </w:rPr>
        <w:t>МФЦ не оказывается услуг</w:t>
      </w:r>
      <w:r>
        <w:rPr>
          <w:rFonts w:ascii="Times New Roman" w:hAnsi="Times New Roman" w:cs="Times New Roman"/>
          <w:sz w:val="28"/>
          <w:szCs w:val="28"/>
          <w:lang w:bidi="ru-RU"/>
        </w:rPr>
        <w:t>а</w:t>
      </w:r>
      <w:r w:rsidRPr="002062AB">
        <w:rPr>
          <w:rFonts w:ascii="Times New Roman" w:hAnsi="Times New Roman" w:cs="Times New Roman"/>
          <w:sz w:val="28"/>
          <w:szCs w:val="28"/>
          <w:lang w:bidi="ru-RU"/>
        </w:rPr>
        <w:t xml:space="preserve"> по оформлению и выдаче паспортов гражданина Р</w:t>
      </w:r>
      <w:r>
        <w:rPr>
          <w:rFonts w:ascii="Times New Roman" w:hAnsi="Times New Roman" w:cs="Times New Roman"/>
          <w:sz w:val="28"/>
          <w:szCs w:val="28"/>
          <w:lang w:bidi="ru-RU"/>
        </w:rPr>
        <w:t>Ф</w:t>
      </w:r>
      <w:r w:rsidRPr="002062AB">
        <w:rPr>
          <w:rFonts w:ascii="Times New Roman" w:hAnsi="Times New Roman" w:cs="Times New Roman"/>
          <w:sz w:val="28"/>
          <w:szCs w:val="28"/>
          <w:lang w:bidi="ru-RU"/>
        </w:rPr>
        <w:t>, удостоверяющих личность гражданина Российской Федерации за пределами территории Росси</w:t>
      </w:r>
      <w:r>
        <w:rPr>
          <w:rFonts w:ascii="Times New Roman" w:hAnsi="Times New Roman" w:cs="Times New Roman"/>
          <w:sz w:val="28"/>
          <w:szCs w:val="28"/>
          <w:lang w:bidi="ru-RU"/>
        </w:rPr>
        <w:t>и</w:t>
      </w:r>
      <w:r w:rsidRPr="002062AB">
        <w:rPr>
          <w:rFonts w:ascii="Times New Roman" w:hAnsi="Times New Roman" w:cs="Times New Roman"/>
          <w:sz w:val="28"/>
          <w:szCs w:val="28"/>
          <w:lang w:bidi="ru-RU"/>
        </w:rPr>
        <w:t>, содержащих электронные носители информации.</w:t>
      </w:r>
    </w:p>
    <w:p w:rsidR="002D0238" w:rsidRPr="007F4518" w:rsidRDefault="002D0238" w:rsidP="002D0238">
      <w:pPr>
        <w:spacing w:after="0" w:line="240" w:lineRule="auto"/>
        <w:ind w:firstLine="709"/>
        <w:jc w:val="both"/>
        <w:rPr>
          <w:rFonts w:ascii="Times New Roman" w:hAnsi="Times New Roman"/>
          <w:sz w:val="28"/>
          <w:szCs w:val="28"/>
        </w:rPr>
      </w:pPr>
      <w:r w:rsidRPr="007F4518">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числе нефинансовых нарушений </w:t>
      </w:r>
      <w:r w:rsidRPr="007F4518">
        <w:rPr>
          <w:rFonts w:ascii="Times New Roman" w:hAnsi="Times New Roman"/>
          <w:sz w:val="28"/>
          <w:szCs w:val="28"/>
          <w:shd w:val="clear" w:color="auto" w:fill="FFFFFF"/>
        </w:rPr>
        <w:t xml:space="preserve">сотрудниками Палаты </w:t>
      </w:r>
      <w:r>
        <w:rPr>
          <w:rFonts w:ascii="Times New Roman" w:hAnsi="Times New Roman"/>
          <w:sz w:val="28"/>
          <w:szCs w:val="28"/>
          <w:shd w:val="clear" w:color="auto" w:fill="FFFFFF"/>
        </w:rPr>
        <w:t xml:space="preserve">отмечены </w:t>
      </w:r>
      <w:r w:rsidRPr="007F4518">
        <w:rPr>
          <w:rFonts w:ascii="Times New Roman" w:hAnsi="Times New Roman"/>
          <w:sz w:val="28"/>
          <w:szCs w:val="28"/>
          <w:shd w:val="clear" w:color="auto" w:fill="FFFFFF"/>
        </w:rPr>
        <w:t>н</w:t>
      </w:r>
      <w:r w:rsidRPr="007F4518">
        <w:rPr>
          <w:rFonts w:ascii="Times New Roman" w:hAnsi="Times New Roman"/>
          <w:sz w:val="28"/>
          <w:szCs w:val="28"/>
        </w:rPr>
        <w:t xml:space="preserve">арушения требований, предъявляемых к </w:t>
      </w:r>
      <w:r>
        <w:rPr>
          <w:rFonts w:ascii="Times New Roman" w:hAnsi="Times New Roman"/>
          <w:sz w:val="28"/>
          <w:szCs w:val="28"/>
        </w:rPr>
        <w:t>ведению бухгалтерского учета и составлению бухгалтерской отчётности. Кроме того, в</w:t>
      </w:r>
      <w:r w:rsidRPr="00033D24">
        <w:rPr>
          <w:rFonts w:ascii="Times New Roman" w:hAnsi="Times New Roman"/>
          <w:color w:val="000000"/>
          <w:sz w:val="28"/>
          <w:szCs w:val="28"/>
          <w:shd w:val="clear" w:color="auto" w:fill="FFFFFF"/>
          <w:lang w:bidi="ru-RU"/>
        </w:rPr>
        <w:t xml:space="preserve"> связи с тем, что здания, где размещаются отделы МФЦ не поставлены на балансовый учет, на них не начислялась амортизация и не производилось исчисление и уплата налога на имущество организаций.</w:t>
      </w:r>
    </w:p>
    <w:p w:rsidR="002D0238" w:rsidRDefault="00F66DCC" w:rsidP="002D0238">
      <w:pPr>
        <w:shd w:val="clear" w:color="auto" w:fill="FFFFFF"/>
        <w:spacing w:after="0" w:line="240" w:lineRule="auto"/>
        <w:ind w:firstLine="709"/>
        <w:jc w:val="both"/>
        <w:rPr>
          <w:rFonts w:ascii="Times New Roman" w:hAnsi="Times New Roman"/>
          <w:color w:val="000000"/>
          <w:sz w:val="28"/>
          <w:szCs w:val="28"/>
          <w:shd w:val="clear" w:color="auto" w:fill="FFFFFF"/>
          <w:lang w:bidi="ru-RU"/>
        </w:rPr>
      </w:pPr>
      <w:r>
        <w:rPr>
          <w:rFonts w:ascii="Times New Roman" w:hAnsi="Times New Roman"/>
          <w:bCs/>
          <w:sz w:val="28"/>
          <w:szCs w:val="28"/>
        </w:rPr>
        <w:t>В</w:t>
      </w:r>
      <w:r w:rsidR="002D0238" w:rsidRPr="00033D24">
        <w:rPr>
          <w:rFonts w:ascii="Times New Roman" w:hAnsi="Times New Roman"/>
          <w:color w:val="000000"/>
          <w:sz w:val="28"/>
          <w:szCs w:val="28"/>
          <w:shd w:val="clear" w:color="auto" w:fill="FFFFFF"/>
          <w:lang w:bidi="ru-RU"/>
        </w:rPr>
        <w:t xml:space="preserve"> ходе рассмотрения вопросов учета, сохранности и использования имущества установлено, что по объектам недвижимости, закрепленным за </w:t>
      </w:r>
      <w:r w:rsidR="002D0238" w:rsidRPr="00033D24">
        <w:rPr>
          <w:rFonts w:ascii="Times New Roman" w:hAnsi="Times New Roman"/>
          <w:color w:val="000000"/>
          <w:sz w:val="28"/>
          <w:szCs w:val="28"/>
          <w:shd w:val="clear" w:color="auto" w:fill="FFFFFF"/>
          <w:lang w:bidi="ru-RU"/>
        </w:rPr>
        <w:lastRenderedPageBreak/>
        <w:t>МФЦ на праве оперативного управления, на момент проведения контрольного мероприятия не осуществлена гос</w:t>
      </w:r>
      <w:r w:rsidR="002D0238">
        <w:rPr>
          <w:rFonts w:ascii="Times New Roman" w:hAnsi="Times New Roman"/>
          <w:color w:val="000000"/>
          <w:sz w:val="28"/>
          <w:szCs w:val="28"/>
          <w:shd w:val="clear" w:color="auto" w:fill="FFFFFF"/>
          <w:lang w:bidi="ru-RU"/>
        </w:rPr>
        <w:t>ударственная регистрация права.</w:t>
      </w:r>
    </w:p>
    <w:p w:rsidR="002D0238" w:rsidRPr="00033D24" w:rsidRDefault="002D0238" w:rsidP="002D0238">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lang w:bidi="ru-RU"/>
        </w:rPr>
      </w:pPr>
      <w:r w:rsidRPr="00033D24">
        <w:rPr>
          <w:rFonts w:ascii="Times New Roman" w:hAnsi="Times New Roman"/>
          <w:color w:val="000000"/>
          <w:sz w:val="28"/>
          <w:szCs w:val="28"/>
          <w:shd w:val="clear" w:color="auto" w:fill="FFFFFF"/>
          <w:lang w:bidi="ru-RU"/>
        </w:rPr>
        <w:t>При проверке вопросов соответствия оказываемых государственных услуг, услугам, утвержденным перечнями государственных и муниципальных услуг, предоставление которых может быть организовано по принципу «одного окна»</w:t>
      </w:r>
      <w:r w:rsidR="006F47B1">
        <w:rPr>
          <w:rFonts w:ascii="Times New Roman" w:hAnsi="Times New Roman"/>
          <w:color w:val="000000"/>
          <w:sz w:val="28"/>
          <w:szCs w:val="28"/>
          <w:shd w:val="clear" w:color="auto" w:fill="FFFFFF"/>
          <w:lang w:bidi="ru-RU"/>
        </w:rPr>
        <w:t>,</w:t>
      </w:r>
      <w:r w:rsidRPr="00033D24">
        <w:rPr>
          <w:rFonts w:ascii="Times New Roman" w:hAnsi="Times New Roman"/>
          <w:color w:val="000000"/>
          <w:sz w:val="28"/>
          <w:szCs w:val="28"/>
          <w:shd w:val="clear" w:color="auto" w:fill="FFFFFF"/>
          <w:lang w:bidi="ru-RU"/>
        </w:rPr>
        <w:t xml:space="preserve"> установлено, что в МФЦ не предоставляются 2 федеральные государственные услуги и </w:t>
      </w:r>
      <w:r>
        <w:rPr>
          <w:rFonts w:ascii="Times New Roman" w:hAnsi="Times New Roman"/>
          <w:color w:val="000000"/>
          <w:sz w:val="28"/>
          <w:szCs w:val="28"/>
          <w:shd w:val="clear" w:color="auto" w:fill="FFFFFF"/>
          <w:lang w:bidi="ru-RU"/>
        </w:rPr>
        <w:t>2 услуги</w:t>
      </w:r>
      <w:r w:rsidRPr="00033D24">
        <w:rPr>
          <w:rFonts w:ascii="Times New Roman" w:hAnsi="Times New Roman"/>
          <w:color w:val="000000"/>
          <w:sz w:val="28"/>
          <w:szCs w:val="28"/>
          <w:shd w:val="clear" w:color="auto" w:fill="FFFFFF"/>
          <w:lang w:bidi="ru-RU"/>
        </w:rPr>
        <w:t xml:space="preserve"> выполняются частично.</w:t>
      </w:r>
    </w:p>
    <w:p w:rsidR="002D0238" w:rsidRPr="00F84245" w:rsidRDefault="002D0238" w:rsidP="002D0238">
      <w:pPr>
        <w:spacing w:after="0" w:line="240" w:lineRule="auto"/>
        <w:ind w:firstLine="709"/>
        <w:jc w:val="both"/>
        <w:rPr>
          <w:rFonts w:ascii="Times New Roman" w:hAnsi="Times New Roman" w:cs="Times New Roman"/>
          <w:sz w:val="28"/>
          <w:szCs w:val="28"/>
        </w:rPr>
      </w:pPr>
      <w:r w:rsidRPr="00F84245">
        <w:rPr>
          <w:rFonts w:ascii="Times New Roman" w:hAnsi="Times New Roman" w:cs="Times New Roman"/>
          <w:sz w:val="28"/>
          <w:szCs w:val="28"/>
        </w:rPr>
        <w:t>Важным направлением в деятельности Контрольно-счетной палаты РИ является контроль за расходованием средств при реализации приоритетных проектов на территории Республики Ингушетия.</w:t>
      </w:r>
    </w:p>
    <w:p w:rsidR="002D0238" w:rsidRPr="00F84245" w:rsidRDefault="002D0238" w:rsidP="002D0238">
      <w:pPr>
        <w:spacing w:after="0" w:line="240" w:lineRule="auto"/>
        <w:ind w:firstLine="709"/>
        <w:jc w:val="both"/>
        <w:rPr>
          <w:rFonts w:ascii="Times New Roman" w:hAnsi="Times New Roman" w:cs="Times New Roman"/>
          <w:b/>
          <w:bCs/>
          <w:sz w:val="28"/>
          <w:szCs w:val="28"/>
        </w:rPr>
      </w:pPr>
      <w:r w:rsidRPr="00F84245">
        <w:rPr>
          <w:rFonts w:ascii="Times New Roman" w:hAnsi="Times New Roman" w:cs="Times New Roman"/>
          <w:bCs/>
          <w:sz w:val="28"/>
          <w:szCs w:val="28"/>
        </w:rPr>
        <w:t xml:space="preserve">В ходе плановой </w:t>
      </w:r>
      <w:r w:rsidRPr="00F84245">
        <w:rPr>
          <w:rFonts w:ascii="Times New Roman" w:hAnsi="Times New Roman" w:cs="Times New Roman"/>
          <w:b/>
          <w:bCs/>
          <w:sz w:val="28"/>
          <w:szCs w:val="28"/>
        </w:rPr>
        <w:t xml:space="preserve">проверки использования бюджетных средств, направленных в 2018 году на реализацию приоритетного проекта «Формирование комфортной городской среды» </w:t>
      </w:r>
      <w:r w:rsidRPr="00F84245">
        <w:rPr>
          <w:rFonts w:ascii="Times New Roman" w:hAnsi="Times New Roman" w:cs="Times New Roman"/>
          <w:sz w:val="28"/>
          <w:szCs w:val="28"/>
        </w:rPr>
        <w:t>установлено, что</w:t>
      </w:r>
      <w:r w:rsidRPr="00F84245">
        <w:rPr>
          <w:rFonts w:ascii="Times New Roman" w:hAnsi="Times New Roman" w:cs="Times New Roman"/>
          <w:bCs/>
          <w:sz w:val="28"/>
          <w:szCs w:val="28"/>
        </w:rPr>
        <w:t xml:space="preserve"> со стороны Минстроя РИ отсутствует должный контроль за своевременным размещением ответственными сотрудниками в ГИС ЖКХ информации, отчетов, региональных и муниципальных нормативных правовых актов по обязательствам, возникающим в ходе реализации в республике приоритетного проекта.</w:t>
      </w:r>
    </w:p>
    <w:p w:rsidR="002D0238" w:rsidRPr="00F84245" w:rsidRDefault="002D0238" w:rsidP="002D0238">
      <w:pPr>
        <w:spacing w:after="0" w:line="240" w:lineRule="auto"/>
        <w:ind w:firstLine="709"/>
        <w:jc w:val="both"/>
        <w:rPr>
          <w:rFonts w:ascii="Times New Roman" w:hAnsi="Times New Roman" w:cs="Times New Roman"/>
          <w:bCs/>
          <w:sz w:val="28"/>
          <w:szCs w:val="28"/>
        </w:rPr>
      </w:pPr>
      <w:r w:rsidRPr="00F84245">
        <w:rPr>
          <w:rFonts w:ascii="Times New Roman" w:hAnsi="Times New Roman" w:cs="Times New Roman"/>
          <w:bCs/>
          <w:sz w:val="28"/>
          <w:szCs w:val="28"/>
        </w:rPr>
        <w:t xml:space="preserve">В числе нарушений сотрудниками КСП РИ отмечено, что администрациями городов Карабулак, Назрань, </w:t>
      </w:r>
      <w:proofErr w:type="spellStart"/>
      <w:r w:rsidRPr="00F84245">
        <w:rPr>
          <w:rFonts w:ascii="Times New Roman" w:hAnsi="Times New Roman" w:cs="Times New Roman"/>
          <w:bCs/>
          <w:sz w:val="28"/>
          <w:szCs w:val="28"/>
        </w:rPr>
        <w:t>Сунжа</w:t>
      </w:r>
      <w:proofErr w:type="spellEnd"/>
      <w:r w:rsidRPr="00F84245">
        <w:rPr>
          <w:rFonts w:ascii="Times New Roman" w:hAnsi="Times New Roman" w:cs="Times New Roman"/>
          <w:bCs/>
          <w:sz w:val="28"/>
          <w:szCs w:val="28"/>
        </w:rPr>
        <w:t>, Назрановского и Сунженского районов позже установленных сроков утверждены порядок и сроки представления, рассмотрения и оценки предложений заинтересованных лиц о включении дворовых территорий в муниципальную программу, а также порядок общественного обсуждения проекта муниципальной программы.</w:t>
      </w:r>
    </w:p>
    <w:p w:rsidR="002D0238" w:rsidRPr="00F84245" w:rsidRDefault="002D0238" w:rsidP="002D0238">
      <w:pPr>
        <w:spacing w:after="0" w:line="240" w:lineRule="auto"/>
        <w:ind w:firstLine="709"/>
        <w:jc w:val="both"/>
        <w:rPr>
          <w:rFonts w:ascii="Times New Roman" w:hAnsi="Times New Roman" w:cs="Times New Roman"/>
          <w:bCs/>
          <w:sz w:val="28"/>
          <w:szCs w:val="28"/>
        </w:rPr>
      </w:pPr>
      <w:r w:rsidRPr="00F84245">
        <w:rPr>
          <w:rFonts w:ascii="Times New Roman" w:hAnsi="Times New Roman" w:cs="Times New Roman"/>
          <w:bCs/>
          <w:sz w:val="28"/>
          <w:szCs w:val="28"/>
        </w:rPr>
        <w:t xml:space="preserve">Нарушены сроки проведения инвентаризации общественных и дворовых территорий администрациями Сунженского района, а также городов Карабулак, </w:t>
      </w:r>
      <w:proofErr w:type="spellStart"/>
      <w:r w:rsidRPr="00F84245">
        <w:rPr>
          <w:rFonts w:ascii="Times New Roman" w:hAnsi="Times New Roman" w:cs="Times New Roman"/>
          <w:bCs/>
          <w:sz w:val="28"/>
          <w:szCs w:val="28"/>
        </w:rPr>
        <w:t>Магас</w:t>
      </w:r>
      <w:proofErr w:type="spellEnd"/>
      <w:r w:rsidRPr="00F84245">
        <w:rPr>
          <w:rFonts w:ascii="Times New Roman" w:hAnsi="Times New Roman" w:cs="Times New Roman"/>
          <w:bCs/>
          <w:sz w:val="28"/>
          <w:szCs w:val="28"/>
        </w:rPr>
        <w:t xml:space="preserve">, </w:t>
      </w:r>
      <w:proofErr w:type="spellStart"/>
      <w:r w:rsidRPr="00F84245">
        <w:rPr>
          <w:rFonts w:ascii="Times New Roman" w:hAnsi="Times New Roman" w:cs="Times New Roman"/>
          <w:bCs/>
          <w:sz w:val="28"/>
          <w:szCs w:val="28"/>
        </w:rPr>
        <w:t>Малгобек</w:t>
      </w:r>
      <w:proofErr w:type="spellEnd"/>
      <w:r w:rsidRPr="00F84245">
        <w:rPr>
          <w:rFonts w:ascii="Times New Roman" w:hAnsi="Times New Roman" w:cs="Times New Roman"/>
          <w:bCs/>
          <w:sz w:val="28"/>
          <w:szCs w:val="28"/>
        </w:rPr>
        <w:t xml:space="preserve">. Более того, администрациями городов Карабулак и </w:t>
      </w:r>
      <w:proofErr w:type="spellStart"/>
      <w:r w:rsidRPr="00F84245">
        <w:rPr>
          <w:rFonts w:ascii="Times New Roman" w:hAnsi="Times New Roman" w:cs="Times New Roman"/>
          <w:bCs/>
          <w:sz w:val="28"/>
          <w:szCs w:val="28"/>
        </w:rPr>
        <w:t>Малгобек</w:t>
      </w:r>
      <w:proofErr w:type="spellEnd"/>
      <w:r w:rsidRPr="00F84245">
        <w:rPr>
          <w:rFonts w:ascii="Times New Roman" w:hAnsi="Times New Roman" w:cs="Times New Roman"/>
          <w:bCs/>
          <w:sz w:val="28"/>
          <w:szCs w:val="28"/>
        </w:rPr>
        <w:t xml:space="preserve"> на официальном сайте не размещены утвержденные графики проведения инвентаризации.</w:t>
      </w:r>
    </w:p>
    <w:p w:rsidR="002D0238" w:rsidRPr="00F84245" w:rsidRDefault="002D0238" w:rsidP="002D0238">
      <w:pPr>
        <w:spacing w:after="0" w:line="240" w:lineRule="auto"/>
        <w:ind w:firstLine="709"/>
        <w:jc w:val="both"/>
        <w:rPr>
          <w:rFonts w:ascii="Times New Roman" w:hAnsi="Times New Roman" w:cs="Times New Roman"/>
          <w:bCs/>
          <w:sz w:val="28"/>
          <w:szCs w:val="28"/>
        </w:rPr>
      </w:pPr>
      <w:r w:rsidRPr="00F84245">
        <w:rPr>
          <w:rFonts w:ascii="Times New Roman" w:hAnsi="Times New Roman" w:cs="Times New Roman"/>
          <w:bCs/>
          <w:sz w:val="28"/>
          <w:szCs w:val="28"/>
        </w:rPr>
        <w:t xml:space="preserve">Как показала проверка, дизайн-проекты общественных и дворовых территорий, размещенные на сайтах администраций городов Карабулак, Назрань, </w:t>
      </w:r>
      <w:proofErr w:type="spellStart"/>
      <w:r w:rsidRPr="00F84245">
        <w:rPr>
          <w:rFonts w:ascii="Times New Roman" w:hAnsi="Times New Roman" w:cs="Times New Roman"/>
          <w:bCs/>
          <w:sz w:val="28"/>
          <w:szCs w:val="28"/>
        </w:rPr>
        <w:t>Сунжа</w:t>
      </w:r>
      <w:proofErr w:type="spellEnd"/>
      <w:r w:rsidRPr="00F84245">
        <w:rPr>
          <w:rFonts w:ascii="Times New Roman" w:hAnsi="Times New Roman" w:cs="Times New Roman"/>
          <w:bCs/>
          <w:sz w:val="28"/>
          <w:szCs w:val="28"/>
        </w:rPr>
        <w:t xml:space="preserve"> и </w:t>
      </w:r>
      <w:proofErr w:type="spellStart"/>
      <w:r w:rsidRPr="00F84245">
        <w:rPr>
          <w:rFonts w:ascii="Times New Roman" w:hAnsi="Times New Roman" w:cs="Times New Roman"/>
          <w:bCs/>
          <w:sz w:val="28"/>
          <w:szCs w:val="28"/>
        </w:rPr>
        <w:t>Магас</w:t>
      </w:r>
      <w:proofErr w:type="spellEnd"/>
      <w:r w:rsidRPr="00F84245">
        <w:rPr>
          <w:rFonts w:ascii="Times New Roman" w:hAnsi="Times New Roman" w:cs="Times New Roman"/>
          <w:bCs/>
          <w:sz w:val="28"/>
          <w:szCs w:val="28"/>
        </w:rPr>
        <w:t>, не в полном объеме соответствуют установленным требованиям.</w:t>
      </w:r>
    </w:p>
    <w:p w:rsidR="002D0238" w:rsidRPr="00F84245" w:rsidRDefault="002D0238" w:rsidP="002D0238">
      <w:pPr>
        <w:spacing w:after="0" w:line="240" w:lineRule="auto"/>
        <w:ind w:firstLine="709"/>
        <w:jc w:val="both"/>
        <w:rPr>
          <w:rFonts w:ascii="Times New Roman" w:hAnsi="Times New Roman" w:cs="Times New Roman"/>
          <w:bCs/>
          <w:sz w:val="28"/>
          <w:szCs w:val="28"/>
        </w:rPr>
      </w:pPr>
      <w:r w:rsidRPr="00F84245">
        <w:rPr>
          <w:rFonts w:ascii="Times New Roman" w:hAnsi="Times New Roman" w:cs="Times New Roman"/>
          <w:bCs/>
          <w:sz w:val="28"/>
          <w:szCs w:val="28"/>
        </w:rPr>
        <w:t>В администрациях муниципальных образований установлены факты несоответствия выполненных видов работ по благоустройству общественных территорий и предусмотренных дизайн-проектами, размещенными на сайтах администраций.</w:t>
      </w:r>
    </w:p>
    <w:p w:rsidR="002D0238" w:rsidRDefault="002D0238" w:rsidP="002D0238">
      <w:pPr>
        <w:spacing w:after="0" w:line="240" w:lineRule="auto"/>
        <w:ind w:firstLine="567"/>
        <w:jc w:val="both"/>
        <w:rPr>
          <w:rFonts w:ascii="Times New Roman" w:hAnsi="Times New Roman" w:cs="Times New Roman"/>
          <w:sz w:val="28"/>
          <w:szCs w:val="28"/>
        </w:rPr>
      </w:pPr>
      <w:r w:rsidRPr="00F84245">
        <w:rPr>
          <w:rFonts w:ascii="Times New Roman" w:hAnsi="Times New Roman" w:cs="Times New Roman"/>
          <w:bCs/>
          <w:sz w:val="28"/>
          <w:szCs w:val="28"/>
        </w:rPr>
        <w:t xml:space="preserve">В ходе проверки локальных сметных расчетов, актов выполненных работ и проведенных контрольных обмеров отмечено, что администрациями муниципальных образований не решена в должной мере задача по адаптации городской среды для инвалидов с физическими недостатками. Так, </w:t>
      </w:r>
      <w:r w:rsidRPr="00F84245">
        <w:rPr>
          <w:rFonts w:ascii="Times New Roman" w:hAnsi="Times New Roman" w:cs="Times New Roman"/>
          <w:sz w:val="28"/>
          <w:szCs w:val="28"/>
        </w:rPr>
        <w:t xml:space="preserve">кроме установки скамеек со спинками и подлокотниками и оборудования тротуаров бордюрными пандусами, другие мероприятия, направленные на улучшение городской среды для инвалидов и маломобильных групп населения </w:t>
      </w:r>
      <w:r w:rsidRPr="00F84245">
        <w:rPr>
          <w:rFonts w:ascii="Times New Roman" w:hAnsi="Times New Roman" w:cs="Times New Roman"/>
          <w:sz w:val="28"/>
          <w:szCs w:val="28"/>
        </w:rPr>
        <w:lastRenderedPageBreak/>
        <w:t>(устройство пандусов на придомовых и общественных территориях, устройство тактильной плитки для слабовидящих и др.), не проведены.</w:t>
      </w:r>
    </w:p>
    <w:p w:rsidR="002D0238" w:rsidRPr="00B0703A" w:rsidRDefault="002D0238" w:rsidP="002D0238">
      <w:pPr>
        <w:autoSpaceDE w:val="0"/>
        <w:autoSpaceDN w:val="0"/>
        <w:adjustRightInd w:val="0"/>
        <w:spacing w:after="0" w:line="240" w:lineRule="auto"/>
        <w:ind w:firstLine="709"/>
        <w:jc w:val="both"/>
        <w:rPr>
          <w:rFonts w:ascii="Times New Roman" w:hAnsi="Times New Roman" w:cs="Times New Roman"/>
          <w:sz w:val="28"/>
          <w:szCs w:val="28"/>
        </w:rPr>
      </w:pPr>
      <w:r w:rsidRPr="00B0703A">
        <w:rPr>
          <w:rFonts w:ascii="Times New Roman" w:hAnsi="Times New Roman" w:cs="Times New Roman"/>
          <w:sz w:val="28"/>
          <w:szCs w:val="28"/>
        </w:rPr>
        <w:t>Контроль за расходованием бюджетных средств в социальной сфере, как и в предыдущие годы, являлся одним из приоритетных направлений деятельности Палаты.</w:t>
      </w:r>
    </w:p>
    <w:p w:rsidR="002D0238" w:rsidRPr="00C43AA3"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3AA3">
        <w:rPr>
          <w:rFonts w:ascii="Times New Roman" w:hAnsi="Times New Roman" w:cs="Times New Roman"/>
          <w:sz w:val="28"/>
          <w:szCs w:val="28"/>
        </w:rPr>
        <w:t xml:space="preserve">В ходе </w:t>
      </w:r>
      <w:r w:rsidRPr="00C43AA3">
        <w:rPr>
          <w:rFonts w:ascii="Times New Roman" w:hAnsi="Times New Roman" w:cs="Times New Roman"/>
          <w:b/>
          <w:sz w:val="28"/>
          <w:szCs w:val="28"/>
        </w:rPr>
        <w:t xml:space="preserve">проверки целевого и эффективного использования бюджетных средств, выделенных в 2018 году </w:t>
      </w:r>
      <w:r>
        <w:rPr>
          <w:rFonts w:ascii="Times New Roman" w:hAnsi="Times New Roman" w:cs="Times New Roman"/>
          <w:b/>
          <w:sz w:val="28"/>
          <w:szCs w:val="28"/>
        </w:rPr>
        <w:t>у</w:t>
      </w:r>
      <w:r w:rsidRPr="00C43AA3">
        <w:rPr>
          <w:rFonts w:ascii="Times New Roman" w:hAnsi="Times New Roman" w:cs="Times New Roman"/>
          <w:b/>
          <w:sz w:val="28"/>
          <w:szCs w:val="28"/>
        </w:rPr>
        <w:t>правлениям образования городов и районов республики, общеобразовательным школам и детским садам, подведомственным Мин</w:t>
      </w:r>
      <w:r>
        <w:rPr>
          <w:rFonts w:ascii="Times New Roman" w:hAnsi="Times New Roman" w:cs="Times New Roman"/>
          <w:b/>
          <w:sz w:val="28"/>
          <w:szCs w:val="28"/>
        </w:rPr>
        <w:t xml:space="preserve">образования РИ, </w:t>
      </w:r>
      <w:r w:rsidRPr="00C43AA3">
        <w:rPr>
          <w:rFonts w:ascii="Times New Roman" w:hAnsi="Times New Roman" w:cs="Times New Roman"/>
          <w:sz w:val="28"/>
          <w:szCs w:val="28"/>
        </w:rPr>
        <w:t>сотрудниками Палаты выявлены нарушения в ходе исполнения бюджета.</w:t>
      </w:r>
    </w:p>
    <w:p w:rsidR="002D0238"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3AA3">
        <w:rPr>
          <w:rFonts w:ascii="Times New Roman" w:hAnsi="Times New Roman" w:cs="Times New Roman"/>
          <w:sz w:val="28"/>
          <w:szCs w:val="28"/>
        </w:rPr>
        <w:t xml:space="preserve">В частности, </w:t>
      </w:r>
      <w:r>
        <w:rPr>
          <w:rFonts w:ascii="Times New Roman" w:hAnsi="Times New Roman" w:cs="Times New Roman"/>
          <w:sz w:val="28"/>
          <w:szCs w:val="28"/>
        </w:rPr>
        <w:t>н</w:t>
      </w:r>
      <w:r w:rsidRPr="00C43AA3">
        <w:rPr>
          <w:rFonts w:ascii="Times New Roman" w:hAnsi="Times New Roman" w:cs="Times New Roman"/>
          <w:sz w:val="28"/>
          <w:szCs w:val="28"/>
        </w:rPr>
        <w:t xml:space="preserve">ецелевое использование </w:t>
      </w:r>
      <w:r>
        <w:rPr>
          <w:rFonts w:ascii="Times New Roman" w:hAnsi="Times New Roman" w:cs="Times New Roman"/>
          <w:sz w:val="28"/>
          <w:szCs w:val="28"/>
        </w:rPr>
        <w:t xml:space="preserve">бюджетных средств составило </w:t>
      </w:r>
      <w:r w:rsidRPr="00C43AA3">
        <w:rPr>
          <w:rFonts w:ascii="Times New Roman" w:hAnsi="Times New Roman" w:cs="Times New Roman"/>
          <w:sz w:val="28"/>
          <w:szCs w:val="28"/>
        </w:rPr>
        <w:t>106</w:t>
      </w:r>
      <w:r>
        <w:rPr>
          <w:rFonts w:ascii="Times New Roman" w:hAnsi="Times New Roman" w:cs="Times New Roman"/>
          <w:sz w:val="28"/>
          <w:szCs w:val="28"/>
        </w:rPr>
        <w:t> </w:t>
      </w:r>
      <w:r w:rsidRPr="00C43AA3">
        <w:rPr>
          <w:rFonts w:ascii="Times New Roman" w:hAnsi="Times New Roman" w:cs="Times New Roman"/>
          <w:sz w:val="28"/>
          <w:szCs w:val="28"/>
        </w:rPr>
        <w:t>985,5 тыс. руб</w:t>
      </w:r>
      <w:r>
        <w:rPr>
          <w:rFonts w:ascii="Times New Roman" w:hAnsi="Times New Roman" w:cs="Times New Roman"/>
          <w:sz w:val="28"/>
          <w:szCs w:val="28"/>
        </w:rPr>
        <w:t>лей</w:t>
      </w:r>
      <w:r w:rsidRPr="00C43AA3">
        <w:rPr>
          <w:rFonts w:ascii="Times New Roman" w:hAnsi="Times New Roman" w:cs="Times New Roman"/>
          <w:sz w:val="28"/>
          <w:szCs w:val="28"/>
        </w:rPr>
        <w:t>, в том числе:</w:t>
      </w:r>
    </w:p>
    <w:p w:rsidR="002D0238" w:rsidRPr="00C43AA3"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43AA3">
        <w:rPr>
          <w:rFonts w:ascii="Times New Roman" w:hAnsi="Times New Roman" w:cs="Times New Roman"/>
          <w:sz w:val="28"/>
          <w:szCs w:val="28"/>
        </w:rPr>
        <w:t xml:space="preserve">расходование бюджетных средств на цели, </w:t>
      </w:r>
      <w:r w:rsidR="00EE30EA">
        <w:rPr>
          <w:rFonts w:ascii="Times New Roman" w:hAnsi="Times New Roman" w:cs="Times New Roman"/>
          <w:bCs/>
          <w:color w:val="000000" w:themeColor="text1"/>
          <w:sz w:val="28"/>
          <w:szCs w:val="28"/>
        </w:rPr>
        <w:t>не соответствующи</w:t>
      </w:r>
      <w:r w:rsidRPr="00C43AA3">
        <w:rPr>
          <w:rFonts w:ascii="Times New Roman" w:hAnsi="Times New Roman" w:cs="Times New Roman"/>
          <w:bCs/>
          <w:color w:val="000000" w:themeColor="text1"/>
          <w:sz w:val="28"/>
          <w:szCs w:val="28"/>
        </w:rPr>
        <w:t>е утвержденной бюджетной смете</w:t>
      </w:r>
      <w:r w:rsidR="003D13F0">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C43AA3">
        <w:rPr>
          <w:rFonts w:ascii="Times New Roman" w:hAnsi="Times New Roman" w:cs="Times New Roman"/>
          <w:sz w:val="28"/>
          <w:szCs w:val="28"/>
        </w:rPr>
        <w:t>в размере 533,3 тыс. руб</w:t>
      </w:r>
      <w:r>
        <w:rPr>
          <w:rFonts w:ascii="Times New Roman" w:hAnsi="Times New Roman" w:cs="Times New Roman"/>
          <w:sz w:val="28"/>
          <w:szCs w:val="28"/>
        </w:rPr>
        <w:t>лей,</w:t>
      </w:r>
      <w:r w:rsidRPr="00C43AA3">
        <w:rPr>
          <w:rFonts w:ascii="Times New Roman" w:hAnsi="Times New Roman" w:cs="Times New Roman"/>
          <w:sz w:val="28"/>
          <w:szCs w:val="28"/>
        </w:rPr>
        <w:t xml:space="preserve"> из них:</w:t>
      </w:r>
    </w:p>
    <w:p w:rsidR="002D0238" w:rsidRPr="007001DE" w:rsidRDefault="002D0238" w:rsidP="00CD4AFA">
      <w:pPr>
        <w:pStyle w:val="ac"/>
        <w:widowControl w:val="0"/>
        <w:numPr>
          <w:ilvl w:val="0"/>
          <w:numId w:val="5"/>
        </w:numPr>
        <w:tabs>
          <w:tab w:val="left" w:pos="851"/>
          <w:tab w:val="left" w:pos="993"/>
        </w:tabs>
        <w:autoSpaceDE w:val="0"/>
        <w:autoSpaceDN w:val="0"/>
        <w:adjustRightInd w:val="0"/>
        <w:ind w:left="851" w:hanging="142"/>
        <w:jc w:val="both"/>
        <w:rPr>
          <w:rFonts w:ascii="Times New Roman" w:hAnsi="Times New Roman" w:cs="Times New Roman"/>
          <w:sz w:val="28"/>
          <w:szCs w:val="28"/>
        </w:rPr>
      </w:pPr>
      <w:r w:rsidRPr="007001DE">
        <w:rPr>
          <w:rFonts w:ascii="Times New Roman" w:hAnsi="Times New Roman" w:cs="Times New Roman"/>
          <w:sz w:val="28"/>
          <w:szCs w:val="28"/>
        </w:rPr>
        <w:t xml:space="preserve">ГКУ «Управление образования по г. </w:t>
      </w:r>
      <w:proofErr w:type="spellStart"/>
      <w:r w:rsidRPr="007001DE">
        <w:rPr>
          <w:rFonts w:ascii="Times New Roman" w:hAnsi="Times New Roman" w:cs="Times New Roman"/>
          <w:sz w:val="28"/>
          <w:szCs w:val="28"/>
        </w:rPr>
        <w:t>Магас</w:t>
      </w:r>
      <w:proofErr w:type="spellEnd"/>
      <w:r w:rsidRPr="007001DE">
        <w:rPr>
          <w:rFonts w:ascii="Times New Roman" w:hAnsi="Times New Roman" w:cs="Times New Roman"/>
          <w:sz w:val="28"/>
          <w:szCs w:val="28"/>
        </w:rPr>
        <w:t xml:space="preserve"> и г. Назрань» - 144,7 тыс. руб</w:t>
      </w:r>
      <w:r>
        <w:rPr>
          <w:rFonts w:ascii="Times New Roman" w:hAnsi="Times New Roman" w:cs="Times New Roman"/>
          <w:sz w:val="28"/>
          <w:szCs w:val="28"/>
        </w:rPr>
        <w:t>лей</w:t>
      </w:r>
      <w:r w:rsidR="003D13F0">
        <w:rPr>
          <w:rFonts w:ascii="Times New Roman" w:hAnsi="Times New Roman" w:cs="Times New Roman"/>
          <w:sz w:val="28"/>
          <w:szCs w:val="28"/>
        </w:rPr>
        <w:t xml:space="preserve"> </w:t>
      </w:r>
      <w:r w:rsidR="003D13F0" w:rsidRPr="003A56E7">
        <w:rPr>
          <w:rFonts w:ascii="Times New Roman" w:hAnsi="Times New Roman" w:cs="Times New Roman"/>
          <w:sz w:val="28"/>
          <w:szCs w:val="28"/>
        </w:rPr>
        <w:t xml:space="preserve">путем </w:t>
      </w:r>
      <w:r w:rsidR="003A56E7">
        <w:rPr>
          <w:rFonts w:ascii="Times New Roman" w:hAnsi="Times New Roman" w:cs="Times New Roman"/>
          <w:sz w:val="28"/>
          <w:szCs w:val="28"/>
        </w:rPr>
        <w:t>оплаты</w:t>
      </w:r>
      <w:r w:rsidR="003A56E7" w:rsidRPr="003A56E7">
        <w:rPr>
          <w:rFonts w:ascii="Times New Roman" w:hAnsi="Times New Roman" w:cs="Times New Roman"/>
          <w:sz w:val="28"/>
          <w:szCs w:val="28"/>
        </w:rPr>
        <w:t xml:space="preserve"> по страховым взносам на обязательное медицинское, соц</w:t>
      </w:r>
      <w:r w:rsidR="003A56E7">
        <w:rPr>
          <w:rFonts w:ascii="Times New Roman" w:hAnsi="Times New Roman" w:cs="Times New Roman"/>
          <w:sz w:val="28"/>
          <w:szCs w:val="28"/>
        </w:rPr>
        <w:t>иальное и пенсионное страхование</w:t>
      </w:r>
      <w:r w:rsidRPr="003A56E7">
        <w:rPr>
          <w:rFonts w:ascii="Times New Roman" w:hAnsi="Times New Roman" w:cs="Times New Roman"/>
          <w:sz w:val="28"/>
          <w:szCs w:val="28"/>
        </w:rPr>
        <w:t>;</w:t>
      </w:r>
    </w:p>
    <w:p w:rsidR="002D0238" w:rsidRDefault="002D0238" w:rsidP="00CD4AFA">
      <w:pPr>
        <w:pStyle w:val="ac"/>
        <w:widowControl w:val="0"/>
        <w:numPr>
          <w:ilvl w:val="0"/>
          <w:numId w:val="5"/>
        </w:numPr>
        <w:tabs>
          <w:tab w:val="left" w:pos="851"/>
          <w:tab w:val="left" w:pos="993"/>
        </w:tabs>
        <w:autoSpaceDE w:val="0"/>
        <w:autoSpaceDN w:val="0"/>
        <w:adjustRightInd w:val="0"/>
        <w:ind w:left="851" w:hanging="142"/>
        <w:jc w:val="both"/>
        <w:rPr>
          <w:rFonts w:ascii="Times New Roman" w:hAnsi="Times New Roman" w:cs="Times New Roman"/>
          <w:sz w:val="28"/>
          <w:szCs w:val="28"/>
        </w:rPr>
      </w:pPr>
      <w:r w:rsidRPr="007001DE">
        <w:rPr>
          <w:rFonts w:ascii="Times New Roman" w:hAnsi="Times New Roman" w:cs="Times New Roman"/>
          <w:sz w:val="28"/>
          <w:szCs w:val="28"/>
        </w:rPr>
        <w:t xml:space="preserve">ГКУ «Управление образования по г. </w:t>
      </w:r>
      <w:proofErr w:type="spellStart"/>
      <w:r w:rsidRPr="007001DE">
        <w:rPr>
          <w:rFonts w:ascii="Times New Roman" w:hAnsi="Times New Roman" w:cs="Times New Roman"/>
          <w:sz w:val="28"/>
          <w:szCs w:val="28"/>
        </w:rPr>
        <w:t>Малгобеку</w:t>
      </w:r>
      <w:proofErr w:type="spellEnd"/>
      <w:r w:rsidRPr="007001DE">
        <w:rPr>
          <w:rFonts w:ascii="Times New Roman" w:hAnsi="Times New Roman" w:cs="Times New Roman"/>
          <w:sz w:val="28"/>
          <w:szCs w:val="28"/>
        </w:rPr>
        <w:t xml:space="preserve"> и Малгобекскому району» - 388,6 тыс. руб</w:t>
      </w:r>
      <w:r>
        <w:rPr>
          <w:rFonts w:ascii="Times New Roman" w:hAnsi="Times New Roman" w:cs="Times New Roman"/>
          <w:sz w:val="28"/>
          <w:szCs w:val="28"/>
        </w:rPr>
        <w:t>лей</w:t>
      </w:r>
      <w:r w:rsidR="003A56E7" w:rsidRPr="003A56E7">
        <w:rPr>
          <w:rFonts w:ascii="Times New Roman" w:hAnsi="Times New Roman" w:cs="Times New Roman"/>
          <w:sz w:val="28"/>
          <w:szCs w:val="28"/>
        </w:rPr>
        <w:t xml:space="preserve"> путем </w:t>
      </w:r>
      <w:r w:rsidR="003A56E7">
        <w:rPr>
          <w:rFonts w:ascii="Times New Roman" w:hAnsi="Times New Roman" w:cs="Times New Roman"/>
          <w:sz w:val="28"/>
          <w:szCs w:val="28"/>
        </w:rPr>
        <w:t>оплаты</w:t>
      </w:r>
      <w:r w:rsidR="003A56E7" w:rsidRPr="003A56E7">
        <w:rPr>
          <w:rFonts w:ascii="Times New Roman" w:hAnsi="Times New Roman" w:cs="Times New Roman"/>
          <w:sz w:val="28"/>
          <w:szCs w:val="28"/>
        </w:rPr>
        <w:t xml:space="preserve"> по страховым взносам на обязательное медицинское, соц</w:t>
      </w:r>
      <w:r w:rsidR="003A56E7">
        <w:rPr>
          <w:rFonts w:ascii="Times New Roman" w:hAnsi="Times New Roman" w:cs="Times New Roman"/>
          <w:sz w:val="28"/>
          <w:szCs w:val="28"/>
        </w:rPr>
        <w:t>иальное и пенсионное страхование</w:t>
      </w:r>
      <w:r>
        <w:rPr>
          <w:rFonts w:ascii="Times New Roman" w:hAnsi="Times New Roman" w:cs="Times New Roman"/>
          <w:sz w:val="28"/>
          <w:szCs w:val="28"/>
        </w:rPr>
        <w:t>;</w:t>
      </w:r>
    </w:p>
    <w:p w:rsidR="002D0238" w:rsidRPr="00C43AA3" w:rsidRDefault="002D0238" w:rsidP="002D0238">
      <w:pPr>
        <w:pStyle w:val="ac"/>
        <w:widowControl w:val="0"/>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43AA3">
        <w:rPr>
          <w:rFonts w:ascii="Times New Roman" w:hAnsi="Times New Roman" w:cs="Times New Roman"/>
          <w:sz w:val="28"/>
          <w:szCs w:val="28"/>
        </w:rPr>
        <w:t xml:space="preserve">произведена оплата обязательств предыдущих периодов </w:t>
      </w:r>
      <w:r w:rsidR="00F07118">
        <w:rPr>
          <w:rFonts w:ascii="Times New Roman" w:hAnsi="Times New Roman" w:cs="Times New Roman"/>
          <w:sz w:val="28"/>
          <w:szCs w:val="28"/>
        </w:rPr>
        <w:t xml:space="preserve">за электроэнергию, газ, воду, полиграфическую продукцию, по </w:t>
      </w:r>
      <w:r w:rsidR="00F07118" w:rsidRPr="003A56E7">
        <w:rPr>
          <w:rFonts w:ascii="Times New Roman" w:hAnsi="Times New Roman" w:cs="Times New Roman"/>
          <w:sz w:val="28"/>
          <w:szCs w:val="28"/>
        </w:rPr>
        <w:t>страховым взносам на обязательное медицинское, соц</w:t>
      </w:r>
      <w:r w:rsidR="00F07118">
        <w:rPr>
          <w:rFonts w:ascii="Times New Roman" w:hAnsi="Times New Roman" w:cs="Times New Roman"/>
          <w:sz w:val="28"/>
          <w:szCs w:val="28"/>
        </w:rPr>
        <w:t xml:space="preserve">иальное и пенсионное страхование, услуг интернет и др.  </w:t>
      </w:r>
      <w:r w:rsidRPr="00C43AA3">
        <w:rPr>
          <w:rFonts w:ascii="Times New Roman" w:hAnsi="Times New Roman" w:cs="Times New Roman"/>
          <w:sz w:val="28"/>
          <w:szCs w:val="28"/>
        </w:rPr>
        <w:t>за счет субсидий на финансовое обеспечение выполнения государственного задания, текущего года в общей сумме 106</w:t>
      </w:r>
      <w:r>
        <w:rPr>
          <w:rFonts w:ascii="Times New Roman" w:hAnsi="Times New Roman" w:cs="Times New Roman"/>
          <w:sz w:val="28"/>
          <w:szCs w:val="28"/>
        </w:rPr>
        <w:t> </w:t>
      </w:r>
      <w:r w:rsidRPr="00C43AA3">
        <w:rPr>
          <w:rFonts w:ascii="Times New Roman" w:hAnsi="Times New Roman" w:cs="Times New Roman"/>
          <w:sz w:val="28"/>
          <w:szCs w:val="28"/>
        </w:rPr>
        <w:t>452,2 тыс. руб</w:t>
      </w:r>
      <w:r>
        <w:rPr>
          <w:rFonts w:ascii="Times New Roman" w:hAnsi="Times New Roman" w:cs="Times New Roman"/>
          <w:sz w:val="28"/>
          <w:szCs w:val="28"/>
        </w:rPr>
        <w:t>лей</w:t>
      </w:r>
      <w:r w:rsidRPr="00C43AA3">
        <w:rPr>
          <w:rFonts w:ascii="Times New Roman" w:hAnsi="Times New Roman" w:cs="Times New Roman"/>
          <w:sz w:val="28"/>
          <w:szCs w:val="28"/>
        </w:rPr>
        <w:t>, из них:</w:t>
      </w:r>
    </w:p>
    <w:p w:rsidR="002D0238" w:rsidRPr="007001DE" w:rsidRDefault="002D0238"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sidRPr="007001DE">
        <w:rPr>
          <w:rFonts w:ascii="Times New Roman" w:hAnsi="Times New Roman" w:cs="Times New Roman"/>
          <w:sz w:val="28"/>
          <w:szCs w:val="28"/>
        </w:rPr>
        <w:t>ГБОУ «Средняя общеобразовательная школа №6 г. Назрань» - 1</w:t>
      </w:r>
      <w:r>
        <w:rPr>
          <w:rFonts w:ascii="Times New Roman" w:hAnsi="Times New Roman" w:cs="Times New Roman"/>
          <w:sz w:val="28"/>
          <w:szCs w:val="28"/>
        </w:rPr>
        <w:t> </w:t>
      </w:r>
      <w:r w:rsidRPr="007001DE">
        <w:rPr>
          <w:rFonts w:ascii="Times New Roman" w:hAnsi="Times New Roman" w:cs="Times New Roman"/>
          <w:sz w:val="28"/>
          <w:szCs w:val="28"/>
        </w:rPr>
        <w:t>319,3 тыс. руб</w:t>
      </w:r>
      <w:r>
        <w:rPr>
          <w:rFonts w:ascii="Times New Roman" w:hAnsi="Times New Roman" w:cs="Times New Roman"/>
          <w:sz w:val="28"/>
          <w:szCs w:val="28"/>
        </w:rPr>
        <w:t>лей</w:t>
      </w:r>
      <w:r w:rsidRPr="007001DE">
        <w:rPr>
          <w:rFonts w:ascii="Times New Roman" w:hAnsi="Times New Roman" w:cs="Times New Roman"/>
          <w:sz w:val="28"/>
          <w:szCs w:val="28"/>
        </w:rPr>
        <w:t>;</w:t>
      </w:r>
    </w:p>
    <w:p w:rsidR="002D0238" w:rsidRPr="007001DE" w:rsidRDefault="002D0238"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sidRPr="007001DE">
        <w:rPr>
          <w:rFonts w:ascii="Times New Roman" w:hAnsi="Times New Roman" w:cs="Times New Roman"/>
          <w:sz w:val="28"/>
          <w:szCs w:val="28"/>
        </w:rPr>
        <w:t>ГБОУ «Средняя общеобразовательная школа №7 г. Назрань» - 1</w:t>
      </w:r>
      <w:r>
        <w:rPr>
          <w:rFonts w:ascii="Times New Roman" w:hAnsi="Times New Roman" w:cs="Times New Roman"/>
          <w:sz w:val="28"/>
          <w:szCs w:val="28"/>
        </w:rPr>
        <w:t> </w:t>
      </w:r>
      <w:r w:rsidRPr="007001DE">
        <w:rPr>
          <w:rFonts w:ascii="Times New Roman" w:hAnsi="Times New Roman" w:cs="Times New Roman"/>
          <w:sz w:val="28"/>
          <w:szCs w:val="28"/>
        </w:rPr>
        <w:t>147,1 тыс. руб</w:t>
      </w:r>
      <w:r>
        <w:rPr>
          <w:rFonts w:ascii="Times New Roman" w:hAnsi="Times New Roman" w:cs="Times New Roman"/>
          <w:sz w:val="28"/>
          <w:szCs w:val="28"/>
        </w:rPr>
        <w:t>лей</w:t>
      </w:r>
      <w:r w:rsidRPr="007001DE">
        <w:rPr>
          <w:rFonts w:ascii="Times New Roman" w:hAnsi="Times New Roman" w:cs="Times New Roman"/>
          <w:sz w:val="28"/>
          <w:szCs w:val="28"/>
        </w:rPr>
        <w:t>;</w:t>
      </w:r>
    </w:p>
    <w:p w:rsidR="002D0238" w:rsidRPr="007001DE" w:rsidRDefault="002D0238"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sidRPr="007001DE">
        <w:rPr>
          <w:rFonts w:ascii="Times New Roman" w:hAnsi="Times New Roman" w:cs="Times New Roman"/>
          <w:sz w:val="28"/>
          <w:szCs w:val="28"/>
        </w:rPr>
        <w:t>ГБОУ «Средняя общеобразовательная школа №9 г. Назрань» - 1</w:t>
      </w:r>
      <w:r>
        <w:rPr>
          <w:rFonts w:ascii="Times New Roman" w:hAnsi="Times New Roman" w:cs="Times New Roman"/>
          <w:sz w:val="28"/>
          <w:szCs w:val="28"/>
        </w:rPr>
        <w:t> </w:t>
      </w:r>
      <w:r w:rsidRPr="007001DE">
        <w:rPr>
          <w:rFonts w:ascii="Times New Roman" w:hAnsi="Times New Roman" w:cs="Times New Roman"/>
          <w:sz w:val="28"/>
          <w:szCs w:val="28"/>
        </w:rPr>
        <w:t>946,5 тыс. руб</w:t>
      </w:r>
      <w:r>
        <w:rPr>
          <w:rFonts w:ascii="Times New Roman" w:hAnsi="Times New Roman" w:cs="Times New Roman"/>
          <w:sz w:val="28"/>
          <w:szCs w:val="28"/>
        </w:rPr>
        <w:t>лей</w:t>
      </w:r>
      <w:r w:rsidRPr="007001DE">
        <w:rPr>
          <w:rFonts w:ascii="Times New Roman" w:hAnsi="Times New Roman" w:cs="Times New Roman"/>
          <w:sz w:val="28"/>
          <w:szCs w:val="28"/>
        </w:rPr>
        <w:t>;</w:t>
      </w:r>
    </w:p>
    <w:p w:rsidR="002D0238" w:rsidRPr="007001DE" w:rsidRDefault="002D0238"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sidRPr="007001DE">
        <w:rPr>
          <w:rFonts w:ascii="Times New Roman" w:hAnsi="Times New Roman" w:cs="Times New Roman"/>
          <w:sz w:val="28"/>
          <w:szCs w:val="28"/>
        </w:rPr>
        <w:t>ГБОУ «Средняя общеобразовательная школа</w:t>
      </w:r>
      <w:r>
        <w:rPr>
          <w:rFonts w:ascii="Times New Roman" w:hAnsi="Times New Roman" w:cs="Times New Roman"/>
          <w:sz w:val="28"/>
          <w:szCs w:val="28"/>
        </w:rPr>
        <w:t>-</w:t>
      </w:r>
      <w:r w:rsidRPr="007001DE">
        <w:rPr>
          <w:rFonts w:ascii="Times New Roman" w:hAnsi="Times New Roman" w:cs="Times New Roman"/>
          <w:sz w:val="28"/>
          <w:szCs w:val="28"/>
        </w:rPr>
        <w:t>сад №10 г. Назрань» - 5</w:t>
      </w:r>
      <w:r>
        <w:rPr>
          <w:rFonts w:ascii="Times New Roman" w:hAnsi="Times New Roman" w:cs="Times New Roman"/>
          <w:sz w:val="28"/>
          <w:szCs w:val="28"/>
          <w:lang w:val="en-US"/>
        </w:rPr>
        <w:t> </w:t>
      </w:r>
      <w:r w:rsidRPr="007001DE">
        <w:rPr>
          <w:rFonts w:ascii="Times New Roman" w:hAnsi="Times New Roman" w:cs="Times New Roman"/>
          <w:sz w:val="28"/>
          <w:szCs w:val="28"/>
        </w:rPr>
        <w:t>856,2 тыс. руб</w:t>
      </w:r>
      <w:r>
        <w:rPr>
          <w:rFonts w:ascii="Times New Roman" w:hAnsi="Times New Roman" w:cs="Times New Roman"/>
          <w:sz w:val="28"/>
          <w:szCs w:val="28"/>
        </w:rPr>
        <w:t>лей</w:t>
      </w:r>
      <w:r w:rsidRPr="007001DE">
        <w:rPr>
          <w:rFonts w:ascii="Times New Roman" w:hAnsi="Times New Roman" w:cs="Times New Roman"/>
          <w:sz w:val="28"/>
          <w:szCs w:val="28"/>
        </w:rPr>
        <w:t>;</w:t>
      </w:r>
    </w:p>
    <w:p w:rsidR="002D0238" w:rsidRDefault="002D0238"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sidRPr="007001DE">
        <w:rPr>
          <w:rFonts w:ascii="Times New Roman" w:hAnsi="Times New Roman" w:cs="Times New Roman"/>
          <w:sz w:val="28"/>
          <w:szCs w:val="28"/>
        </w:rPr>
        <w:t>ГБОУ «Средняя общеобразовательная школа</w:t>
      </w:r>
      <w:r>
        <w:rPr>
          <w:rFonts w:ascii="Times New Roman" w:hAnsi="Times New Roman" w:cs="Times New Roman"/>
          <w:sz w:val="28"/>
          <w:szCs w:val="28"/>
        </w:rPr>
        <w:t>-</w:t>
      </w:r>
      <w:r w:rsidRPr="007001DE">
        <w:rPr>
          <w:rFonts w:ascii="Times New Roman" w:hAnsi="Times New Roman" w:cs="Times New Roman"/>
          <w:sz w:val="28"/>
          <w:szCs w:val="28"/>
        </w:rPr>
        <w:t>детсад №11 г. Назрань» 6</w:t>
      </w:r>
      <w:r>
        <w:rPr>
          <w:rFonts w:ascii="Times New Roman" w:hAnsi="Times New Roman" w:cs="Times New Roman"/>
          <w:sz w:val="28"/>
          <w:szCs w:val="28"/>
          <w:lang w:val="en-US"/>
        </w:rPr>
        <w:t> </w:t>
      </w:r>
      <w:r w:rsidRPr="007001DE">
        <w:rPr>
          <w:rFonts w:ascii="Times New Roman" w:hAnsi="Times New Roman" w:cs="Times New Roman"/>
          <w:sz w:val="28"/>
          <w:szCs w:val="28"/>
        </w:rPr>
        <w:t>247,4 тыс. руб</w:t>
      </w:r>
      <w:r>
        <w:rPr>
          <w:rFonts w:ascii="Times New Roman" w:hAnsi="Times New Roman" w:cs="Times New Roman"/>
          <w:sz w:val="28"/>
          <w:szCs w:val="28"/>
        </w:rPr>
        <w:t>лей</w:t>
      </w:r>
      <w:r w:rsidRPr="007001DE">
        <w:rPr>
          <w:rFonts w:ascii="Times New Roman" w:hAnsi="Times New Roman" w:cs="Times New Roman"/>
          <w:sz w:val="28"/>
          <w:szCs w:val="28"/>
        </w:rPr>
        <w:t>;</w:t>
      </w:r>
    </w:p>
    <w:p w:rsidR="002D0238" w:rsidRPr="007001DE" w:rsidRDefault="002D0238"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sidRPr="007001DE">
        <w:rPr>
          <w:rFonts w:ascii="Times New Roman" w:hAnsi="Times New Roman" w:cs="Times New Roman"/>
          <w:sz w:val="28"/>
          <w:szCs w:val="28"/>
        </w:rPr>
        <w:t>ГБДОУ «Детский сад №1 г. Назрань «Волшебный замок» - 1</w:t>
      </w:r>
      <w:r>
        <w:rPr>
          <w:rFonts w:ascii="Times New Roman" w:hAnsi="Times New Roman" w:cs="Times New Roman"/>
          <w:sz w:val="28"/>
          <w:szCs w:val="28"/>
          <w:lang w:val="en-US"/>
        </w:rPr>
        <w:t> </w:t>
      </w:r>
      <w:r w:rsidRPr="007001DE">
        <w:rPr>
          <w:rFonts w:ascii="Times New Roman" w:hAnsi="Times New Roman" w:cs="Times New Roman"/>
          <w:sz w:val="28"/>
          <w:szCs w:val="28"/>
        </w:rPr>
        <w:t>574,8 тыс. руб</w:t>
      </w:r>
      <w:r>
        <w:rPr>
          <w:rFonts w:ascii="Times New Roman" w:hAnsi="Times New Roman" w:cs="Times New Roman"/>
          <w:sz w:val="28"/>
          <w:szCs w:val="28"/>
        </w:rPr>
        <w:t>лей</w:t>
      </w:r>
      <w:r w:rsidRPr="007001DE">
        <w:rPr>
          <w:rFonts w:ascii="Times New Roman" w:hAnsi="Times New Roman" w:cs="Times New Roman"/>
          <w:sz w:val="28"/>
          <w:szCs w:val="28"/>
        </w:rPr>
        <w:t>;</w:t>
      </w:r>
    </w:p>
    <w:p w:rsidR="002D0238" w:rsidRPr="007001DE" w:rsidRDefault="002D0238"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sidRPr="007001DE">
        <w:rPr>
          <w:rFonts w:ascii="Times New Roman" w:hAnsi="Times New Roman" w:cs="Times New Roman"/>
          <w:sz w:val="28"/>
          <w:szCs w:val="28"/>
        </w:rPr>
        <w:t>ГБДОУ «Детский сад №2 г. Назрань «Мир детства» - 4</w:t>
      </w:r>
      <w:r>
        <w:rPr>
          <w:rFonts w:ascii="Times New Roman" w:hAnsi="Times New Roman" w:cs="Times New Roman"/>
          <w:sz w:val="28"/>
          <w:szCs w:val="28"/>
          <w:lang w:val="en-US"/>
        </w:rPr>
        <w:t> </w:t>
      </w:r>
      <w:r w:rsidRPr="007001DE">
        <w:rPr>
          <w:rFonts w:ascii="Times New Roman" w:hAnsi="Times New Roman" w:cs="Times New Roman"/>
          <w:sz w:val="28"/>
          <w:szCs w:val="28"/>
        </w:rPr>
        <w:t>813,7 тыс. руб</w:t>
      </w:r>
      <w:r>
        <w:rPr>
          <w:rFonts w:ascii="Times New Roman" w:hAnsi="Times New Roman" w:cs="Times New Roman"/>
          <w:sz w:val="28"/>
          <w:szCs w:val="28"/>
        </w:rPr>
        <w:t>лей</w:t>
      </w:r>
      <w:r w:rsidRPr="007001DE">
        <w:rPr>
          <w:rFonts w:ascii="Times New Roman" w:hAnsi="Times New Roman" w:cs="Times New Roman"/>
          <w:sz w:val="28"/>
          <w:szCs w:val="28"/>
        </w:rPr>
        <w:t>;</w:t>
      </w:r>
    </w:p>
    <w:p w:rsidR="002D0238" w:rsidRPr="007001DE" w:rsidRDefault="002D0238"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sidRPr="007001DE">
        <w:rPr>
          <w:rFonts w:ascii="Times New Roman" w:hAnsi="Times New Roman" w:cs="Times New Roman"/>
          <w:sz w:val="28"/>
          <w:szCs w:val="28"/>
        </w:rPr>
        <w:t>ГБДОУ «Детский сад №4 г. Назрань» - 2</w:t>
      </w:r>
      <w:r>
        <w:rPr>
          <w:rFonts w:ascii="Times New Roman" w:hAnsi="Times New Roman" w:cs="Times New Roman"/>
          <w:sz w:val="28"/>
          <w:szCs w:val="28"/>
          <w:lang w:val="en-US"/>
        </w:rPr>
        <w:t> </w:t>
      </w:r>
      <w:r w:rsidRPr="007001DE">
        <w:rPr>
          <w:rFonts w:ascii="Times New Roman" w:hAnsi="Times New Roman" w:cs="Times New Roman"/>
          <w:sz w:val="28"/>
          <w:szCs w:val="28"/>
        </w:rPr>
        <w:t>887,0 тыс. руб</w:t>
      </w:r>
      <w:r>
        <w:rPr>
          <w:rFonts w:ascii="Times New Roman" w:hAnsi="Times New Roman" w:cs="Times New Roman"/>
          <w:sz w:val="28"/>
          <w:szCs w:val="28"/>
        </w:rPr>
        <w:t>лей</w:t>
      </w:r>
      <w:r w:rsidRPr="007001DE">
        <w:rPr>
          <w:rFonts w:ascii="Times New Roman" w:hAnsi="Times New Roman" w:cs="Times New Roman"/>
          <w:sz w:val="28"/>
          <w:szCs w:val="28"/>
        </w:rPr>
        <w:t>;</w:t>
      </w:r>
    </w:p>
    <w:p w:rsidR="002D0238" w:rsidRPr="007001DE" w:rsidRDefault="002D0238"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sidRPr="007001DE">
        <w:rPr>
          <w:rFonts w:ascii="Times New Roman" w:hAnsi="Times New Roman" w:cs="Times New Roman"/>
          <w:sz w:val="28"/>
          <w:szCs w:val="28"/>
        </w:rPr>
        <w:t xml:space="preserve">ГБОУ «Средняя общеобразовательная школа №20 г. </w:t>
      </w:r>
      <w:proofErr w:type="spellStart"/>
      <w:r w:rsidRPr="007001DE">
        <w:rPr>
          <w:rFonts w:ascii="Times New Roman" w:hAnsi="Times New Roman" w:cs="Times New Roman"/>
          <w:sz w:val="28"/>
          <w:szCs w:val="28"/>
        </w:rPr>
        <w:t>Малгобек</w:t>
      </w:r>
      <w:proofErr w:type="spellEnd"/>
      <w:r w:rsidRPr="007001DE">
        <w:rPr>
          <w:rFonts w:ascii="Times New Roman" w:hAnsi="Times New Roman" w:cs="Times New Roman"/>
          <w:sz w:val="28"/>
          <w:szCs w:val="28"/>
        </w:rPr>
        <w:t>» - 3</w:t>
      </w:r>
      <w:r>
        <w:rPr>
          <w:rFonts w:ascii="Times New Roman" w:hAnsi="Times New Roman" w:cs="Times New Roman"/>
          <w:sz w:val="28"/>
          <w:szCs w:val="28"/>
          <w:lang w:val="en-US"/>
        </w:rPr>
        <w:t> </w:t>
      </w:r>
      <w:r w:rsidRPr="007001DE">
        <w:rPr>
          <w:rFonts w:ascii="Times New Roman" w:hAnsi="Times New Roman" w:cs="Times New Roman"/>
          <w:sz w:val="28"/>
          <w:szCs w:val="28"/>
        </w:rPr>
        <w:t>335,0 тыс. руб</w:t>
      </w:r>
      <w:r>
        <w:rPr>
          <w:rFonts w:ascii="Times New Roman" w:hAnsi="Times New Roman" w:cs="Times New Roman"/>
          <w:sz w:val="28"/>
          <w:szCs w:val="28"/>
        </w:rPr>
        <w:t>лей</w:t>
      </w:r>
      <w:r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№26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Зязиков</w:t>
      </w:r>
      <w:proofErr w:type="spellEnd"/>
      <w:r w:rsidR="002D0238" w:rsidRPr="007001DE">
        <w:rPr>
          <w:rFonts w:ascii="Times New Roman" w:hAnsi="Times New Roman" w:cs="Times New Roman"/>
          <w:sz w:val="28"/>
          <w:szCs w:val="28"/>
        </w:rPr>
        <w:t>-</w:t>
      </w:r>
      <w:r w:rsidR="002D0238">
        <w:rPr>
          <w:rFonts w:ascii="Times New Roman" w:hAnsi="Times New Roman" w:cs="Times New Roman"/>
          <w:sz w:val="28"/>
          <w:szCs w:val="28"/>
        </w:rPr>
        <w:t>Ю</w:t>
      </w:r>
      <w:r w:rsidR="002D0238" w:rsidRPr="007001DE">
        <w:rPr>
          <w:rFonts w:ascii="Times New Roman" w:hAnsi="Times New Roman" w:cs="Times New Roman"/>
          <w:sz w:val="28"/>
          <w:szCs w:val="28"/>
        </w:rPr>
        <w:t>рт – 2</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722,6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0238" w:rsidRPr="007001DE">
        <w:rPr>
          <w:rFonts w:ascii="Times New Roman" w:hAnsi="Times New Roman" w:cs="Times New Roman"/>
          <w:sz w:val="28"/>
          <w:szCs w:val="28"/>
        </w:rPr>
        <w:t>ГБОУ «Средняя общеобра</w:t>
      </w:r>
      <w:r w:rsidR="002D0238">
        <w:rPr>
          <w:rFonts w:ascii="Times New Roman" w:hAnsi="Times New Roman" w:cs="Times New Roman"/>
          <w:sz w:val="28"/>
          <w:szCs w:val="28"/>
        </w:rPr>
        <w:t xml:space="preserve">зовательная школа №21 </w:t>
      </w:r>
      <w:proofErr w:type="spellStart"/>
      <w:r w:rsidR="002D0238">
        <w:rPr>
          <w:rFonts w:ascii="Times New Roman" w:hAnsi="Times New Roman" w:cs="Times New Roman"/>
          <w:sz w:val="28"/>
          <w:szCs w:val="28"/>
        </w:rPr>
        <w:t>с.п</w:t>
      </w:r>
      <w:proofErr w:type="spellEnd"/>
      <w:r w:rsidR="002D0238">
        <w:rPr>
          <w:rFonts w:ascii="Times New Roman" w:hAnsi="Times New Roman" w:cs="Times New Roman"/>
          <w:sz w:val="28"/>
          <w:szCs w:val="28"/>
        </w:rPr>
        <w:t>. Аки-Ю</w:t>
      </w:r>
      <w:r w:rsidR="002D0238" w:rsidRPr="007001DE">
        <w:rPr>
          <w:rFonts w:ascii="Times New Roman" w:hAnsi="Times New Roman" w:cs="Times New Roman"/>
          <w:sz w:val="28"/>
          <w:szCs w:val="28"/>
        </w:rPr>
        <w:t>рт» - 3</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344,1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№19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Сагопши</w:t>
      </w:r>
      <w:proofErr w:type="spellEnd"/>
      <w:r w:rsidR="002D0238" w:rsidRPr="007001DE">
        <w:rPr>
          <w:rFonts w:ascii="Times New Roman" w:hAnsi="Times New Roman" w:cs="Times New Roman"/>
          <w:sz w:val="28"/>
          <w:szCs w:val="28"/>
        </w:rPr>
        <w:t>» - 2</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045,6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№17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Верхние </w:t>
      </w:r>
      <w:proofErr w:type="spellStart"/>
      <w:r w:rsidR="002D0238" w:rsidRPr="007001DE">
        <w:rPr>
          <w:rFonts w:ascii="Times New Roman" w:hAnsi="Times New Roman" w:cs="Times New Roman"/>
          <w:sz w:val="28"/>
          <w:szCs w:val="28"/>
        </w:rPr>
        <w:t>Ачалуки</w:t>
      </w:r>
      <w:proofErr w:type="spellEnd"/>
      <w:r w:rsidR="002D0238" w:rsidRPr="007001DE">
        <w:rPr>
          <w:rFonts w:ascii="Times New Roman" w:hAnsi="Times New Roman" w:cs="Times New Roman"/>
          <w:sz w:val="28"/>
          <w:szCs w:val="28"/>
        </w:rPr>
        <w:t>» - 2</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252,5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№14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Нижние </w:t>
      </w:r>
      <w:proofErr w:type="spellStart"/>
      <w:r w:rsidR="002D0238" w:rsidRPr="007001DE">
        <w:rPr>
          <w:rFonts w:ascii="Times New Roman" w:hAnsi="Times New Roman" w:cs="Times New Roman"/>
          <w:sz w:val="28"/>
          <w:szCs w:val="28"/>
        </w:rPr>
        <w:t>Ачалуки</w:t>
      </w:r>
      <w:proofErr w:type="spellEnd"/>
      <w:r w:rsidR="002D0238" w:rsidRPr="007001DE">
        <w:rPr>
          <w:rFonts w:ascii="Times New Roman" w:hAnsi="Times New Roman" w:cs="Times New Roman"/>
          <w:sz w:val="28"/>
          <w:szCs w:val="28"/>
        </w:rPr>
        <w:t>» - 2</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034,2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ГБДОУ «Детский сад №3 г. </w:t>
      </w:r>
      <w:proofErr w:type="spellStart"/>
      <w:r w:rsidR="002D0238" w:rsidRPr="007001DE">
        <w:rPr>
          <w:rFonts w:ascii="Times New Roman" w:hAnsi="Times New Roman" w:cs="Times New Roman"/>
          <w:sz w:val="28"/>
          <w:szCs w:val="28"/>
        </w:rPr>
        <w:t>Малгобек</w:t>
      </w:r>
      <w:proofErr w:type="spellEnd"/>
      <w:r w:rsidR="002D0238" w:rsidRPr="007001DE">
        <w:rPr>
          <w:rFonts w:ascii="Times New Roman" w:hAnsi="Times New Roman" w:cs="Times New Roman"/>
          <w:sz w:val="28"/>
          <w:szCs w:val="28"/>
        </w:rPr>
        <w:t xml:space="preserve"> «Солнышко» -</w:t>
      </w:r>
      <w:r w:rsidR="002D0238">
        <w:rPr>
          <w:rFonts w:ascii="Times New Roman" w:hAnsi="Times New Roman" w:cs="Times New Roman"/>
          <w:sz w:val="28"/>
          <w:szCs w:val="28"/>
        </w:rPr>
        <w:t xml:space="preserve"> </w:t>
      </w:r>
      <w:r w:rsidR="002D0238" w:rsidRPr="007001DE">
        <w:rPr>
          <w:rFonts w:ascii="Times New Roman" w:hAnsi="Times New Roman" w:cs="Times New Roman"/>
          <w:sz w:val="28"/>
          <w:szCs w:val="28"/>
        </w:rPr>
        <w:t>1</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405,2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ГБДОУ «Детский сад №7 г. </w:t>
      </w:r>
      <w:proofErr w:type="spellStart"/>
      <w:r w:rsidR="002D0238" w:rsidRPr="007001DE">
        <w:rPr>
          <w:rFonts w:ascii="Times New Roman" w:hAnsi="Times New Roman" w:cs="Times New Roman"/>
          <w:sz w:val="28"/>
          <w:szCs w:val="28"/>
        </w:rPr>
        <w:t>Малг</w:t>
      </w:r>
      <w:r w:rsidR="002D0238">
        <w:rPr>
          <w:rFonts w:ascii="Times New Roman" w:hAnsi="Times New Roman" w:cs="Times New Roman"/>
          <w:sz w:val="28"/>
          <w:szCs w:val="28"/>
        </w:rPr>
        <w:t>обек</w:t>
      </w:r>
      <w:proofErr w:type="spellEnd"/>
      <w:r w:rsidR="002D0238">
        <w:rPr>
          <w:rFonts w:ascii="Times New Roman" w:hAnsi="Times New Roman" w:cs="Times New Roman"/>
          <w:sz w:val="28"/>
          <w:szCs w:val="28"/>
        </w:rPr>
        <w:t xml:space="preserve"> «Сказка» - 3 334,5 тыс. рублей;</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ГБДОУ «Детский сад №1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Верхние </w:t>
      </w:r>
      <w:proofErr w:type="spellStart"/>
      <w:r w:rsidR="002D0238" w:rsidRPr="007001DE">
        <w:rPr>
          <w:rFonts w:ascii="Times New Roman" w:hAnsi="Times New Roman" w:cs="Times New Roman"/>
          <w:sz w:val="28"/>
          <w:szCs w:val="28"/>
        </w:rPr>
        <w:t>Ачалуки</w:t>
      </w:r>
      <w:proofErr w:type="spellEnd"/>
      <w:r w:rsidR="002D0238" w:rsidRPr="007001DE">
        <w:rPr>
          <w:rFonts w:ascii="Times New Roman" w:hAnsi="Times New Roman" w:cs="Times New Roman"/>
          <w:sz w:val="28"/>
          <w:szCs w:val="28"/>
        </w:rPr>
        <w:t xml:space="preserve"> «Солнышко» - 3</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876,0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№2 г. </w:t>
      </w:r>
      <w:proofErr w:type="spellStart"/>
      <w:r w:rsidR="002D0238" w:rsidRPr="007001DE">
        <w:rPr>
          <w:rFonts w:ascii="Times New Roman" w:hAnsi="Times New Roman" w:cs="Times New Roman"/>
          <w:sz w:val="28"/>
          <w:szCs w:val="28"/>
        </w:rPr>
        <w:t>Сунжа</w:t>
      </w:r>
      <w:proofErr w:type="spellEnd"/>
      <w:r w:rsidR="002D0238" w:rsidRPr="007001DE">
        <w:rPr>
          <w:rFonts w:ascii="Times New Roman" w:hAnsi="Times New Roman" w:cs="Times New Roman"/>
          <w:sz w:val="28"/>
          <w:szCs w:val="28"/>
        </w:rPr>
        <w:t>» - 2</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175,6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№5 г. </w:t>
      </w:r>
      <w:proofErr w:type="spellStart"/>
      <w:r w:rsidR="002D0238" w:rsidRPr="007001DE">
        <w:rPr>
          <w:rFonts w:ascii="Times New Roman" w:hAnsi="Times New Roman" w:cs="Times New Roman"/>
          <w:sz w:val="28"/>
          <w:szCs w:val="28"/>
        </w:rPr>
        <w:t>Сунжа</w:t>
      </w:r>
      <w:proofErr w:type="spellEnd"/>
      <w:r w:rsidR="002D0238" w:rsidRPr="007001DE">
        <w:rPr>
          <w:rFonts w:ascii="Times New Roman" w:hAnsi="Times New Roman" w:cs="Times New Roman"/>
          <w:sz w:val="28"/>
          <w:szCs w:val="28"/>
        </w:rPr>
        <w:t>» - 1</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103,5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ГБОУ «Сре</w:t>
      </w:r>
      <w:r w:rsidR="002D0238">
        <w:rPr>
          <w:rFonts w:ascii="Times New Roman" w:hAnsi="Times New Roman" w:cs="Times New Roman"/>
          <w:sz w:val="28"/>
          <w:szCs w:val="28"/>
        </w:rPr>
        <w:t>дняя общеобразовательная школа</w:t>
      </w:r>
      <w:r w:rsidR="002D0238" w:rsidRPr="007001DE">
        <w:rPr>
          <w:rFonts w:ascii="Times New Roman" w:hAnsi="Times New Roman" w:cs="Times New Roman"/>
          <w:sz w:val="28"/>
          <w:szCs w:val="28"/>
        </w:rPr>
        <w:t xml:space="preserve"> №4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Троицкое» - 1</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866,7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№1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Нестеровское</w:t>
      </w:r>
      <w:proofErr w:type="spellEnd"/>
      <w:r w:rsidR="002D0238" w:rsidRPr="007001DE">
        <w:rPr>
          <w:rFonts w:ascii="Times New Roman" w:hAnsi="Times New Roman" w:cs="Times New Roman"/>
          <w:sz w:val="28"/>
          <w:szCs w:val="28"/>
        </w:rPr>
        <w:t>» - 2</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184,3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№4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Нестеровское</w:t>
      </w:r>
      <w:proofErr w:type="spellEnd"/>
      <w:r w:rsidR="002D0238" w:rsidRPr="007001DE">
        <w:rPr>
          <w:rFonts w:ascii="Times New Roman" w:hAnsi="Times New Roman" w:cs="Times New Roman"/>
          <w:sz w:val="28"/>
          <w:szCs w:val="28"/>
        </w:rPr>
        <w:t>» - 2489,3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ГБОУ «Средняя общеобразовательная школа №1 г. Карабулак» - 2</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364,0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ГБДОУ «Детский сад №2 г. Карабулак «Малышок» - 6</w:t>
      </w:r>
      <w:r w:rsidR="002D0238">
        <w:rPr>
          <w:rFonts w:ascii="Times New Roman" w:hAnsi="Times New Roman" w:cs="Times New Roman"/>
          <w:sz w:val="28"/>
          <w:szCs w:val="28"/>
        </w:rPr>
        <w:t> 037,3 тыс. рублей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ГБДОУ «Ясли сад №2 г. </w:t>
      </w:r>
      <w:proofErr w:type="spellStart"/>
      <w:r w:rsidR="002D0238" w:rsidRPr="007001DE">
        <w:rPr>
          <w:rFonts w:ascii="Times New Roman" w:hAnsi="Times New Roman" w:cs="Times New Roman"/>
          <w:sz w:val="28"/>
          <w:szCs w:val="28"/>
        </w:rPr>
        <w:t>Сунжа</w:t>
      </w:r>
      <w:proofErr w:type="spellEnd"/>
      <w:r w:rsidR="002D0238" w:rsidRPr="007001DE">
        <w:rPr>
          <w:rFonts w:ascii="Times New Roman" w:hAnsi="Times New Roman" w:cs="Times New Roman"/>
          <w:sz w:val="28"/>
          <w:szCs w:val="28"/>
        </w:rPr>
        <w:t>» - 2</w:t>
      </w:r>
      <w:r w:rsidR="002D0238">
        <w:rPr>
          <w:rFonts w:ascii="Times New Roman" w:hAnsi="Times New Roman" w:cs="Times New Roman"/>
          <w:sz w:val="28"/>
          <w:szCs w:val="28"/>
        </w:rPr>
        <w:t> 915,8 тыс. рублей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ГБДОУ «Детский сад </w:t>
      </w:r>
      <w:proofErr w:type="spellStart"/>
      <w:r w:rsidR="002D0238" w:rsidRPr="007001DE">
        <w:rPr>
          <w:rFonts w:ascii="Times New Roman" w:hAnsi="Times New Roman" w:cs="Times New Roman"/>
          <w:sz w:val="28"/>
          <w:szCs w:val="28"/>
        </w:rPr>
        <w:t>г.п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Сунжа</w:t>
      </w:r>
      <w:proofErr w:type="spellEnd"/>
      <w:r w:rsidR="002D0238" w:rsidRPr="007001DE">
        <w:rPr>
          <w:rFonts w:ascii="Times New Roman" w:hAnsi="Times New Roman" w:cs="Times New Roman"/>
          <w:sz w:val="28"/>
          <w:szCs w:val="28"/>
        </w:rPr>
        <w:t xml:space="preserve"> «Теремок» - 2</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198,1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w:t>
      </w:r>
      <w:proofErr w:type="spellStart"/>
      <w:r w:rsidR="002D0238" w:rsidRPr="007001DE">
        <w:rPr>
          <w:rFonts w:ascii="Times New Roman" w:hAnsi="Times New Roman" w:cs="Times New Roman"/>
          <w:sz w:val="28"/>
          <w:szCs w:val="28"/>
        </w:rPr>
        <w:t>с.</w:t>
      </w:r>
      <w:r w:rsidR="002D0238">
        <w:rPr>
          <w:rFonts w:ascii="Times New Roman" w:hAnsi="Times New Roman" w:cs="Times New Roman"/>
          <w:sz w:val="28"/>
          <w:szCs w:val="28"/>
        </w:rPr>
        <w:t>п</w:t>
      </w:r>
      <w:proofErr w:type="spellEnd"/>
      <w:r w:rsidR="002D0238">
        <w:rPr>
          <w:rFonts w:ascii="Times New Roman" w:hAnsi="Times New Roman" w:cs="Times New Roman"/>
          <w:sz w:val="28"/>
          <w:szCs w:val="28"/>
        </w:rPr>
        <w:t xml:space="preserve">. </w:t>
      </w:r>
      <w:proofErr w:type="spellStart"/>
      <w:r w:rsidR="002D0238">
        <w:rPr>
          <w:rFonts w:ascii="Times New Roman" w:hAnsi="Times New Roman" w:cs="Times New Roman"/>
          <w:sz w:val="28"/>
          <w:szCs w:val="28"/>
        </w:rPr>
        <w:t>Долаково</w:t>
      </w:r>
      <w:proofErr w:type="spellEnd"/>
      <w:r w:rsidR="002D0238">
        <w:rPr>
          <w:rFonts w:ascii="Times New Roman" w:hAnsi="Times New Roman" w:cs="Times New Roman"/>
          <w:sz w:val="28"/>
          <w:szCs w:val="28"/>
        </w:rPr>
        <w:t>» - 838,6 тыс. рублей;</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 детсад №1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Кантышево» - 6</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420,7 тыс. руб</w:t>
      </w:r>
      <w:r w:rsidR="002D0238">
        <w:rPr>
          <w:rFonts w:ascii="Times New Roman" w:hAnsi="Times New Roman" w:cs="Times New Roman"/>
          <w:sz w:val="28"/>
          <w:szCs w:val="28"/>
        </w:rPr>
        <w:t>лей;</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№2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Сурхахи</w:t>
      </w:r>
      <w:proofErr w:type="spellEnd"/>
      <w:r w:rsidR="002D0238" w:rsidRPr="007001DE">
        <w:rPr>
          <w:rFonts w:ascii="Times New Roman" w:hAnsi="Times New Roman" w:cs="Times New Roman"/>
          <w:sz w:val="28"/>
          <w:szCs w:val="28"/>
        </w:rPr>
        <w:t>» - 5</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251,8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№1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Экажево</w:t>
      </w:r>
      <w:proofErr w:type="spellEnd"/>
      <w:r w:rsidR="002D0238" w:rsidRPr="007001DE">
        <w:rPr>
          <w:rFonts w:ascii="Times New Roman" w:hAnsi="Times New Roman" w:cs="Times New Roman"/>
          <w:sz w:val="28"/>
          <w:szCs w:val="28"/>
        </w:rPr>
        <w:t>» - 5</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171,2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№1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Барсуки» - 3</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528,3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№3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Плиево</w:t>
      </w:r>
      <w:proofErr w:type="spellEnd"/>
      <w:r w:rsidR="002D0238" w:rsidRPr="007001DE">
        <w:rPr>
          <w:rFonts w:ascii="Times New Roman" w:hAnsi="Times New Roman" w:cs="Times New Roman"/>
          <w:sz w:val="28"/>
          <w:szCs w:val="28"/>
        </w:rPr>
        <w:t>» - 2</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747,6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ГБДОУ «Детский сад №3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Долаково</w:t>
      </w:r>
      <w:proofErr w:type="spellEnd"/>
      <w:r w:rsidR="002D0238" w:rsidRPr="007001DE">
        <w:rPr>
          <w:rFonts w:ascii="Times New Roman" w:hAnsi="Times New Roman" w:cs="Times New Roman"/>
          <w:sz w:val="28"/>
          <w:szCs w:val="28"/>
        </w:rPr>
        <w:t xml:space="preserve"> «Замок детства» - 1</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414,0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ГБДОУ «Детский сад №1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Плиево</w:t>
      </w:r>
      <w:proofErr w:type="spellEnd"/>
      <w:r w:rsidR="002D0238" w:rsidRPr="007001DE">
        <w:rPr>
          <w:rFonts w:ascii="Times New Roman" w:hAnsi="Times New Roman" w:cs="Times New Roman"/>
          <w:sz w:val="28"/>
          <w:szCs w:val="28"/>
        </w:rPr>
        <w:t xml:space="preserve"> «Жар-птица» - 1</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334,3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0238" w:rsidRPr="007001DE">
        <w:rPr>
          <w:rFonts w:ascii="Times New Roman" w:hAnsi="Times New Roman" w:cs="Times New Roman"/>
          <w:sz w:val="28"/>
          <w:szCs w:val="28"/>
        </w:rPr>
        <w:t xml:space="preserve">ГБДОУ «Детский сад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Экажево</w:t>
      </w:r>
      <w:proofErr w:type="spellEnd"/>
      <w:r w:rsidR="002D0238" w:rsidRPr="007001DE">
        <w:rPr>
          <w:rFonts w:ascii="Times New Roman" w:hAnsi="Times New Roman" w:cs="Times New Roman"/>
          <w:sz w:val="28"/>
          <w:szCs w:val="28"/>
        </w:rPr>
        <w:t xml:space="preserve"> «Ласточка» - 782,6 тыс. руб</w:t>
      </w:r>
      <w:r w:rsidR="002D0238">
        <w:rPr>
          <w:rFonts w:ascii="Times New Roman" w:hAnsi="Times New Roman" w:cs="Times New Roman"/>
          <w:sz w:val="28"/>
          <w:szCs w:val="28"/>
        </w:rPr>
        <w:t>лей</w:t>
      </w:r>
      <w:r w:rsidR="002D0238" w:rsidRPr="007001DE">
        <w:rPr>
          <w:rFonts w:ascii="Times New Roman" w:hAnsi="Times New Roman" w:cs="Times New Roman"/>
          <w:sz w:val="28"/>
          <w:szCs w:val="28"/>
        </w:rPr>
        <w:t>;</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ГБОУ «Средняя общеобразовательная школа</w:t>
      </w:r>
      <w:r w:rsidR="002D0238">
        <w:rPr>
          <w:rFonts w:ascii="Times New Roman" w:hAnsi="Times New Roman" w:cs="Times New Roman"/>
          <w:sz w:val="28"/>
          <w:szCs w:val="28"/>
        </w:rPr>
        <w:t>-</w:t>
      </w:r>
      <w:r w:rsidR="002D0238" w:rsidRPr="007001DE">
        <w:rPr>
          <w:rFonts w:ascii="Times New Roman" w:hAnsi="Times New Roman" w:cs="Times New Roman"/>
          <w:sz w:val="28"/>
          <w:szCs w:val="28"/>
        </w:rPr>
        <w:t xml:space="preserve">детский сад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Джейрах</w:t>
      </w:r>
      <w:proofErr w:type="spellEnd"/>
      <w:r w:rsidR="002D0238" w:rsidRPr="007001DE">
        <w:rPr>
          <w:rFonts w:ascii="Times New Roman" w:hAnsi="Times New Roman" w:cs="Times New Roman"/>
          <w:sz w:val="28"/>
          <w:szCs w:val="28"/>
        </w:rPr>
        <w:t>» - 4</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003,9 тыс. руб</w:t>
      </w:r>
      <w:r w:rsidR="002D0238">
        <w:rPr>
          <w:rFonts w:ascii="Times New Roman" w:hAnsi="Times New Roman" w:cs="Times New Roman"/>
          <w:sz w:val="28"/>
          <w:szCs w:val="28"/>
        </w:rPr>
        <w:t>лей;</w:t>
      </w:r>
    </w:p>
    <w:p w:rsidR="002D0238" w:rsidRPr="007001DE" w:rsidRDefault="00B069B9" w:rsidP="00CD4AFA">
      <w:pPr>
        <w:pStyle w:val="ac"/>
        <w:widowControl w:val="0"/>
        <w:numPr>
          <w:ilvl w:val="0"/>
          <w:numId w:val="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0238" w:rsidRPr="007001DE">
        <w:rPr>
          <w:rFonts w:ascii="Times New Roman" w:hAnsi="Times New Roman" w:cs="Times New Roman"/>
          <w:sz w:val="28"/>
          <w:szCs w:val="28"/>
        </w:rPr>
        <w:t xml:space="preserve">ГБОУ «Средняя общеобразовательная школа </w:t>
      </w:r>
      <w:proofErr w:type="spellStart"/>
      <w:r w:rsidR="002D0238" w:rsidRPr="007001DE">
        <w:rPr>
          <w:rFonts w:ascii="Times New Roman" w:hAnsi="Times New Roman" w:cs="Times New Roman"/>
          <w:sz w:val="28"/>
          <w:szCs w:val="28"/>
        </w:rPr>
        <w:t>с.п</w:t>
      </w:r>
      <w:proofErr w:type="spellEnd"/>
      <w:r w:rsidR="002D0238" w:rsidRPr="007001DE">
        <w:rPr>
          <w:rFonts w:ascii="Times New Roman" w:hAnsi="Times New Roman" w:cs="Times New Roman"/>
          <w:sz w:val="28"/>
          <w:szCs w:val="28"/>
        </w:rPr>
        <w:t xml:space="preserve">. </w:t>
      </w:r>
      <w:proofErr w:type="spellStart"/>
      <w:r w:rsidR="002D0238" w:rsidRPr="007001DE">
        <w:rPr>
          <w:rFonts w:ascii="Times New Roman" w:hAnsi="Times New Roman" w:cs="Times New Roman"/>
          <w:sz w:val="28"/>
          <w:szCs w:val="28"/>
        </w:rPr>
        <w:t>Ольгетти</w:t>
      </w:r>
      <w:proofErr w:type="spellEnd"/>
      <w:r w:rsidR="002D0238" w:rsidRPr="007001DE">
        <w:rPr>
          <w:rFonts w:ascii="Times New Roman" w:hAnsi="Times New Roman" w:cs="Times New Roman"/>
          <w:sz w:val="28"/>
          <w:szCs w:val="28"/>
        </w:rPr>
        <w:t>» - 1</w:t>
      </w:r>
      <w:r w:rsidR="002D0238">
        <w:rPr>
          <w:rFonts w:ascii="Times New Roman" w:hAnsi="Times New Roman" w:cs="Times New Roman"/>
          <w:sz w:val="28"/>
          <w:szCs w:val="28"/>
        </w:rPr>
        <w:t> </w:t>
      </w:r>
      <w:r w:rsidR="002D0238" w:rsidRPr="007001DE">
        <w:rPr>
          <w:rFonts w:ascii="Times New Roman" w:hAnsi="Times New Roman" w:cs="Times New Roman"/>
          <w:sz w:val="28"/>
          <w:szCs w:val="28"/>
        </w:rPr>
        <w:t>482,9 тыс. руб</w:t>
      </w:r>
      <w:r w:rsidR="002D0238">
        <w:rPr>
          <w:rFonts w:ascii="Times New Roman" w:hAnsi="Times New Roman" w:cs="Times New Roman"/>
          <w:sz w:val="28"/>
          <w:szCs w:val="28"/>
        </w:rPr>
        <w:t>лей.</w:t>
      </w:r>
    </w:p>
    <w:p w:rsidR="002D0238" w:rsidRPr="007001DE" w:rsidRDefault="002D0238" w:rsidP="002D0238">
      <w:pPr>
        <w:spacing w:after="0" w:line="240" w:lineRule="auto"/>
        <w:ind w:firstLine="709"/>
        <w:jc w:val="both"/>
        <w:rPr>
          <w:rFonts w:ascii="Times New Roman" w:hAnsi="Times New Roman" w:cs="Times New Roman"/>
          <w:sz w:val="28"/>
          <w:szCs w:val="28"/>
        </w:rPr>
      </w:pPr>
      <w:r w:rsidRPr="00FC18ED">
        <w:rPr>
          <w:rFonts w:ascii="Times New Roman" w:hAnsi="Times New Roman" w:cs="Times New Roman"/>
          <w:sz w:val="28"/>
          <w:szCs w:val="28"/>
        </w:rPr>
        <w:t>В нарушени</w:t>
      </w:r>
      <w:r w:rsidR="00C167F2">
        <w:rPr>
          <w:rFonts w:ascii="Times New Roman" w:hAnsi="Times New Roman" w:cs="Times New Roman"/>
          <w:sz w:val="28"/>
          <w:szCs w:val="28"/>
        </w:rPr>
        <w:t>е</w:t>
      </w:r>
      <w:r w:rsidRPr="00FC18ED">
        <w:rPr>
          <w:rFonts w:ascii="Times New Roman" w:hAnsi="Times New Roman" w:cs="Times New Roman"/>
          <w:sz w:val="28"/>
          <w:szCs w:val="28"/>
        </w:rPr>
        <w:t xml:space="preserve"> Приказа Минфина России «Об общих требованиях к порядку составления, утверждения и ведения бюджетных смет бюджетных учреждений» от 20.11.2007 г. № 112н, в бюджетной смете ГКУ «Управление</w:t>
      </w:r>
      <w:r w:rsidRPr="007001DE">
        <w:rPr>
          <w:rFonts w:ascii="Times New Roman" w:hAnsi="Times New Roman" w:cs="Times New Roman"/>
          <w:sz w:val="28"/>
          <w:szCs w:val="28"/>
        </w:rPr>
        <w:t xml:space="preserve"> образования по г. Карабулаку, г. </w:t>
      </w:r>
      <w:proofErr w:type="spellStart"/>
      <w:r w:rsidRPr="007001DE">
        <w:rPr>
          <w:rFonts w:ascii="Times New Roman" w:hAnsi="Times New Roman" w:cs="Times New Roman"/>
          <w:sz w:val="28"/>
          <w:szCs w:val="28"/>
        </w:rPr>
        <w:t>Сунже</w:t>
      </w:r>
      <w:proofErr w:type="spellEnd"/>
      <w:r w:rsidRPr="007001DE">
        <w:rPr>
          <w:rFonts w:ascii="Times New Roman" w:hAnsi="Times New Roman" w:cs="Times New Roman"/>
          <w:sz w:val="28"/>
          <w:szCs w:val="28"/>
        </w:rPr>
        <w:t xml:space="preserve"> и Сунженскому району» на 2018 год предусмотрены средства в сумме 100,0 тыс. руб</w:t>
      </w:r>
      <w:r>
        <w:rPr>
          <w:rFonts w:ascii="Times New Roman" w:hAnsi="Times New Roman" w:cs="Times New Roman"/>
          <w:sz w:val="28"/>
          <w:szCs w:val="28"/>
        </w:rPr>
        <w:t>лей</w:t>
      </w:r>
      <w:r w:rsidRPr="007001DE">
        <w:rPr>
          <w:rFonts w:ascii="Times New Roman" w:hAnsi="Times New Roman" w:cs="Times New Roman"/>
          <w:sz w:val="28"/>
          <w:szCs w:val="28"/>
        </w:rPr>
        <w:t xml:space="preserve"> на уплату налога на</w:t>
      </w:r>
      <w:r w:rsidR="00C167F2">
        <w:rPr>
          <w:rFonts w:ascii="Times New Roman" w:hAnsi="Times New Roman" w:cs="Times New Roman"/>
          <w:sz w:val="28"/>
          <w:szCs w:val="28"/>
        </w:rPr>
        <w:t xml:space="preserve"> имущество и земельного налога, несмотря на то, что </w:t>
      </w:r>
      <w:r w:rsidRPr="007001DE">
        <w:rPr>
          <w:rFonts w:ascii="Times New Roman" w:hAnsi="Times New Roman" w:cs="Times New Roman"/>
          <w:sz w:val="28"/>
          <w:szCs w:val="28"/>
        </w:rPr>
        <w:t>на балансе</w:t>
      </w:r>
      <w:r>
        <w:rPr>
          <w:rFonts w:ascii="Times New Roman" w:hAnsi="Times New Roman" w:cs="Times New Roman"/>
          <w:sz w:val="28"/>
          <w:szCs w:val="28"/>
        </w:rPr>
        <w:t xml:space="preserve"> учреждения </w:t>
      </w:r>
      <w:r w:rsidR="00C167F2">
        <w:rPr>
          <w:rFonts w:ascii="Times New Roman" w:hAnsi="Times New Roman" w:cs="Times New Roman"/>
          <w:sz w:val="28"/>
          <w:szCs w:val="28"/>
        </w:rPr>
        <w:t>не числи</w:t>
      </w:r>
      <w:r w:rsidRPr="007001DE">
        <w:rPr>
          <w:rFonts w:ascii="Times New Roman" w:hAnsi="Times New Roman" w:cs="Times New Roman"/>
          <w:sz w:val="28"/>
          <w:szCs w:val="28"/>
        </w:rPr>
        <w:t xml:space="preserve">тся </w:t>
      </w:r>
      <w:r>
        <w:rPr>
          <w:rFonts w:ascii="Times New Roman" w:hAnsi="Times New Roman" w:cs="Times New Roman"/>
          <w:sz w:val="28"/>
          <w:szCs w:val="28"/>
        </w:rPr>
        <w:t>движимое и недвижимое имущество</w:t>
      </w:r>
      <w:r w:rsidRPr="007001DE">
        <w:rPr>
          <w:rFonts w:ascii="Times New Roman" w:hAnsi="Times New Roman" w:cs="Times New Roman"/>
          <w:sz w:val="28"/>
          <w:szCs w:val="28"/>
        </w:rPr>
        <w:t>.</w:t>
      </w:r>
    </w:p>
    <w:p w:rsidR="002D0238" w:rsidRPr="00C43AA3" w:rsidRDefault="002D0238" w:rsidP="002D0238">
      <w:pPr>
        <w:spacing w:after="0" w:line="240" w:lineRule="auto"/>
        <w:ind w:firstLine="709"/>
        <w:jc w:val="both"/>
        <w:rPr>
          <w:rFonts w:ascii="Times New Roman" w:hAnsi="Times New Roman" w:cs="Times New Roman"/>
          <w:sz w:val="28"/>
          <w:szCs w:val="28"/>
        </w:rPr>
      </w:pPr>
      <w:r w:rsidRPr="00C43AA3">
        <w:rPr>
          <w:rFonts w:ascii="Times New Roman" w:hAnsi="Times New Roman" w:cs="Times New Roman"/>
          <w:sz w:val="28"/>
          <w:szCs w:val="28"/>
        </w:rPr>
        <w:t xml:space="preserve">В 6 подведомственных Минобразования республики учреждениях установлены случаи нарушения порядка и условий оплаты труда сотрудников в результате неправомерно </w:t>
      </w:r>
      <w:r>
        <w:rPr>
          <w:rFonts w:ascii="Times New Roman" w:hAnsi="Times New Roman" w:cs="Times New Roman"/>
          <w:sz w:val="28"/>
          <w:szCs w:val="28"/>
        </w:rPr>
        <w:t xml:space="preserve">произведенных выплат </w:t>
      </w:r>
      <w:r w:rsidR="006B1297">
        <w:rPr>
          <w:rFonts w:ascii="Times New Roman" w:hAnsi="Times New Roman" w:cs="Times New Roman"/>
          <w:sz w:val="28"/>
          <w:szCs w:val="28"/>
        </w:rPr>
        <w:t xml:space="preserve">путем завышения окладов, начисления различных надбавок </w:t>
      </w:r>
      <w:r w:rsidRPr="00C43AA3">
        <w:rPr>
          <w:rFonts w:ascii="Times New Roman" w:hAnsi="Times New Roman" w:cs="Times New Roman"/>
          <w:sz w:val="28"/>
          <w:szCs w:val="28"/>
        </w:rPr>
        <w:t>в общей сумме 34,9 тыс. руб., в том числе</w:t>
      </w:r>
      <w:r>
        <w:rPr>
          <w:rFonts w:ascii="Times New Roman" w:hAnsi="Times New Roman" w:cs="Times New Roman"/>
          <w:sz w:val="28"/>
          <w:szCs w:val="28"/>
        </w:rPr>
        <w:t xml:space="preserve"> в</w:t>
      </w:r>
      <w:r w:rsidRPr="00C43AA3">
        <w:rPr>
          <w:rFonts w:ascii="Times New Roman" w:hAnsi="Times New Roman" w:cs="Times New Roman"/>
          <w:sz w:val="28"/>
          <w:szCs w:val="28"/>
        </w:rPr>
        <w:t>:</w:t>
      </w:r>
    </w:p>
    <w:p w:rsidR="002D0238" w:rsidRPr="00CB0EE1" w:rsidRDefault="002D0238" w:rsidP="005E31EF">
      <w:pPr>
        <w:pStyle w:val="ac"/>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CB0EE1">
        <w:rPr>
          <w:rFonts w:ascii="Times New Roman" w:hAnsi="Times New Roman" w:cs="Times New Roman"/>
          <w:sz w:val="28"/>
          <w:szCs w:val="28"/>
        </w:rPr>
        <w:t>ГБОУ «Средняя общеобразовательная школа №6 г. Назрань» - 3,9 тыс. руб</w:t>
      </w:r>
      <w:r>
        <w:rPr>
          <w:rFonts w:ascii="Times New Roman" w:hAnsi="Times New Roman" w:cs="Times New Roman"/>
          <w:sz w:val="28"/>
          <w:szCs w:val="28"/>
        </w:rPr>
        <w:t>лей</w:t>
      </w:r>
      <w:r w:rsidRPr="00CB0EE1">
        <w:rPr>
          <w:rFonts w:ascii="Times New Roman" w:hAnsi="Times New Roman" w:cs="Times New Roman"/>
          <w:sz w:val="28"/>
          <w:szCs w:val="28"/>
        </w:rPr>
        <w:t>;</w:t>
      </w:r>
    </w:p>
    <w:p w:rsidR="002D0238" w:rsidRPr="00CB0EE1" w:rsidRDefault="002D0238" w:rsidP="005E31EF">
      <w:pPr>
        <w:pStyle w:val="ac"/>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CB0EE1">
        <w:rPr>
          <w:rFonts w:ascii="Times New Roman" w:hAnsi="Times New Roman" w:cs="Times New Roman"/>
          <w:sz w:val="28"/>
          <w:szCs w:val="28"/>
        </w:rPr>
        <w:t>ГБОУ «Средняя общеобразовательная школа</w:t>
      </w:r>
      <w:r>
        <w:rPr>
          <w:rFonts w:ascii="Times New Roman" w:hAnsi="Times New Roman" w:cs="Times New Roman"/>
          <w:sz w:val="28"/>
          <w:szCs w:val="28"/>
        </w:rPr>
        <w:t>-</w:t>
      </w:r>
      <w:r w:rsidRPr="00CB0EE1">
        <w:rPr>
          <w:rFonts w:ascii="Times New Roman" w:hAnsi="Times New Roman" w:cs="Times New Roman"/>
          <w:sz w:val="28"/>
          <w:szCs w:val="28"/>
        </w:rPr>
        <w:t xml:space="preserve">детский сад №21 </w:t>
      </w:r>
      <w:proofErr w:type="spellStart"/>
      <w:r w:rsidRPr="00CB0EE1">
        <w:rPr>
          <w:rFonts w:ascii="Times New Roman" w:hAnsi="Times New Roman" w:cs="Times New Roman"/>
          <w:sz w:val="28"/>
          <w:szCs w:val="28"/>
        </w:rPr>
        <w:t>с.п</w:t>
      </w:r>
      <w:proofErr w:type="spellEnd"/>
      <w:r w:rsidRPr="00CB0EE1">
        <w:rPr>
          <w:rFonts w:ascii="Times New Roman" w:hAnsi="Times New Roman" w:cs="Times New Roman"/>
          <w:sz w:val="28"/>
          <w:szCs w:val="28"/>
        </w:rPr>
        <w:t>. Аки-Юрт» - 3,8 тыс. руб</w:t>
      </w:r>
      <w:r>
        <w:rPr>
          <w:rFonts w:ascii="Times New Roman" w:hAnsi="Times New Roman" w:cs="Times New Roman"/>
          <w:sz w:val="28"/>
          <w:szCs w:val="28"/>
        </w:rPr>
        <w:t>лей;</w:t>
      </w:r>
    </w:p>
    <w:p w:rsidR="002D0238" w:rsidRPr="00CB0EE1" w:rsidRDefault="002D0238" w:rsidP="005E31EF">
      <w:pPr>
        <w:pStyle w:val="ac"/>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CB0EE1">
        <w:rPr>
          <w:rFonts w:ascii="Times New Roman" w:hAnsi="Times New Roman" w:cs="Times New Roman"/>
          <w:sz w:val="28"/>
          <w:szCs w:val="28"/>
        </w:rPr>
        <w:t xml:space="preserve">ГБОУ «Средняя общеобразовательная школы №20 </w:t>
      </w:r>
      <w:proofErr w:type="spellStart"/>
      <w:r w:rsidRPr="00CB0EE1">
        <w:rPr>
          <w:rFonts w:ascii="Times New Roman" w:hAnsi="Times New Roman" w:cs="Times New Roman"/>
          <w:sz w:val="28"/>
          <w:szCs w:val="28"/>
        </w:rPr>
        <w:t>г.Малгобек</w:t>
      </w:r>
      <w:proofErr w:type="spellEnd"/>
      <w:r w:rsidRPr="00CB0EE1">
        <w:rPr>
          <w:rFonts w:ascii="Times New Roman" w:hAnsi="Times New Roman" w:cs="Times New Roman"/>
          <w:sz w:val="28"/>
          <w:szCs w:val="28"/>
        </w:rPr>
        <w:t>» - 6,5 тыс. руб</w:t>
      </w:r>
      <w:r>
        <w:rPr>
          <w:rFonts w:ascii="Times New Roman" w:hAnsi="Times New Roman" w:cs="Times New Roman"/>
          <w:sz w:val="28"/>
          <w:szCs w:val="28"/>
        </w:rPr>
        <w:t>лей;</w:t>
      </w:r>
    </w:p>
    <w:p w:rsidR="002D0238" w:rsidRPr="00CB0EE1" w:rsidRDefault="002D0238" w:rsidP="005E31EF">
      <w:pPr>
        <w:pStyle w:val="ac"/>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CB0EE1">
        <w:rPr>
          <w:rFonts w:ascii="Times New Roman" w:hAnsi="Times New Roman" w:cs="Times New Roman"/>
          <w:sz w:val="28"/>
          <w:szCs w:val="28"/>
        </w:rPr>
        <w:t>ГБОУ «Средняя общеобразовательная</w:t>
      </w:r>
      <w:r>
        <w:rPr>
          <w:rFonts w:ascii="Times New Roman" w:hAnsi="Times New Roman" w:cs="Times New Roman"/>
          <w:sz w:val="28"/>
          <w:szCs w:val="28"/>
        </w:rPr>
        <w:t xml:space="preserve"> школы №26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Зязиков</w:t>
      </w:r>
      <w:proofErr w:type="spellEnd"/>
      <w:r>
        <w:rPr>
          <w:rFonts w:ascii="Times New Roman" w:hAnsi="Times New Roman" w:cs="Times New Roman"/>
          <w:sz w:val="28"/>
          <w:szCs w:val="28"/>
        </w:rPr>
        <w:t xml:space="preserve">-Юрт» - </w:t>
      </w:r>
      <w:r w:rsidRPr="00CB0EE1">
        <w:rPr>
          <w:rFonts w:ascii="Times New Roman" w:hAnsi="Times New Roman" w:cs="Times New Roman"/>
          <w:sz w:val="28"/>
          <w:szCs w:val="28"/>
        </w:rPr>
        <w:t>6,8 тыс. руб</w:t>
      </w:r>
      <w:r>
        <w:rPr>
          <w:rFonts w:ascii="Times New Roman" w:hAnsi="Times New Roman" w:cs="Times New Roman"/>
          <w:sz w:val="28"/>
          <w:szCs w:val="28"/>
        </w:rPr>
        <w:t>лей;</w:t>
      </w:r>
    </w:p>
    <w:p w:rsidR="002D0238" w:rsidRPr="00CB0EE1" w:rsidRDefault="002D0238" w:rsidP="005E31EF">
      <w:pPr>
        <w:pStyle w:val="ac"/>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CB0EE1">
        <w:rPr>
          <w:rFonts w:ascii="Times New Roman" w:hAnsi="Times New Roman" w:cs="Times New Roman"/>
          <w:sz w:val="28"/>
          <w:szCs w:val="28"/>
        </w:rPr>
        <w:t xml:space="preserve">ГБДОУ «Детский сад №1 </w:t>
      </w:r>
      <w:proofErr w:type="spellStart"/>
      <w:r w:rsidRPr="00CB0EE1">
        <w:rPr>
          <w:rFonts w:ascii="Times New Roman" w:hAnsi="Times New Roman" w:cs="Times New Roman"/>
          <w:sz w:val="28"/>
          <w:szCs w:val="28"/>
        </w:rPr>
        <w:t>с.п</w:t>
      </w:r>
      <w:proofErr w:type="spellEnd"/>
      <w:r w:rsidRPr="00CB0EE1">
        <w:rPr>
          <w:rFonts w:ascii="Times New Roman" w:hAnsi="Times New Roman" w:cs="Times New Roman"/>
          <w:sz w:val="28"/>
          <w:szCs w:val="28"/>
        </w:rPr>
        <w:t xml:space="preserve">. Верхние </w:t>
      </w:r>
      <w:proofErr w:type="spellStart"/>
      <w:r w:rsidRPr="00CB0EE1">
        <w:rPr>
          <w:rFonts w:ascii="Times New Roman" w:hAnsi="Times New Roman" w:cs="Times New Roman"/>
          <w:sz w:val="28"/>
          <w:szCs w:val="28"/>
        </w:rPr>
        <w:t>Ачалуки</w:t>
      </w:r>
      <w:proofErr w:type="spellEnd"/>
      <w:r w:rsidRPr="00CB0EE1">
        <w:rPr>
          <w:rFonts w:ascii="Times New Roman" w:hAnsi="Times New Roman" w:cs="Times New Roman"/>
          <w:sz w:val="28"/>
          <w:szCs w:val="28"/>
        </w:rPr>
        <w:t xml:space="preserve"> «Солнышко» - 3,0 тыс. руб</w:t>
      </w:r>
      <w:r>
        <w:rPr>
          <w:rFonts w:ascii="Times New Roman" w:hAnsi="Times New Roman" w:cs="Times New Roman"/>
          <w:sz w:val="28"/>
          <w:szCs w:val="28"/>
        </w:rPr>
        <w:t>лей;</w:t>
      </w:r>
    </w:p>
    <w:p w:rsidR="002D0238" w:rsidRPr="00CB0EE1" w:rsidRDefault="002D0238" w:rsidP="00CD4AFA">
      <w:pPr>
        <w:pStyle w:val="ac"/>
        <w:widowControl w:val="0"/>
        <w:numPr>
          <w:ilvl w:val="0"/>
          <w:numId w:val="7"/>
        </w:numPr>
        <w:autoSpaceDE w:val="0"/>
        <w:autoSpaceDN w:val="0"/>
        <w:adjustRightInd w:val="0"/>
        <w:ind w:left="851" w:hanging="142"/>
        <w:jc w:val="both"/>
        <w:rPr>
          <w:rFonts w:ascii="Times New Roman" w:hAnsi="Times New Roman" w:cs="Times New Roman"/>
          <w:sz w:val="28"/>
          <w:szCs w:val="28"/>
        </w:rPr>
      </w:pPr>
      <w:r w:rsidRPr="00CB0EE1">
        <w:rPr>
          <w:rFonts w:ascii="Times New Roman" w:hAnsi="Times New Roman" w:cs="Times New Roman"/>
          <w:sz w:val="28"/>
          <w:szCs w:val="28"/>
        </w:rPr>
        <w:t xml:space="preserve">ГБДОУ «Детский сад №7 г. </w:t>
      </w:r>
      <w:proofErr w:type="spellStart"/>
      <w:r w:rsidRPr="00CB0EE1">
        <w:rPr>
          <w:rFonts w:ascii="Times New Roman" w:hAnsi="Times New Roman" w:cs="Times New Roman"/>
          <w:sz w:val="28"/>
          <w:szCs w:val="28"/>
        </w:rPr>
        <w:t>Малгобека</w:t>
      </w:r>
      <w:proofErr w:type="spellEnd"/>
      <w:r w:rsidRPr="00CB0EE1">
        <w:rPr>
          <w:rFonts w:ascii="Times New Roman" w:hAnsi="Times New Roman" w:cs="Times New Roman"/>
          <w:sz w:val="28"/>
          <w:szCs w:val="28"/>
        </w:rPr>
        <w:t xml:space="preserve"> «Сказка» - 10,9 тыс. руб</w:t>
      </w:r>
      <w:r>
        <w:rPr>
          <w:rFonts w:ascii="Times New Roman" w:hAnsi="Times New Roman" w:cs="Times New Roman"/>
          <w:sz w:val="28"/>
          <w:szCs w:val="28"/>
        </w:rPr>
        <w:t>лей</w:t>
      </w:r>
      <w:r w:rsidRPr="00CB0EE1">
        <w:rPr>
          <w:rFonts w:ascii="Times New Roman" w:hAnsi="Times New Roman" w:cs="Times New Roman"/>
          <w:sz w:val="28"/>
          <w:szCs w:val="28"/>
        </w:rPr>
        <w:t>.</w:t>
      </w:r>
    </w:p>
    <w:p w:rsidR="002D0238" w:rsidRPr="00C43AA3"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3AA3">
        <w:rPr>
          <w:rFonts w:ascii="Times New Roman" w:hAnsi="Times New Roman" w:cs="Times New Roman"/>
          <w:sz w:val="28"/>
          <w:szCs w:val="28"/>
        </w:rPr>
        <w:t xml:space="preserve">Кроме того, в связи с несвоевременным исполнением учреждениями системы образования обязательств по уплате налоговых платежей и страховых взносов республиканскому бюджету </w:t>
      </w:r>
      <w:r>
        <w:rPr>
          <w:rFonts w:ascii="Times New Roman" w:hAnsi="Times New Roman" w:cs="Times New Roman"/>
          <w:sz w:val="28"/>
          <w:szCs w:val="28"/>
        </w:rPr>
        <w:t>нанесен ущерб</w:t>
      </w:r>
      <w:r w:rsidRPr="007F2465">
        <w:rPr>
          <w:rFonts w:ascii="Times New Roman" w:hAnsi="Times New Roman" w:cs="Times New Roman"/>
          <w:sz w:val="28"/>
          <w:szCs w:val="28"/>
        </w:rPr>
        <w:t xml:space="preserve"> </w:t>
      </w:r>
      <w:r>
        <w:rPr>
          <w:rFonts w:ascii="Times New Roman" w:hAnsi="Times New Roman" w:cs="Times New Roman"/>
          <w:sz w:val="28"/>
          <w:szCs w:val="28"/>
        </w:rPr>
        <w:t>в общей сумме 22,5 тыс. рублей</w:t>
      </w:r>
      <w:r w:rsidR="00530AF9">
        <w:rPr>
          <w:rFonts w:ascii="Times New Roman" w:hAnsi="Times New Roman" w:cs="Times New Roman"/>
          <w:sz w:val="28"/>
          <w:szCs w:val="28"/>
        </w:rPr>
        <w:t xml:space="preserve">, </w:t>
      </w:r>
      <w:r w:rsidRPr="00C43AA3">
        <w:rPr>
          <w:rFonts w:ascii="Times New Roman" w:hAnsi="Times New Roman" w:cs="Times New Roman"/>
          <w:sz w:val="28"/>
          <w:szCs w:val="28"/>
        </w:rPr>
        <w:t>в том числе:</w:t>
      </w:r>
    </w:p>
    <w:p w:rsidR="002D0238" w:rsidRPr="000D118E" w:rsidRDefault="002D0238" w:rsidP="00CD4AFA">
      <w:pPr>
        <w:pStyle w:val="ac"/>
        <w:widowControl w:val="0"/>
        <w:numPr>
          <w:ilvl w:val="0"/>
          <w:numId w:val="8"/>
        </w:numPr>
        <w:autoSpaceDE w:val="0"/>
        <w:autoSpaceDN w:val="0"/>
        <w:adjustRightInd w:val="0"/>
        <w:ind w:left="851" w:hanging="142"/>
        <w:jc w:val="both"/>
        <w:rPr>
          <w:rFonts w:ascii="Times New Roman" w:hAnsi="Times New Roman" w:cs="Times New Roman"/>
          <w:sz w:val="28"/>
          <w:szCs w:val="28"/>
        </w:rPr>
      </w:pPr>
      <w:r w:rsidRPr="000D118E">
        <w:rPr>
          <w:rFonts w:ascii="Times New Roman" w:hAnsi="Times New Roman" w:cs="Times New Roman"/>
          <w:sz w:val="28"/>
          <w:szCs w:val="28"/>
        </w:rPr>
        <w:t>ГКУ «Управление образования по Назрановскому району» - 12,6 тыс. руб</w:t>
      </w:r>
      <w:r>
        <w:rPr>
          <w:rFonts w:ascii="Times New Roman" w:hAnsi="Times New Roman" w:cs="Times New Roman"/>
          <w:sz w:val="28"/>
          <w:szCs w:val="28"/>
        </w:rPr>
        <w:t>лей</w:t>
      </w:r>
      <w:r w:rsidRPr="000D118E">
        <w:rPr>
          <w:rFonts w:ascii="Times New Roman" w:hAnsi="Times New Roman" w:cs="Times New Roman"/>
          <w:sz w:val="28"/>
          <w:szCs w:val="28"/>
        </w:rPr>
        <w:t>;</w:t>
      </w:r>
    </w:p>
    <w:p w:rsidR="002D0238" w:rsidRPr="000D118E" w:rsidRDefault="002D0238" w:rsidP="00CD4AFA">
      <w:pPr>
        <w:pStyle w:val="ac"/>
        <w:widowControl w:val="0"/>
        <w:numPr>
          <w:ilvl w:val="0"/>
          <w:numId w:val="8"/>
        </w:numPr>
        <w:autoSpaceDE w:val="0"/>
        <w:autoSpaceDN w:val="0"/>
        <w:adjustRightInd w:val="0"/>
        <w:ind w:left="851" w:hanging="142"/>
        <w:jc w:val="both"/>
        <w:rPr>
          <w:rFonts w:ascii="Times New Roman" w:hAnsi="Times New Roman" w:cs="Times New Roman"/>
          <w:sz w:val="28"/>
          <w:szCs w:val="28"/>
        </w:rPr>
      </w:pPr>
      <w:r w:rsidRPr="000D118E">
        <w:rPr>
          <w:rFonts w:ascii="Times New Roman" w:hAnsi="Times New Roman" w:cs="Times New Roman"/>
          <w:sz w:val="28"/>
          <w:szCs w:val="28"/>
        </w:rPr>
        <w:t xml:space="preserve">ГКУ «Управление образования по г. </w:t>
      </w:r>
      <w:proofErr w:type="spellStart"/>
      <w:r w:rsidRPr="000D118E">
        <w:rPr>
          <w:rFonts w:ascii="Times New Roman" w:hAnsi="Times New Roman" w:cs="Times New Roman"/>
          <w:sz w:val="28"/>
          <w:szCs w:val="28"/>
        </w:rPr>
        <w:t>Малгобеку</w:t>
      </w:r>
      <w:proofErr w:type="spellEnd"/>
      <w:r w:rsidRPr="000D118E">
        <w:rPr>
          <w:rFonts w:ascii="Times New Roman" w:hAnsi="Times New Roman" w:cs="Times New Roman"/>
          <w:sz w:val="28"/>
          <w:szCs w:val="28"/>
        </w:rPr>
        <w:t xml:space="preserve"> и Малгобекскому району» - 0,9 тыс. руб</w:t>
      </w:r>
      <w:r>
        <w:rPr>
          <w:rFonts w:ascii="Times New Roman" w:hAnsi="Times New Roman" w:cs="Times New Roman"/>
          <w:sz w:val="28"/>
          <w:szCs w:val="28"/>
        </w:rPr>
        <w:t>лей</w:t>
      </w:r>
      <w:r w:rsidRPr="000D118E">
        <w:rPr>
          <w:rFonts w:ascii="Times New Roman" w:hAnsi="Times New Roman" w:cs="Times New Roman"/>
          <w:sz w:val="28"/>
          <w:szCs w:val="28"/>
        </w:rPr>
        <w:t>;</w:t>
      </w:r>
    </w:p>
    <w:p w:rsidR="002D0238" w:rsidRPr="000D118E" w:rsidRDefault="002D0238" w:rsidP="00CD4AFA">
      <w:pPr>
        <w:pStyle w:val="ac"/>
        <w:widowControl w:val="0"/>
        <w:numPr>
          <w:ilvl w:val="0"/>
          <w:numId w:val="8"/>
        </w:numPr>
        <w:autoSpaceDE w:val="0"/>
        <w:autoSpaceDN w:val="0"/>
        <w:adjustRightInd w:val="0"/>
        <w:ind w:left="851" w:hanging="142"/>
        <w:jc w:val="both"/>
        <w:rPr>
          <w:rFonts w:ascii="Times New Roman" w:hAnsi="Times New Roman" w:cs="Times New Roman"/>
          <w:sz w:val="28"/>
          <w:szCs w:val="28"/>
        </w:rPr>
      </w:pPr>
      <w:r w:rsidRPr="000D118E">
        <w:rPr>
          <w:rFonts w:ascii="Times New Roman" w:hAnsi="Times New Roman" w:cs="Times New Roman"/>
          <w:sz w:val="28"/>
          <w:szCs w:val="28"/>
        </w:rPr>
        <w:t>ГБОУ «Средняя общеобразовательная школа №6 г. Назрань» - 9,0 тыс. руб</w:t>
      </w:r>
      <w:r>
        <w:rPr>
          <w:rFonts w:ascii="Times New Roman" w:hAnsi="Times New Roman" w:cs="Times New Roman"/>
          <w:sz w:val="28"/>
          <w:szCs w:val="28"/>
        </w:rPr>
        <w:t>лей</w:t>
      </w:r>
      <w:r w:rsidRPr="000D118E">
        <w:rPr>
          <w:rFonts w:ascii="Times New Roman" w:hAnsi="Times New Roman" w:cs="Times New Roman"/>
          <w:sz w:val="28"/>
          <w:szCs w:val="28"/>
        </w:rPr>
        <w:t>.</w:t>
      </w:r>
    </w:p>
    <w:p w:rsidR="002D0238" w:rsidRPr="00FF0871" w:rsidRDefault="002D0238" w:rsidP="002D0238">
      <w:pPr>
        <w:spacing w:after="0" w:line="240" w:lineRule="auto"/>
        <w:ind w:firstLine="709"/>
        <w:jc w:val="both"/>
        <w:rPr>
          <w:rFonts w:ascii="Times New Roman" w:hAnsi="Times New Roman" w:cs="Times New Roman"/>
          <w:sz w:val="28"/>
          <w:szCs w:val="28"/>
        </w:rPr>
      </w:pPr>
      <w:r w:rsidRPr="00C43AA3">
        <w:rPr>
          <w:rFonts w:ascii="Times New Roman" w:hAnsi="Times New Roman" w:cs="Times New Roman"/>
          <w:sz w:val="28"/>
          <w:szCs w:val="28"/>
        </w:rPr>
        <w:t>В ходе проверки установлен факт неэффективного использования бюджетных средств</w:t>
      </w:r>
      <w:r>
        <w:rPr>
          <w:rFonts w:ascii="Times New Roman" w:hAnsi="Times New Roman" w:cs="Times New Roman"/>
          <w:sz w:val="28"/>
          <w:szCs w:val="28"/>
        </w:rPr>
        <w:t xml:space="preserve"> </w:t>
      </w:r>
      <w:r w:rsidR="00313632">
        <w:rPr>
          <w:rFonts w:ascii="Times New Roman" w:hAnsi="Times New Roman" w:cs="Times New Roman"/>
          <w:sz w:val="28"/>
          <w:szCs w:val="28"/>
        </w:rPr>
        <w:t>на</w:t>
      </w:r>
      <w:r>
        <w:rPr>
          <w:rFonts w:ascii="Times New Roman" w:hAnsi="Times New Roman" w:cs="Times New Roman"/>
          <w:sz w:val="28"/>
          <w:szCs w:val="28"/>
        </w:rPr>
        <w:t xml:space="preserve"> сумму 19,2 тыс. рублей</w:t>
      </w:r>
      <w:r w:rsidRPr="00C43AA3">
        <w:rPr>
          <w:rFonts w:ascii="Times New Roman" w:hAnsi="Times New Roman" w:cs="Times New Roman"/>
          <w:sz w:val="28"/>
          <w:szCs w:val="28"/>
        </w:rPr>
        <w:t>: по данным бухгалтерского учета</w:t>
      </w:r>
      <w:r w:rsidR="004A095D">
        <w:rPr>
          <w:rFonts w:ascii="Times New Roman" w:hAnsi="Times New Roman" w:cs="Times New Roman"/>
          <w:sz w:val="28"/>
          <w:szCs w:val="28"/>
        </w:rPr>
        <w:t>,</w:t>
      </w:r>
      <w:r w:rsidRPr="00C43AA3">
        <w:rPr>
          <w:rFonts w:ascii="Times New Roman" w:hAnsi="Times New Roman" w:cs="Times New Roman"/>
          <w:sz w:val="28"/>
          <w:szCs w:val="28"/>
        </w:rPr>
        <w:t xml:space="preserve"> при </w:t>
      </w:r>
      <w:r w:rsidRPr="00FF0871">
        <w:rPr>
          <w:rFonts w:ascii="Times New Roman" w:hAnsi="Times New Roman" w:cs="Times New Roman"/>
          <w:sz w:val="28"/>
          <w:szCs w:val="28"/>
        </w:rPr>
        <w:t>наличии непогашенной кредиторской задолженности</w:t>
      </w:r>
      <w:r w:rsidR="004A095D">
        <w:rPr>
          <w:rFonts w:ascii="Times New Roman" w:hAnsi="Times New Roman" w:cs="Times New Roman"/>
          <w:sz w:val="28"/>
          <w:szCs w:val="28"/>
        </w:rPr>
        <w:t>,</w:t>
      </w:r>
      <w:r w:rsidRPr="00FF0871">
        <w:rPr>
          <w:rFonts w:ascii="Times New Roman" w:hAnsi="Times New Roman" w:cs="Times New Roman"/>
          <w:sz w:val="28"/>
          <w:szCs w:val="28"/>
        </w:rPr>
        <w:t xml:space="preserve"> на счете учреждения при закрытии финансового года в ГКУ «Управление образования по г. </w:t>
      </w:r>
      <w:proofErr w:type="spellStart"/>
      <w:r w:rsidRPr="00FF0871">
        <w:rPr>
          <w:rFonts w:ascii="Times New Roman" w:hAnsi="Times New Roman" w:cs="Times New Roman"/>
          <w:sz w:val="28"/>
          <w:szCs w:val="28"/>
        </w:rPr>
        <w:t>Магасу</w:t>
      </w:r>
      <w:proofErr w:type="spellEnd"/>
      <w:r w:rsidRPr="00FF0871">
        <w:rPr>
          <w:rFonts w:ascii="Times New Roman" w:hAnsi="Times New Roman" w:cs="Times New Roman"/>
          <w:sz w:val="28"/>
          <w:szCs w:val="28"/>
        </w:rPr>
        <w:t xml:space="preserve"> и г. Назрань» остались неиспользованными средства</w:t>
      </w:r>
      <w:r w:rsidR="004A095D">
        <w:rPr>
          <w:rFonts w:ascii="Times New Roman" w:hAnsi="Times New Roman" w:cs="Times New Roman"/>
          <w:sz w:val="28"/>
          <w:szCs w:val="28"/>
        </w:rPr>
        <w:t xml:space="preserve"> на указанную сумму</w:t>
      </w:r>
      <w:r w:rsidRPr="00FF0871">
        <w:rPr>
          <w:rFonts w:ascii="Times New Roman" w:hAnsi="Times New Roman" w:cs="Times New Roman"/>
          <w:sz w:val="28"/>
          <w:szCs w:val="28"/>
        </w:rPr>
        <w:t>.</w:t>
      </w:r>
    </w:p>
    <w:p w:rsidR="002D0238"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0871">
        <w:rPr>
          <w:rFonts w:ascii="Times New Roman" w:hAnsi="Times New Roman" w:cs="Times New Roman"/>
          <w:sz w:val="28"/>
          <w:szCs w:val="28"/>
        </w:rPr>
        <w:t xml:space="preserve">В рамках контрольного мероприятия отмечены случаи нарушения </w:t>
      </w:r>
      <w:r w:rsidRPr="00FF0871">
        <w:rPr>
          <w:rFonts w:ascii="Times New Roman" w:hAnsi="Times New Roman" w:cs="Times New Roman"/>
          <w:sz w:val="28"/>
          <w:szCs w:val="28"/>
        </w:rPr>
        <w:lastRenderedPageBreak/>
        <w:t xml:space="preserve">законодательства о контрактной системе. Так, в нарушение статьи 93 Федерального закона №44-ФЗ, ГБДОУ «Детский сад №1 </w:t>
      </w:r>
      <w:proofErr w:type="spellStart"/>
      <w:r w:rsidRPr="00FF0871">
        <w:rPr>
          <w:rFonts w:ascii="Times New Roman" w:hAnsi="Times New Roman" w:cs="Times New Roman"/>
          <w:sz w:val="28"/>
          <w:szCs w:val="28"/>
        </w:rPr>
        <w:t>с.п</w:t>
      </w:r>
      <w:proofErr w:type="spellEnd"/>
      <w:r w:rsidRPr="00FF0871">
        <w:rPr>
          <w:rFonts w:ascii="Times New Roman" w:hAnsi="Times New Roman" w:cs="Times New Roman"/>
          <w:sz w:val="28"/>
          <w:szCs w:val="28"/>
        </w:rPr>
        <w:t xml:space="preserve">. </w:t>
      </w:r>
      <w:proofErr w:type="spellStart"/>
      <w:r w:rsidRPr="00FF0871">
        <w:rPr>
          <w:rFonts w:ascii="Times New Roman" w:hAnsi="Times New Roman" w:cs="Times New Roman"/>
          <w:sz w:val="28"/>
          <w:szCs w:val="28"/>
        </w:rPr>
        <w:t>Плиево</w:t>
      </w:r>
      <w:proofErr w:type="spellEnd"/>
      <w:r w:rsidRPr="00FF0871">
        <w:rPr>
          <w:rFonts w:ascii="Times New Roman" w:hAnsi="Times New Roman" w:cs="Times New Roman"/>
          <w:sz w:val="28"/>
          <w:szCs w:val="28"/>
        </w:rPr>
        <w:t xml:space="preserve"> «Жар-птица» превышен лимит прямых договоров с единственным поставщиком (без конкурсных процедур) на сумму 4 495,0 тыс. рублей.</w:t>
      </w:r>
    </w:p>
    <w:p w:rsidR="002D0238" w:rsidRPr="00C43AA3"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C43AA3">
        <w:rPr>
          <w:rFonts w:ascii="Times New Roman" w:hAnsi="Times New Roman" w:cs="Times New Roman"/>
          <w:sz w:val="28"/>
          <w:szCs w:val="28"/>
        </w:rPr>
        <w:t xml:space="preserve">з-за несвоевременного </w:t>
      </w:r>
      <w:r w:rsidR="00466F10">
        <w:rPr>
          <w:rFonts w:ascii="Times New Roman" w:hAnsi="Times New Roman" w:cs="Times New Roman"/>
          <w:sz w:val="28"/>
          <w:szCs w:val="28"/>
        </w:rPr>
        <w:t>финансирования из республиканского бюджета</w:t>
      </w:r>
      <w:r w:rsidRPr="00C43AA3">
        <w:rPr>
          <w:rFonts w:ascii="Times New Roman" w:hAnsi="Times New Roman" w:cs="Times New Roman"/>
          <w:sz w:val="28"/>
          <w:szCs w:val="28"/>
        </w:rPr>
        <w:t xml:space="preserve"> обязательств </w:t>
      </w:r>
      <w:r w:rsidR="00466F10">
        <w:rPr>
          <w:rFonts w:ascii="Times New Roman" w:hAnsi="Times New Roman" w:cs="Times New Roman"/>
          <w:sz w:val="28"/>
          <w:szCs w:val="28"/>
        </w:rPr>
        <w:t>по</w:t>
      </w:r>
      <w:r w:rsidRPr="00C43AA3">
        <w:rPr>
          <w:rFonts w:ascii="Times New Roman" w:hAnsi="Times New Roman" w:cs="Times New Roman"/>
          <w:sz w:val="28"/>
          <w:szCs w:val="28"/>
        </w:rPr>
        <w:t xml:space="preserve"> выполнени</w:t>
      </w:r>
      <w:r w:rsidR="00466F10">
        <w:rPr>
          <w:rFonts w:ascii="Times New Roman" w:hAnsi="Times New Roman" w:cs="Times New Roman"/>
          <w:sz w:val="28"/>
          <w:szCs w:val="28"/>
        </w:rPr>
        <w:t>ю</w:t>
      </w:r>
      <w:r w:rsidRPr="00C43AA3">
        <w:rPr>
          <w:rFonts w:ascii="Times New Roman" w:hAnsi="Times New Roman" w:cs="Times New Roman"/>
          <w:sz w:val="28"/>
          <w:szCs w:val="28"/>
        </w:rPr>
        <w:t xml:space="preserve"> государственного задания, учреждения</w:t>
      </w:r>
      <w:r w:rsidR="00466F10">
        <w:rPr>
          <w:rFonts w:ascii="Times New Roman" w:hAnsi="Times New Roman" w:cs="Times New Roman"/>
          <w:sz w:val="28"/>
          <w:szCs w:val="28"/>
        </w:rPr>
        <w:t>ми</w:t>
      </w:r>
      <w:r w:rsidRPr="00C43AA3">
        <w:rPr>
          <w:rFonts w:ascii="Times New Roman" w:hAnsi="Times New Roman" w:cs="Times New Roman"/>
          <w:sz w:val="28"/>
          <w:szCs w:val="28"/>
        </w:rPr>
        <w:t xml:space="preserve"> образования в установленный срок не произведена оплата страховых взносов во внебюджетные фонды и НДФЛ, в связи с чем </w:t>
      </w:r>
      <w:r>
        <w:rPr>
          <w:rFonts w:ascii="Times New Roman" w:hAnsi="Times New Roman" w:cs="Times New Roman"/>
          <w:sz w:val="28"/>
          <w:szCs w:val="28"/>
        </w:rPr>
        <w:t xml:space="preserve">ими уплачены </w:t>
      </w:r>
      <w:r w:rsidRPr="00C43AA3">
        <w:rPr>
          <w:rFonts w:ascii="Times New Roman" w:hAnsi="Times New Roman" w:cs="Times New Roman"/>
          <w:sz w:val="28"/>
          <w:szCs w:val="28"/>
        </w:rPr>
        <w:t xml:space="preserve">пени и штрафы в </w:t>
      </w:r>
      <w:r>
        <w:rPr>
          <w:rFonts w:ascii="Times New Roman" w:hAnsi="Times New Roman" w:cs="Times New Roman"/>
          <w:sz w:val="28"/>
          <w:szCs w:val="28"/>
        </w:rPr>
        <w:t>размере</w:t>
      </w:r>
      <w:r w:rsidRPr="00C43AA3">
        <w:rPr>
          <w:rFonts w:ascii="Times New Roman" w:hAnsi="Times New Roman" w:cs="Times New Roman"/>
          <w:sz w:val="28"/>
          <w:szCs w:val="28"/>
        </w:rPr>
        <w:t xml:space="preserve"> 2</w:t>
      </w:r>
      <w:r>
        <w:rPr>
          <w:rFonts w:ascii="Times New Roman" w:hAnsi="Times New Roman" w:cs="Times New Roman"/>
          <w:sz w:val="28"/>
          <w:szCs w:val="28"/>
          <w:lang w:val="en-US"/>
        </w:rPr>
        <w:t> </w:t>
      </w:r>
      <w:r w:rsidRPr="00C43AA3">
        <w:rPr>
          <w:rFonts w:ascii="Times New Roman" w:hAnsi="Times New Roman" w:cs="Times New Roman"/>
          <w:sz w:val="28"/>
          <w:szCs w:val="28"/>
        </w:rPr>
        <w:t>390,6 тыс. руб</w:t>
      </w:r>
      <w:r>
        <w:rPr>
          <w:rFonts w:ascii="Times New Roman" w:hAnsi="Times New Roman" w:cs="Times New Roman"/>
          <w:sz w:val="28"/>
          <w:szCs w:val="28"/>
        </w:rPr>
        <w:t>лей</w:t>
      </w:r>
      <w:r w:rsidRPr="00C43AA3">
        <w:rPr>
          <w:rFonts w:ascii="Times New Roman" w:hAnsi="Times New Roman" w:cs="Times New Roman"/>
          <w:sz w:val="28"/>
          <w:szCs w:val="28"/>
        </w:rPr>
        <w:t>, в том числе:</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FF0871">
        <w:rPr>
          <w:rFonts w:ascii="Times New Roman" w:hAnsi="Times New Roman" w:cs="Times New Roman"/>
          <w:sz w:val="28"/>
          <w:szCs w:val="28"/>
        </w:rPr>
        <w:t>6 г.</w:t>
      </w:r>
      <w:r>
        <w:rPr>
          <w:rFonts w:ascii="Times New Roman" w:hAnsi="Times New Roman" w:cs="Times New Roman"/>
          <w:sz w:val="28"/>
          <w:szCs w:val="28"/>
        </w:rPr>
        <w:t> </w:t>
      </w:r>
      <w:r w:rsidRPr="00FF0871">
        <w:rPr>
          <w:rFonts w:ascii="Times New Roman" w:hAnsi="Times New Roman" w:cs="Times New Roman"/>
          <w:sz w:val="28"/>
          <w:szCs w:val="28"/>
        </w:rPr>
        <w:t>Назрань» - 61,7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FF0871">
        <w:rPr>
          <w:rFonts w:ascii="Times New Roman" w:hAnsi="Times New Roman" w:cs="Times New Roman"/>
          <w:sz w:val="28"/>
          <w:szCs w:val="28"/>
        </w:rPr>
        <w:t>9 г.</w:t>
      </w:r>
      <w:r>
        <w:rPr>
          <w:rFonts w:ascii="Times New Roman" w:hAnsi="Times New Roman" w:cs="Times New Roman"/>
          <w:sz w:val="28"/>
          <w:szCs w:val="28"/>
        </w:rPr>
        <w:t> </w:t>
      </w:r>
      <w:r w:rsidRPr="00FF0871">
        <w:rPr>
          <w:rFonts w:ascii="Times New Roman" w:hAnsi="Times New Roman" w:cs="Times New Roman"/>
          <w:sz w:val="28"/>
          <w:szCs w:val="28"/>
        </w:rPr>
        <w:t>Назрань» - 117,2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w:t>
      </w:r>
      <w:r>
        <w:rPr>
          <w:rFonts w:ascii="Times New Roman" w:hAnsi="Times New Roman" w:cs="Times New Roman"/>
          <w:sz w:val="28"/>
          <w:szCs w:val="28"/>
        </w:rPr>
        <w:t>-</w:t>
      </w:r>
      <w:r w:rsidRPr="00FF0871">
        <w:rPr>
          <w:rFonts w:ascii="Times New Roman" w:hAnsi="Times New Roman" w:cs="Times New Roman"/>
          <w:sz w:val="28"/>
          <w:szCs w:val="28"/>
        </w:rPr>
        <w:t>детсад №</w:t>
      </w:r>
      <w:r>
        <w:rPr>
          <w:rFonts w:ascii="Times New Roman" w:hAnsi="Times New Roman" w:cs="Times New Roman"/>
          <w:sz w:val="28"/>
          <w:szCs w:val="28"/>
        </w:rPr>
        <w:t> </w:t>
      </w:r>
      <w:r w:rsidRPr="00FF0871">
        <w:rPr>
          <w:rFonts w:ascii="Times New Roman" w:hAnsi="Times New Roman" w:cs="Times New Roman"/>
          <w:sz w:val="28"/>
          <w:szCs w:val="28"/>
        </w:rPr>
        <w:t>11 г.</w:t>
      </w:r>
      <w:r>
        <w:rPr>
          <w:rFonts w:ascii="Times New Roman" w:hAnsi="Times New Roman" w:cs="Times New Roman"/>
          <w:sz w:val="28"/>
          <w:szCs w:val="28"/>
        </w:rPr>
        <w:t> </w:t>
      </w:r>
      <w:r w:rsidRPr="00FF0871">
        <w:rPr>
          <w:rFonts w:ascii="Times New Roman" w:hAnsi="Times New Roman" w:cs="Times New Roman"/>
          <w:sz w:val="28"/>
          <w:szCs w:val="28"/>
        </w:rPr>
        <w:t>Назрань» - 79,4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ГБДОУ «Детский сад № 1 г. </w:t>
      </w:r>
      <w:r w:rsidRPr="00FF0871">
        <w:rPr>
          <w:rFonts w:ascii="Times New Roman" w:hAnsi="Times New Roman" w:cs="Times New Roman"/>
          <w:sz w:val="28"/>
          <w:szCs w:val="28"/>
        </w:rPr>
        <w:t>Назрань «Волшебный замок» - 23,2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ГБДОУ «Детский сад №</w:t>
      </w:r>
      <w:r>
        <w:rPr>
          <w:rFonts w:ascii="Times New Roman" w:hAnsi="Times New Roman" w:cs="Times New Roman"/>
          <w:sz w:val="28"/>
          <w:szCs w:val="28"/>
        </w:rPr>
        <w:t> </w:t>
      </w:r>
      <w:r w:rsidRPr="00FF0871">
        <w:rPr>
          <w:rFonts w:ascii="Times New Roman" w:hAnsi="Times New Roman" w:cs="Times New Roman"/>
          <w:sz w:val="28"/>
          <w:szCs w:val="28"/>
        </w:rPr>
        <w:t>2 г.</w:t>
      </w:r>
      <w:r>
        <w:rPr>
          <w:rFonts w:ascii="Times New Roman" w:hAnsi="Times New Roman" w:cs="Times New Roman"/>
          <w:sz w:val="28"/>
          <w:szCs w:val="28"/>
        </w:rPr>
        <w:t> </w:t>
      </w:r>
      <w:r w:rsidRPr="00FF0871">
        <w:rPr>
          <w:rFonts w:ascii="Times New Roman" w:hAnsi="Times New Roman" w:cs="Times New Roman"/>
          <w:sz w:val="28"/>
          <w:szCs w:val="28"/>
        </w:rPr>
        <w:t>Назрань «Мир детства» - 40,9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ГБДОУ «Детский сад №</w:t>
      </w:r>
      <w:r>
        <w:rPr>
          <w:rFonts w:ascii="Times New Roman" w:hAnsi="Times New Roman" w:cs="Times New Roman"/>
          <w:sz w:val="28"/>
          <w:szCs w:val="28"/>
        </w:rPr>
        <w:t> 4 г. </w:t>
      </w:r>
      <w:r w:rsidRPr="00FF0871">
        <w:rPr>
          <w:rFonts w:ascii="Times New Roman" w:hAnsi="Times New Roman" w:cs="Times New Roman"/>
          <w:sz w:val="28"/>
          <w:szCs w:val="28"/>
        </w:rPr>
        <w:t>Назрань» - 185,2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w:t>
      </w:r>
      <w:r>
        <w:rPr>
          <w:rFonts w:ascii="Times New Roman" w:hAnsi="Times New Roman" w:cs="Times New Roman"/>
          <w:sz w:val="28"/>
          <w:szCs w:val="28"/>
        </w:rPr>
        <w:t>бщеобразовательная школа № 20 г. </w:t>
      </w:r>
      <w:proofErr w:type="spellStart"/>
      <w:r>
        <w:rPr>
          <w:rFonts w:ascii="Times New Roman" w:hAnsi="Times New Roman" w:cs="Times New Roman"/>
          <w:sz w:val="28"/>
          <w:szCs w:val="28"/>
        </w:rPr>
        <w:t>Малгобек</w:t>
      </w:r>
      <w:proofErr w:type="spellEnd"/>
      <w:r>
        <w:rPr>
          <w:rFonts w:ascii="Times New Roman" w:hAnsi="Times New Roman" w:cs="Times New Roman"/>
          <w:sz w:val="28"/>
          <w:szCs w:val="28"/>
        </w:rPr>
        <w:t>» - 4,5 тыс. рублей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FF0871">
        <w:rPr>
          <w:rFonts w:ascii="Times New Roman" w:hAnsi="Times New Roman" w:cs="Times New Roman"/>
          <w:sz w:val="28"/>
          <w:szCs w:val="28"/>
        </w:rPr>
        <w:t xml:space="preserve">19 </w:t>
      </w:r>
      <w:proofErr w:type="spellStart"/>
      <w:r w:rsidRPr="00FF0871">
        <w:rPr>
          <w:rFonts w:ascii="Times New Roman" w:hAnsi="Times New Roman" w:cs="Times New Roman"/>
          <w:sz w:val="28"/>
          <w:szCs w:val="28"/>
        </w:rPr>
        <w:t>с.п</w:t>
      </w:r>
      <w:proofErr w:type="spellEnd"/>
      <w:r w:rsidRPr="00FF0871">
        <w:rPr>
          <w:rFonts w:ascii="Times New Roman" w:hAnsi="Times New Roman" w:cs="Times New Roman"/>
          <w:sz w:val="28"/>
          <w:szCs w:val="28"/>
        </w:rPr>
        <w:t>.</w:t>
      </w:r>
      <w:r>
        <w:rPr>
          <w:rFonts w:ascii="Times New Roman" w:hAnsi="Times New Roman" w:cs="Times New Roman"/>
          <w:sz w:val="28"/>
          <w:szCs w:val="28"/>
        </w:rPr>
        <w:t> </w:t>
      </w:r>
      <w:proofErr w:type="spellStart"/>
      <w:r w:rsidRPr="00FF0871">
        <w:rPr>
          <w:rFonts w:ascii="Times New Roman" w:hAnsi="Times New Roman" w:cs="Times New Roman"/>
          <w:sz w:val="28"/>
          <w:szCs w:val="28"/>
        </w:rPr>
        <w:t>Сагопши</w:t>
      </w:r>
      <w:proofErr w:type="spellEnd"/>
      <w:r w:rsidRPr="00FF0871">
        <w:rPr>
          <w:rFonts w:ascii="Times New Roman" w:hAnsi="Times New Roman" w:cs="Times New Roman"/>
          <w:sz w:val="28"/>
          <w:szCs w:val="28"/>
        </w:rPr>
        <w:t>»</w:t>
      </w:r>
      <w:r>
        <w:rPr>
          <w:rFonts w:ascii="Times New Roman" w:hAnsi="Times New Roman" w:cs="Times New Roman"/>
          <w:sz w:val="28"/>
          <w:szCs w:val="28"/>
        </w:rPr>
        <w:t xml:space="preserve"> </w:t>
      </w:r>
      <w:r w:rsidRPr="00FF0871">
        <w:rPr>
          <w:rFonts w:ascii="Times New Roman" w:hAnsi="Times New Roman" w:cs="Times New Roman"/>
          <w:sz w:val="28"/>
          <w:szCs w:val="28"/>
        </w:rPr>
        <w:t>-</w:t>
      </w:r>
      <w:r>
        <w:rPr>
          <w:rFonts w:ascii="Times New Roman" w:hAnsi="Times New Roman" w:cs="Times New Roman"/>
          <w:sz w:val="28"/>
          <w:szCs w:val="28"/>
        </w:rPr>
        <w:t xml:space="preserve"> </w:t>
      </w:r>
      <w:r w:rsidRPr="00FF0871">
        <w:rPr>
          <w:rFonts w:ascii="Times New Roman" w:hAnsi="Times New Roman" w:cs="Times New Roman"/>
          <w:sz w:val="28"/>
          <w:szCs w:val="28"/>
        </w:rPr>
        <w:t>91,5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w:t>
      </w:r>
      <w:r>
        <w:rPr>
          <w:rFonts w:ascii="Times New Roman" w:hAnsi="Times New Roman" w:cs="Times New Roman"/>
          <w:sz w:val="28"/>
          <w:szCs w:val="28"/>
        </w:rPr>
        <w:t xml:space="preserve">еобразовательная школа № 17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r w:rsidRPr="00FF0871">
        <w:rPr>
          <w:rFonts w:ascii="Times New Roman" w:hAnsi="Times New Roman" w:cs="Times New Roman"/>
          <w:sz w:val="28"/>
          <w:szCs w:val="28"/>
        </w:rPr>
        <w:t xml:space="preserve">Верхние </w:t>
      </w:r>
      <w:proofErr w:type="spellStart"/>
      <w:r w:rsidRPr="00FF0871">
        <w:rPr>
          <w:rFonts w:ascii="Times New Roman" w:hAnsi="Times New Roman" w:cs="Times New Roman"/>
          <w:sz w:val="28"/>
          <w:szCs w:val="28"/>
        </w:rPr>
        <w:t>Ачалуки</w:t>
      </w:r>
      <w:proofErr w:type="spellEnd"/>
      <w:r w:rsidRPr="00FF0871">
        <w:rPr>
          <w:rFonts w:ascii="Times New Roman" w:hAnsi="Times New Roman" w:cs="Times New Roman"/>
          <w:sz w:val="28"/>
          <w:szCs w:val="28"/>
        </w:rPr>
        <w:t>» - 45,8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w:t>
      </w:r>
      <w:r>
        <w:rPr>
          <w:rFonts w:ascii="Times New Roman" w:hAnsi="Times New Roman" w:cs="Times New Roman"/>
          <w:sz w:val="28"/>
          <w:szCs w:val="28"/>
        </w:rPr>
        <w:t xml:space="preserve">еобразовательная школа № 14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r w:rsidRPr="00FF0871">
        <w:rPr>
          <w:rFonts w:ascii="Times New Roman" w:hAnsi="Times New Roman" w:cs="Times New Roman"/>
          <w:sz w:val="28"/>
          <w:szCs w:val="28"/>
        </w:rPr>
        <w:t xml:space="preserve">Нижние </w:t>
      </w:r>
      <w:proofErr w:type="spellStart"/>
      <w:r w:rsidRPr="00FF0871">
        <w:rPr>
          <w:rFonts w:ascii="Times New Roman" w:hAnsi="Times New Roman" w:cs="Times New Roman"/>
          <w:sz w:val="28"/>
          <w:szCs w:val="28"/>
        </w:rPr>
        <w:t>Ачалуки</w:t>
      </w:r>
      <w:proofErr w:type="spellEnd"/>
      <w:r w:rsidRPr="00FF0871">
        <w:rPr>
          <w:rFonts w:ascii="Times New Roman" w:hAnsi="Times New Roman" w:cs="Times New Roman"/>
          <w:sz w:val="28"/>
          <w:szCs w:val="28"/>
        </w:rPr>
        <w:t>» - 61,0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ГБДОУ «Детский сад №</w:t>
      </w:r>
      <w:r>
        <w:rPr>
          <w:rFonts w:ascii="Times New Roman" w:hAnsi="Times New Roman" w:cs="Times New Roman"/>
          <w:sz w:val="28"/>
          <w:szCs w:val="28"/>
        </w:rPr>
        <w:t> </w:t>
      </w:r>
      <w:r w:rsidRPr="00FF0871">
        <w:rPr>
          <w:rFonts w:ascii="Times New Roman" w:hAnsi="Times New Roman" w:cs="Times New Roman"/>
          <w:sz w:val="28"/>
          <w:szCs w:val="28"/>
        </w:rPr>
        <w:t>3 г.</w:t>
      </w:r>
      <w:r>
        <w:rPr>
          <w:rFonts w:ascii="Times New Roman" w:hAnsi="Times New Roman" w:cs="Times New Roman"/>
          <w:sz w:val="28"/>
          <w:szCs w:val="28"/>
        </w:rPr>
        <w:t> </w:t>
      </w:r>
      <w:proofErr w:type="spellStart"/>
      <w:r w:rsidRPr="00FF0871">
        <w:rPr>
          <w:rFonts w:ascii="Times New Roman" w:hAnsi="Times New Roman" w:cs="Times New Roman"/>
          <w:sz w:val="28"/>
          <w:szCs w:val="28"/>
        </w:rPr>
        <w:t>Малгобек</w:t>
      </w:r>
      <w:proofErr w:type="spellEnd"/>
      <w:r w:rsidRPr="00FF0871">
        <w:rPr>
          <w:rFonts w:ascii="Times New Roman" w:hAnsi="Times New Roman" w:cs="Times New Roman"/>
          <w:sz w:val="28"/>
          <w:szCs w:val="28"/>
        </w:rPr>
        <w:t xml:space="preserve"> «Солнышко» -</w:t>
      </w:r>
      <w:r>
        <w:rPr>
          <w:rFonts w:ascii="Times New Roman" w:hAnsi="Times New Roman" w:cs="Times New Roman"/>
          <w:sz w:val="28"/>
          <w:szCs w:val="28"/>
        </w:rPr>
        <w:t xml:space="preserve"> </w:t>
      </w:r>
      <w:r w:rsidRPr="00FF0871">
        <w:rPr>
          <w:rFonts w:ascii="Times New Roman" w:hAnsi="Times New Roman" w:cs="Times New Roman"/>
          <w:sz w:val="28"/>
          <w:szCs w:val="28"/>
        </w:rPr>
        <w:t>4,2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466F10">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ГБДОУ «Детский сад №</w:t>
      </w:r>
      <w:r>
        <w:rPr>
          <w:rFonts w:ascii="Times New Roman" w:hAnsi="Times New Roman" w:cs="Times New Roman"/>
          <w:sz w:val="28"/>
          <w:szCs w:val="28"/>
        </w:rPr>
        <w:t> </w:t>
      </w:r>
      <w:r w:rsidRPr="00FF0871">
        <w:rPr>
          <w:rFonts w:ascii="Times New Roman" w:hAnsi="Times New Roman" w:cs="Times New Roman"/>
          <w:sz w:val="28"/>
          <w:szCs w:val="28"/>
        </w:rPr>
        <w:t>7 г.</w:t>
      </w:r>
      <w:r>
        <w:rPr>
          <w:rFonts w:ascii="Times New Roman" w:hAnsi="Times New Roman" w:cs="Times New Roman"/>
          <w:sz w:val="28"/>
          <w:szCs w:val="28"/>
        </w:rPr>
        <w:t> </w:t>
      </w:r>
      <w:proofErr w:type="spellStart"/>
      <w:r w:rsidRPr="00FF0871">
        <w:rPr>
          <w:rFonts w:ascii="Times New Roman" w:hAnsi="Times New Roman" w:cs="Times New Roman"/>
          <w:sz w:val="28"/>
          <w:szCs w:val="28"/>
        </w:rPr>
        <w:t>Малгобек</w:t>
      </w:r>
      <w:proofErr w:type="spellEnd"/>
      <w:r w:rsidRPr="00FF0871">
        <w:rPr>
          <w:rFonts w:ascii="Times New Roman" w:hAnsi="Times New Roman" w:cs="Times New Roman"/>
          <w:sz w:val="28"/>
          <w:szCs w:val="28"/>
        </w:rPr>
        <w:t xml:space="preserve"> «Сказка» - 4,3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ГБДОУ «Детский сад №</w:t>
      </w:r>
      <w:r>
        <w:rPr>
          <w:rFonts w:ascii="Times New Roman" w:hAnsi="Times New Roman" w:cs="Times New Roman"/>
          <w:sz w:val="28"/>
          <w:szCs w:val="28"/>
        </w:rPr>
        <w:t> </w:t>
      </w:r>
      <w:r w:rsidRPr="00FF0871">
        <w:rPr>
          <w:rFonts w:ascii="Times New Roman" w:hAnsi="Times New Roman" w:cs="Times New Roman"/>
          <w:sz w:val="28"/>
          <w:szCs w:val="28"/>
        </w:rPr>
        <w:t xml:space="preserve">1 </w:t>
      </w:r>
      <w:proofErr w:type="spellStart"/>
      <w:r w:rsidRPr="00FF0871">
        <w:rPr>
          <w:rFonts w:ascii="Times New Roman" w:hAnsi="Times New Roman" w:cs="Times New Roman"/>
          <w:sz w:val="28"/>
          <w:szCs w:val="28"/>
        </w:rPr>
        <w:t>с.п</w:t>
      </w:r>
      <w:proofErr w:type="spellEnd"/>
      <w:r w:rsidRPr="00FF0871">
        <w:rPr>
          <w:rFonts w:ascii="Times New Roman" w:hAnsi="Times New Roman" w:cs="Times New Roman"/>
          <w:sz w:val="28"/>
          <w:szCs w:val="28"/>
        </w:rPr>
        <w:t>.</w:t>
      </w:r>
      <w:r>
        <w:rPr>
          <w:rFonts w:ascii="Times New Roman" w:hAnsi="Times New Roman" w:cs="Times New Roman"/>
          <w:sz w:val="28"/>
          <w:szCs w:val="28"/>
        </w:rPr>
        <w:t> </w:t>
      </w:r>
      <w:r w:rsidRPr="00FF0871">
        <w:rPr>
          <w:rFonts w:ascii="Times New Roman" w:hAnsi="Times New Roman" w:cs="Times New Roman"/>
          <w:sz w:val="28"/>
          <w:szCs w:val="28"/>
        </w:rPr>
        <w:t xml:space="preserve">Верхние </w:t>
      </w:r>
      <w:proofErr w:type="spellStart"/>
      <w:r w:rsidRPr="00FF0871">
        <w:rPr>
          <w:rFonts w:ascii="Times New Roman" w:hAnsi="Times New Roman" w:cs="Times New Roman"/>
          <w:sz w:val="28"/>
          <w:szCs w:val="28"/>
        </w:rPr>
        <w:t>Ачалуки</w:t>
      </w:r>
      <w:proofErr w:type="spellEnd"/>
      <w:r w:rsidRPr="00FF0871">
        <w:rPr>
          <w:rFonts w:ascii="Times New Roman" w:hAnsi="Times New Roman" w:cs="Times New Roman"/>
          <w:sz w:val="28"/>
          <w:szCs w:val="28"/>
        </w:rPr>
        <w:t xml:space="preserve"> «Солнышко» - 110,3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FF0871">
        <w:rPr>
          <w:rFonts w:ascii="Times New Roman" w:hAnsi="Times New Roman" w:cs="Times New Roman"/>
          <w:sz w:val="28"/>
          <w:szCs w:val="28"/>
        </w:rPr>
        <w:t xml:space="preserve">4 </w:t>
      </w:r>
      <w:proofErr w:type="spellStart"/>
      <w:r w:rsidRPr="00FF0871">
        <w:rPr>
          <w:rFonts w:ascii="Times New Roman" w:hAnsi="Times New Roman" w:cs="Times New Roman"/>
          <w:sz w:val="28"/>
          <w:szCs w:val="28"/>
        </w:rPr>
        <w:t>с.п</w:t>
      </w:r>
      <w:proofErr w:type="spellEnd"/>
      <w:r w:rsidRPr="00FF0871">
        <w:rPr>
          <w:rFonts w:ascii="Times New Roman" w:hAnsi="Times New Roman" w:cs="Times New Roman"/>
          <w:sz w:val="28"/>
          <w:szCs w:val="28"/>
        </w:rPr>
        <w:t>.</w:t>
      </w:r>
      <w:r>
        <w:rPr>
          <w:rFonts w:ascii="Times New Roman" w:hAnsi="Times New Roman" w:cs="Times New Roman"/>
          <w:sz w:val="28"/>
          <w:szCs w:val="28"/>
        </w:rPr>
        <w:t> </w:t>
      </w:r>
      <w:r w:rsidRPr="00FF0871">
        <w:rPr>
          <w:rFonts w:ascii="Times New Roman" w:hAnsi="Times New Roman" w:cs="Times New Roman"/>
          <w:sz w:val="28"/>
          <w:szCs w:val="28"/>
        </w:rPr>
        <w:t>Троицкое» - 28,3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FF0871">
        <w:rPr>
          <w:rFonts w:ascii="Times New Roman" w:hAnsi="Times New Roman" w:cs="Times New Roman"/>
          <w:sz w:val="28"/>
          <w:szCs w:val="28"/>
        </w:rPr>
        <w:t xml:space="preserve">1 </w:t>
      </w:r>
      <w:proofErr w:type="spellStart"/>
      <w:r w:rsidRPr="00FF0871">
        <w:rPr>
          <w:rFonts w:ascii="Times New Roman" w:hAnsi="Times New Roman" w:cs="Times New Roman"/>
          <w:sz w:val="28"/>
          <w:szCs w:val="28"/>
        </w:rPr>
        <w:t>с.п</w:t>
      </w:r>
      <w:proofErr w:type="spellEnd"/>
      <w:r w:rsidRPr="00FF0871">
        <w:rPr>
          <w:rFonts w:ascii="Times New Roman" w:hAnsi="Times New Roman" w:cs="Times New Roman"/>
          <w:sz w:val="28"/>
          <w:szCs w:val="28"/>
        </w:rPr>
        <w:t>.</w:t>
      </w:r>
      <w:r>
        <w:rPr>
          <w:rFonts w:ascii="Times New Roman" w:hAnsi="Times New Roman" w:cs="Times New Roman"/>
          <w:sz w:val="28"/>
          <w:szCs w:val="28"/>
        </w:rPr>
        <w:t> </w:t>
      </w:r>
      <w:proofErr w:type="spellStart"/>
      <w:r w:rsidRPr="00FF0871">
        <w:rPr>
          <w:rFonts w:ascii="Times New Roman" w:hAnsi="Times New Roman" w:cs="Times New Roman"/>
          <w:sz w:val="28"/>
          <w:szCs w:val="28"/>
        </w:rPr>
        <w:t>Нестеровское</w:t>
      </w:r>
      <w:proofErr w:type="spellEnd"/>
      <w:r w:rsidRPr="00FF0871">
        <w:rPr>
          <w:rFonts w:ascii="Times New Roman" w:hAnsi="Times New Roman" w:cs="Times New Roman"/>
          <w:sz w:val="28"/>
          <w:szCs w:val="28"/>
        </w:rPr>
        <w:t>» - 1,0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ГБДОУ «Ясли сад №</w:t>
      </w:r>
      <w:r>
        <w:rPr>
          <w:rFonts w:ascii="Times New Roman" w:hAnsi="Times New Roman" w:cs="Times New Roman"/>
          <w:sz w:val="28"/>
          <w:szCs w:val="28"/>
        </w:rPr>
        <w:t> 2 г. </w:t>
      </w:r>
      <w:proofErr w:type="spellStart"/>
      <w:r w:rsidRPr="00FF0871">
        <w:rPr>
          <w:rFonts w:ascii="Times New Roman" w:hAnsi="Times New Roman" w:cs="Times New Roman"/>
          <w:sz w:val="28"/>
          <w:szCs w:val="28"/>
        </w:rPr>
        <w:t>Сунжа</w:t>
      </w:r>
      <w:proofErr w:type="spellEnd"/>
      <w:r w:rsidRPr="00FF0871">
        <w:rPr>
          <w:rFonts w:ascii="Times New Roman" w:hAnsi="Times New Roman" w:cs="Times New Roman"/>
          <w:sz w:val="28"/>
          <w:szCs w:val="28"/>
        </w:rPr>
        <w:t>» - 7,8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ГБДОУ «Детский сад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w:t>
      </w:r>
      <w:proofErr w:type="spellStart"/>
      <w:r w:rsidRPr="00FF0871">
        <w:rPr>
          <w:rFonts w:ascii="Times New Roman" w:hAnsi="Times New Roman" w:cs="Times New Roman"/>
          <w:sz w:val="28"/>
          <w:szCs w:val="28"/>
        </w:rPr>
        <w:t>Сунжа</w:t>
      </w:r>
      <w:proofErr w:type="spellEnd"/>
      <w:r w:rsidRPr="00FF0871">
        <w:rPr>
          <w:rFonts w:ascii="Times New Roman" w:hAnsi="Times New Roman" w:cs="Times New Roman"/>
          <w:sz w:val="28"/>
          <w:szCs w:val="28"/>
        </w:rPr>
        <w:t xml:space="preserve"> «Теремок» - 28,7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 xml:space="preserve">ГБОУ «Средняя общеобразовательная школа </w:t>
      </w:r>
      <w:proofErr w:type="spellStart"/>
      <w:r w:rsidRPr="00FF0871">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Долаково</w:t>
      </w:r>
      <w:proofErr w:type="spellEnd"/>
      <w:r>
        <w:rPr>
          <w:rFonts w:ascii="Times New Roman" w:hAnsi="Times New Roman" w:cs="Times New Roman"/>
          <w:sz w:val="28"/>
          <w:szCs w:val="28"/>
        </w:rPr>
        <w:t>» - 107,2 тыс. рублей;</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 - детсад №</w:t>
      </w:r>
      <w:r>
        <w:rPr>
          <w:rFonts w:ascii="Times New Roman" w:hAnsi="Times New Roman" w:cs="Times New Roman"/>
          <w:sz w:val="28"/>
          <w:szCs w:val="28"/>
        </w:rPr>
        <w:t xml:space="preserve"> 1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r w:rsidRPr="00FF0871">
        <w:rPr>
          <w:rFonts w:ascii="Times New Roman" w:hAnsi="Times New Roman" w:cs="Times New Roman"/>
          <w:sz w:val="28"/>
          <w:szCs w:val="28"/>
        </w:rPr>
        <w:t>Кантышево» - 666,7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w:t>
      </w:r>
      <w:r>
        <w:rPr>
          <w:rFonts w:ascii="Times New Roman" w:hAnsi="Times New Roman" w:cs="Times New Roman"/>
          <w:sz w:val="28"/>
          <w:szCs w:val="28"/>
        </w:rPr>
        <w:t xml:space="preserve">щеобразовательная школа № 1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sidRPr="00FF0871">
        <w:rPr>
          <w:rFonts w:ascii="Times New Roman" w:hAnsi="Times New Roman" w:cs="Times New Roman"/>
          <w:sz w:val="28"/>
          <w:szCs w:val="28"/>
        </w:rPr>
        <w:t>Экажево</w:t>
      </w:r>
      <w:proofErr w:type="spellEnd"/>
      <w:r w:rsidRPr="00FF0871">
        <w:rPr>
          <w:rFonts w:ascii="Times New Roman" w:hAnsi="Times New Roman" w:cs="Times New Roman"/>
          <w:sz w:val="28"/>
          <w:szCs w:val="28"/>
        </w:rPr>
        <w:t xml:space="preserve">» - </w:t>
      </w:r>
      <w:r w:rsidRPr="00FF0871">
        <w:rPr>
          <w:rFonts w:ascii="Times New Roman" w:hAnsi="Times New Roman" w:cs="Times New Roman"/>
          <w:sz w:val="28"/>
          <w:szCs w:val="28"/>
        </w:rPr>
        <w:lastRenderedPageBreak/>
        <w:t>68,4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FF0871">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Барсуки» - 104,7 тыс. рублей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FF0871">
        <w:rPr>
          <w:rFonts w:ascii="Times New Roman" w:hAnsi="Times New Roman" w:cs="Times New Roman"/>
          <w:sz w:val="28"/>
          <w:szCs w:val="28"/>
        </w:rPr>
        <w:t xml:space="preserve">3 </w:t>
      </w:r>
      <w:proofErr w:type="spellStart"/>
      <w:r w:rsidRPr="00FF0871">
        <w:rPr>
          <w:rFonts w:ascii="Times New Roman" w:hAnsi="Times New Roman" w:cs="Times New Roman"/>
          <w:sz w:val="28"/>
          <w:szCs w:val="28"/>
        </w:rPr>
        <w:t>с.п</w:t>
      </w:r>
      <w:proofErr w:type="spellEnd"/>
      <w:r w:rsidRPr="00FF0871">
        <w:rPr>
          <w:rFonts w:ascii="Times New Roman" w:hAnsi="Times New Roman" w:cs="Times New Roman"/>
          <w:sz w:val="28"/>
          <w:szCs w:val="28"/>
        </w:rPr>
        <w:t>.</w:t>
      </w:r>
      <w:r>
        <w:rPr>
          <w:rFonts w:ascii="Times New Roman" w:hAnsi="Times New Roman" w:cs="Times New Roman"/>
          <w:sz w:val="28"/>
          <w:szCs w:val="28"/>
        </w:rPr>
        <w:t> </w:t>
      </w:r>
      <w:proofErr w:type="spellStart"/>
      <w:r w:rsidRPr="00FF0871">
        <w:rPr>
          <w:rFonts w:ascii="Times New Roman" w:hAnsi="Times New Roman" w:cs="Times New Roman"/>
          <w:sz w:val="28"/>
          <w:szCs w:val="28"/>
        </w:rPr>
        <w:t>Плиево</w:t>
      </w:r>
      <w:proofErr w:type="spellEnd"/>
      <w:r w:rsidRPr="00FF0871">
        <w:rPr>
          <w:rFonts w:ascii="Times New Roman" w:hAnsi="Times New Roman" w:cs="Times New Roman"/>
          <w:sz w:val="28"/>
          <w:szCs w:val="28"/>
        </w:rPr>
        <w:t>» - 120,8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ГБДОУ «Детский сад №</w:t>
      </w:r>
      <w:r>
        <w:rPr>
          <w:rFonts w:ascii="Times New Roman" w:hAnsi="Times New Roman" w:cs="Times New Roman"/>
          <w:sz w:val="28"/>
          <w:szCs w:val="28"/>
        </w:rPr>
        <w:t> </w:t>
      </w:r>
      <w:r w:rsidRPr="00FF0871">
        <w:rPr>
          <w:rFonts w:ascii="Times New Roman" w:hAnsi="Times New Roman" w:cs="Times New Roman"/>
          <w:sz w:val="28"/>
          <w:szCs w:val="28"/>
        </w:rPr>
        <w:t xml:space="preserve">3 </w:t>
      </w:r>
      <w:proofErr w:type="spellStart"/>
      <w:r w:rsidRPr="00FF0871">
        <w:rPr>
          <w:rFonts w:ascii="Times New Roman" w:hAnsi="Times New Roman" w:cs="Times New Roman"/>
          <w:sz w:val="28"/>
          <w:szCs w:val="28"/>
        </w:rPr>
        <w:t>с.п</w:t>
      </w:r>
      <w:proofErr w:type="spellEnd"/>
      <w:r w:rsidRPr="00FF0871">
        <w:rPr>
          <w:rFonts w:ascii="Times New Roman" w:hAnsi="Times New Roman" w:cs="Times New Roman"/>
          <w:sz w:val="28"/>
          <w:szCs w:val="28"/>
        </w:rPr>
        <w:t>.</w:t>
      </w:r>
      <w:r>
        <w:rPr>
          <w:rFonts w:ascii="Times New Roman" w:hAnsi="Times New Roman" w:cs="Times New Roman"/>
          <w:sz w:val="28"/>
          <w:szCs w:val="28"/>
        </w:rPr>
        <w:t> </w:t>
      </w:r>
      <w:proofErr w:type="spellStart"/>
      <w:r w:rsidRPr="00FF0871">
        <w:rPr>
          <w:rFonts w:ascii="Times New Roman" w:hAnsi="Times New Roman" w:cs="Times New Roman"/>
          <w:sz w:val="28"/>
          <w:szCs w:val="28"/>
        </w:rPr>
        <w:t>Долаково</w:t>
      </w:r>
      <w:proofErr w:type="spellEnd"/>
      <w:r w:rsidRPr="00FF0871">
        <w:rPr>
          <w:rFonts w:ascii="Times New Roman" w:hAnsi="Times New Roman" w:cs="Times New Roman"/>
          <w:sz w:val="28"/>
          <w:szCs w:val="28"/>
        </w:rPr>
        <w:t xml:space="preserve"> «Замок детства» - 135,1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ГБДОУ «Детский сад №</w:t>
      </w:r>
      <w:r>
        <w:rPr>
          <w:rFonts w:ascii="Times New Roman" w:hAnsi="Times New Roman" w:cs="Times New Roman"/>
          <w:sz w:val="28"/>
          <w:szCs w:val="28"/>
        </w:rPr>
        <w:t> </w:t>
      </w:r>
      <w:r w:rsidRPr="00FF0871">
        <w:rPr>
          <w:rFonts w:ascii="Times New Roman" w:hAnsi="Times New Roman" w:cs="Times New Roman"/>
          <w:sz w:val="28"/>
          <w:szCs w:val="28"/>
        </w:rPr>
        <w:t xml:space="preserve">1 </w:t>
      </w:r>
      <w:proofErr w:type="spellStart"/>
      <w:r w:rsidRPr="00FF0871">
        <w:rPr>
          <w:rFonts w:ascii="Times New Roman" w:hAnsi="Times New Roman" w:cs="Times New Roman"/>
          <w:sz w:val="28"/>
          <w:szCs w:val="28"/>
        </w:rPr>
        <w:t>с.п</w:t>
      </w:r>
      <w:proofErr w:type="spellEnd"/>
      <w:r w:rsidRPr="00FF0871">
        <w:rPr>
          <w:rFonts w:ascii="Times New Roman" w:hAnsi="Times New Roman" w:cs="Times New Roman"/>
          <w:sz w:val="28"/>
          <w:szCs w:val="28"/>
        </w:rPr>
        <w:t>.</w:t>
      </w:r>
      <w:r>
        <w:rPr>
          <w:rFonts w:ascii="Times New Roman" w:hAnsi="Times New Roman" w:cs="Times New Roman"/>
          <w:sz w:val="28"/>
          <w:szCs w:val="28"/>
        </w:rPr>
        <w:t> </w:t>
      </w:r>
      <w:proofErr w:type="spellStart"/>
      <w:r w:rsidRPr="00FF0871">
        <w:rPr>
          <w:rFonts w:ascii="Times New Roman" w:hAnsi="Times New Roman" w:cs="Times New Roman"/>
          <w:sz w:val="28"/>
          <w:szCs w:val="28"/>
        </w:rPr>
        <w:t>Плиево</w:t>
      </w:r>
      <w:proofErr w:type="spellEnd"/>
      <w:r w:rsidRPr="00FF0871">
        <w:rPr>
          <w:rFonts w:ascii="Times New Roman" w:hAnsi="Times New Roman" w:cs="Times New Roman"/>
          <w:sz w:val="28"/>
          <w:szCs w:val="28"/>
        </w:rPr>
        <w:t xml:space="preserve"> «Жар-птица» - 35,1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 xml:space="preserve">ГБДОУ «Детский сад </w:t>
      </w:r>
      <w:proofErr w:type="spellStart"/>
      <w:r w:rsidRPr="00FF0871">
        <w:rPr>
          <w:rFonts w:ascii="Times New Roman" w:hAnsi="Times New Roman" w:cs="Times New Roman"/>
          <w:sz w:val="28"/>
          <w:szCs w:val="28"/>
        </w:rPr>
        <w:t>с.п</w:t>
      </w:r>
      <w:proofErr w:type="spellEnd"/>
      <w:r w:rsidRPr="00FF0871">
        <w:rPr>
          <w:rFonts w:ascii="Times New Roman" w:hAnsi="Times New Roman" w:cs="Times New Roman"/>
          <w:sz w:val="28"/>
          <w:szCs w:val="28"/>
        </w:rPr>
        <w:t>.</w:t>
      </w:r>
      <w:r>
        <w:rPr>
          <w:rFonts w:ascii="Times New Roman" w:hAnsi="Times New Roman" w:cs="Times New Roman"/>
          <w:sz w:val="28"/>
          <w:szCs w:val="28"/>
        </w:rPr>
        <w:t> </w:t>
      </w:r>
      <w:proofErr w:type="spellStart"/>
      <w:r w:rsidRPr="00FF0871">
        <w:rPr>
          <w:rFonts w:ascii="Times New Roman" w:hAnsi="Times New Roman" w:cs="Times New Roman"/>
          <w:sz w:val="28"/>
          <w:szCs w:val="28"/>
        </w:rPr>
        <w:t>Эк</w:t>
      </w:r>
      <w:r>
        <w:rPr>
          <w:rFonts w:ascii="Times New Roman" w:hAnsi="Times New Roman" w:cs="Times New Roman"/>
          <w:sz w:val="28"/>
          <w:szCs w:val="28"/>
        </w:rPr>
        <w:t>ажево</w:t>
      </w:r>
      <w:proofErr w:type="spellEnd"/>
      <w:r>
        <w:rPr>
          <w:rFonts w:ascii="Times New Roman" w:hAnsi="Times New Roman" w:cs="Times New Roman"/>
          <w:sz w:val="28"/>
          <w:szCs w:val="28"/>
        </w:rPr>
        <w:t xml:space="preserve"> «Ласточка» - 3,8 тыс. рублей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«Средняя общеобразовательная школа</w:t>
      </w:r>
      <w:r>
        <w:rPr>
          <w:rFonts w:ascii="Times New Roman" w:hAnsi="Times New Roman" w:cs="Times New Roman"/>
          <w:sz w:val="28"/>
          <w:szCs w:val="28"/>
        </w:rPr>
        <w:t>-</w:t>
      </w:r>
      <w:r w:rsidRPr="00FF0871">
        <w:rPr>
          <w:rFonts w:ascii="Times New Roman" w:hAnsi="Times New Roman" w:cs="Times New Roman"/>
          <w:sz w:val="28"/>
          <w:szCs w:val="28"/>
        </w:rPr>
        <w:t>детский с</w:t>
      </w:r>
      <w:r>
        <w:rPr>
          <w:rFonts w:ascii="Times New Roman" w:hAnsi="Times New Roman" w:cs="Times New Roman"/>
          <w:sz w:val="28"/>
          <w:szCs w:val="28"/>
        </w:rPr>
        <w:t xml:space="preserve">ад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Джейрах</w:t>
      </w:r>
      <w:proofErr w:type="spellEnd"/>
      <w:r>
        <w:rPr>
          <w:rFonts w:ascii="Times New Roman" w:hAnsi="Times New Roman" w:cs="Times New Roman"/>
          <w:sz w:val="28"/>
          <w:szCs w:val="28"/>
        </w:rPr>
        <w:t>» - 8,9 тыс. рублей</w:t>
      </w:r>
      <w:r w:rsidRPr="00FF0871">
        <w:rPr>
          <w:rFonts w:ascii="Times New Roman" w:hAnsi="Times New Roman" w:cs="Times New Roman"/>
          <w:sz w:val="28"/>
          <w:szCs w:val="28"/>
        </w:rPr>
        <w:t>;</w:t>
      </w:r>
    </w:p>
    <w:p w:rsidR="002D0238" w:rsidRPr="00FF0871" w:rsidRDefault="002D0238" w:rsidP="00244C92">
      <w:pPr>
        <w:pStyle w:val="ac"/>
        <w:widowControl w:val="0"/>
        <w:numPr>
          <w:ilvl w:val="0"/>
          <w:numId w:val="9"/>
        </w:numPr>
        <w:autoSpaceDE w:val="0"/>
        <w:autoSpaceDN w:val="0"/>
        <w:adjustRightInd w:val="0"/>
        <w:ind w:left="0" w:firstLine="709"/>
        <w:jc w:val="both"/>
        <w:rPr>
          <w:rFonts w:ascii="Times New Roman" w:hAnsi="Times New Roman" w:cs="Times New Roman"/>
          <w:sz w:val="28"/>
          <w:szCs w:val="28"/>
        </w:rPr>
      </w:pPr>
      <w:r w:rsidRPr="00FF0871">
        <w:rPr>
          <w:rFonts w:ascii="Times New Roman" w:hAnsi="Times New Roman" w:cs="Times New Roman"/>
          <w:sz w:val="28"/>
          <w:szCs w:val="28"/>
        </w:rPr>
        <w:t>ГБОУ «Средн</w:t>
      </w:r>
      <w:r>
        <w:rPr>
          <w:rFonts w:ascii="Times New Roman" w:hAnsi="Times New Roman" w:cs="Times New Roman"/>
          <w:sz w:val="28"/>
          <w:szCs w:val="28"/>
        </w:rPr>
        <w:t>яя общеобразовательная школа с. </w:t>
      </w:r>
      <w:proofErr w:type="spellStart"/>
      <w:r w:rsidRPr="00FF0871">
        <w:rPr>
          <w:rFonts w:ascii="Times New Roman" w:hAnsi="Times New Roman" w:cs="Times New Roman"/>
          <w:sz w:val="28"/>
          <w:szCs w:val="28"/>
        </w:rPr>
        <w:t>Ольгетти</w:t>
      </w:r>
      <w:proofErr w:type="spellEnd"/>
      <w:r w:rsidRPr="00FF0871">
        <w:rPr>
          <w:rFonts w:ascii="Times New Roman" w:hAnsi="Times New Roman" w:cs="Times New Roman"/>
          <w:sz w:val="28"/>
          <w:szCs w:val="28"/>
        </w:rPr>
        <w:t xml:space="preserve"> </w:t>
      </w:r>
      <w:r>
        <w:rPr>
          <w:rFonts w:ascii="Times New Roman" w:hAnsi="Times New Roman" w:cs="Times New Roman"/>
          <w:sz w:val="28"/>
          <w:szCs w:val="28"/>
        </w:rPr>
        <w:t>-</w:t>
      </w:r>
      <w:r w:rsidRPr="00FF0871">
        <w:rPr>
          <w:rFonts w:ascii="Times New Roman" w:hAnsi="Times New Roman" w:cs="Times New Roman"/>
          <w:sz w:val="28"/>
          <w:szCs w:val="28"/>
        </w:rPr>
        <w:t xml:space="preserve"> 244,9 тыс. руб</w:t>
      </w:r>
      <w:r>
        <w:rPr>
          <w:rFonts w:ascii="Times New Roman" w:hAnsi="Times New Roman" w:cs="Times New Roman"/>
          <w:sz w:val="28"/>
          <w:szCs w:val="28"/>
        </w:rPr>
        <w:t>лей</w:t>
      </w:r>
      <w:r w:rsidRPr="00FF0871">
        <w:rPr>
          <w:rFonts w:ascii="Times New Roman" w:hAnsi="Times New Roman" w:cs="Times New Roman"/>
          <w:sz w:val="28"/>
          <w:szCs w:val="28"/>
        </w:rPr>
        <w:t>.</w:t>
      </w:r>
    </w:p>
    <w:p w:rsidR="002D0238" w:rsidRPr="00C43AA3"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3AA3">
        <w:rPr>
          <w:rFonts w:ascii="Times New Roman" w:hAnsi="Times New Roman" w:cs="Times New Roman"/>
          <w:sz w:val="28"/>
          <w:szCs w:val="28"/>
        </w:rPr>
        <w:t xml:space="preserve">В нарушение Приказа Минфина РФ </w:t>
      </w:r>
      <w:r w:rsidRPr="0043342F">
        <w:rPr>
          <w:rFonts w:ascii="Times New Roman" w:hAnsi="Times New Roman" w:cs="Times New Roman"/>
          <w:sz w:val="28"/>
          <w:szCs w:val="28"/>
        </w:rPr>
        <w:t>от 28</w:t>
      </w:r>
      <w:r>
        <w:rPr>
          <w:rFonts w:ascii="Times New Roman" w:hAnsi="Times New Roman" w:cs="Times New Roman"/>
          <w:sz w:val="28"/>
          <w:szCs w:val="28"/>
        </w:rPr>
        <w:t>.07.</w:t>
      </w:r>
      <w:r w:rsidRPr="0043342F">
        <w:rPr>
          <w:rFonts w:ascii="Times New Roman" w:hAnsi="Times New Roman" w:cs="Times New Roman"/>
          <w:sz w:val="28"/>
          <w:szCs w:val="28"/>
        </w:rPr>
        <w:t>2010</w:t>
      </w:r>
      <w:r>
        <w:rPr>
          <w:rFonts w:ascii="Times New Roman" w:hAnsi="Times New Roman" w:cs="Times New Roman"/>
          <w:sz w:val="28"/>
          <w:szCs w:val="28"/>
        </w:rPr>
        <w:t> </w:t>
      </w:r>
      <w:r w:rsidRPr="0043342F">
        <w:rPr>
          <w:rFonts w:ascii="Times New Roman" w:hAnsi="Times New Roman" w:cs="Times New Roman"/>
          <w:sz w:val="28"/>
          <w:szCs w:val="28"/>
        </w:rPr>
        <w:t>г. №</w:t>
      </w:r>
      <w:r>
        <w:rPr>
          <w:rFonts w:ascii="Times New Roman" w:hAnsi="Times New Roman" w:cs="Times New Roman"/>
          <w:sz w:val="28"/>
          <w:szCs w:val="28"/>
        </w:rPr>
        <w:t> </w:t>
      </w:r>
      <w:r w:rsidRPr="0043342F">
        <w:rPr>
          <w:rFonts w:ascii="Times New Roman" w:hAnsi="Times New Roman" w:cs="Times New Roman"/>
          <w:sz w:val="28"/>
          <w:szCs w:val="28"/>
        </w:rPr>
        <w:t>81н «О требованиях к плану финансово-хозяйственной деятельности государственного (муниципального) учреждения»</w:t>
      </w:r>
      <w:r>
        <w:rPr>
          <w:rFonts w:ascii="Times New Roman" w:hAnsi="Times New Roman" w:cs="Times New Roman"/>
          <w:sz w:val="28"/>
          <w:szCs w:val="28"/>
        </w:rPr>
        <w:t>,</w:t>
      </w:r>
      <w:r w:rsidRPr="00C43AA3">
        <w:rPr>
          <w:rFonts w:ascii="Times New Roman" w:hAnsi="Times New Roman" w:cs="Times New Roman"/>
          <w:sz w:val="28"/>
          <w:szCs w:val="28"/>
        </w:rPr>
        <w:t xml:space="preserve"> ГБОУ </w:t>
      </w:r>
      <w:r>
        <w:rPr>
          <w:rFonts w:ascii="Times New Roman" w:hAnsi="Times New Roman" w:cs="Times New Roman"/>
          <w:sz w:val="28"/>
          <w:szCs w:val="28"/>
        </w:rPr>
        <w:t>«Центр образования г. </w:t>
      </w:r>
      <w:proofErr w:type="spellStart"/>
      <w:r w:rsidRPr="00C43AA3">
        <w:rPr>
          <w:rFonts w:ascii="Times New Roman" w:hAnsi="Times New Roman" w:cs="Times New Roman"/>
          <w:sz w:val="28"/>
          <w:szCs w:val="28"/>
        </w:rPr>
        <w:t>Магас</w:t>
      </w:r>
      <w:proofErr w:type="spellEnd"/>
      <w:r>
        <w:rPr>
          <w:rFonts w:ascii="Times New Roman" w:hAnsi="Times New Roman" w:cs="Times New Roman"/>
          <w:sz w:val="28"/>
          <w:szCs w:val="28"/>
        </w:rPr>
        <w:t>»</w:t>
      </w:r>
      <w:r w:rsidRPr="00C43AA3">
        <w:rPr>
          <w:rFonts w:ascii="Times New Roman" w:hAnsi="Times New Roman" w:cs="Times New Roman"/>
          <w:sz w:val="28"/>
          <w:szCs w:val="28"/>
        </w:rPr>
        <w:t xml:space="preserve"> приняты обязательства сверх предусмотренных планом финансово-хозяйственной деятельности по налогу на имущество в сумме 6</w:t>
      </w:r>
      <w:r>
        <w:rPr>
          <w:rFonts w:ascii="Times New Roman" w:hAnsi="Times New Roman" w:cs="Times New Roman"/>
          <w:sz w:val="28"/>
          <w:szCs w:val="28"/>
        </w:rPr>
        <w:t> </w:t>
      </w:r>
      <w:r w:rsidRPr="00C43AA3">
        <w:rPr>
          <w:rFonts w:ascii="Times New Roman" w:hAnsi="Times New Roman" w:cs="Times New Roman"/>
          <w:sz w:val="28"/>
          <w:szCs w:val="28"/>
        </w:rPr>
        <w:t>142,7 тыс. руб</w:t>
      </w:r>
      <w:r>
        <w:rPr>
          <w:rFonts w:ascii="Times New Roman" w:hAnsi="Times New Roman" w:cs="Times New Roman"/>
          <w:sz w:val="28"/>
          <w:szCs w:val="28"/>
        </w:rPr>
        <w:t>лей</w:t>
      </w:r>
      <w:r w:rsidRPr="00C43AA3">
        <w:rPr>
          <w:rFonts w:ascii="Times New Roman" w:hAnsi="Times New Roman" w:cs="Times New Roman"/>
          <w:sz w:val="28"/>
          <w:szCs w:val="28"/>
        </w:rPr>
        <w:t xml:space="preserve">, которая </w:t>
      </w:r>
      <w:r>
        <w:rPr>
          <w:rFonts w:ascii="Times New Roman" w:hAnsi="Times New Roman" w:cs="Times New Roman"/>
          <w:sz w:val="28"/>
          <w:szCs w:val="28"/>
        </w:rPr>
        <w:t xml:space="preserve">на начало 2019 года </w:t>
      </w:r>
      <w:r w:rsidRPr="00C43AA3">
        <w:rPr>
          <w:rFonts w:ascii="Times New Roman" w:hAnsi="Times New Roman" w:cs="Times New Roman"/>
          <w:sz w:val="28"/>
          <w:szCs w:val="28"/>
        </w:rPr>
        <w:t>числится в кредиторской задолженности.</w:t>
      </w:r>
    </w:p>
    <w:p w:rsidR="002D0238" w:rsidRPr="00C43AA3"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79E">
        <w:rPr>
          <w:rFonts w:ascii="Times New Roman" w:hAnsi="Times New Roman" w:cs="Times New Roman"/>
          <w:sz w:val="28"/>
          <w:szCs w:val="28"/>
        </w:rPr>
        <w:t>В нарушение пункта 37 Порядка формирования государственного задания на оказание государственных услуг (выполнение работ) в отношени</w:t>
      </w:r>
      <w:r w:rsidR="00315208" w:rsidRPr="0044479E">
        <w:rPr>
          <w:rFonts w:ascii="Times New Roman" w:hAnsi="Times New Roman" w:cs="Times New Roman"/>
          <w:sz w:val="28"/>
          <w:szCs w:val="28"/>
        </w:rPr>
        <w:t>е</w:t>
      </w:r>
      <w:r w:rsidRPr="0044479E">
        <w:rPr>
          <w:rFonts w:ascii="Times New Roman" w:hAnsi="Times New Roman" w:cs="Times New Roman"/>
          <w:sz w:val="28"/>
          <w:szCs w:val="28"/>
        </w:rPr>
        <w:t xml:space="preserve"> государственных учреждений Республики Ингушетия и финансового обеспечения выполнения государственного задания, утвержденного Постановлением Правительства РИ от 16.10.2015 г. № 156, учреждениям образования предоставлены субсидии на выполнение государственного задания без наличия заключенного соглашения между учреждениями образования и Минобразования РИ, определяющим права, обязанности и ответственность сторон, в том числе объём и периодичность перечисления субсидии в течение финансового года, в общей сумме 1 088 743,4 тыс. рублей, в том числе:</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 xml:space="preserve">ГБОУ «Средняя общеобразовательная школа </w:t>
      </w:r>
      <w:r>
        <w:rPr>
          <w:rFonts w:ascii="Times New Roman" w:hAnsi="Times New Roman" w:cs="Times New Roman"/>
          <w:sz w:val="28"/>
          <w:szCs w:val="28"/>
        </w:rPr>
        <w:t>№ 7 г. </w:t>
      </w:r>
      <w:r w:rsidRPr="00E20A2B">
        <w:rPr>
          <w:rFonts w:ascii="Times New Roman" w:hAnsi="Times New Roman" w:cs="Times New Roman"/>
          <w:sz w:val="28"/>
          <w:szCs w:val="28"/>
        </w:rPr>
        <w:t>Назрань» - 23</w:t>
      </w:r>
      <w:r>
        <w:rPr>
          <w:rFonts w:ascii="Times New Roman" w:hAnsi="Times New Roman" w:cs="Times New Roman"/>
          <w:sz w:val="28"/>
          <w:szCs w:val="28"/>
        </w:rPr>
        <w:t> </w:t>
      </w:r>
      <w:r w:rsidRPr="00E20A2B">
        <w:rPr>
          <w:rFonts w:ascii="Times New Roman" w:hAnsi="Times New Roman" w:cs="Times New Roman"/>
          <w:sz w:val="28"/>
          <w:szCs w:val="28"/>
        </w:rPr>
        <w:t>787,4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E20A2B">
        <w:rPr>
          <w:rFonts w:ascii="Times New Roman" w:hAnsi="Times New Roman" w:cs="Times New Roman"/>
          <w:sz w:val="28"/>
          <w:szCs w:val="28"/>
        </w:rPr>
        <w:t xml:space="preserve">9 </w:t>
      </w:r>
      <w:r>
        <w:rPr>
          <w:rFonts w:ascii="Times New Roman" w:hAnsi="Times New Roman" w:cs="Times New Roman"/>
          <w:sz w:val="28"/>
          <w:szCs w:val="28"/>
        </w:rPr>
        <w:t>г. </w:t>
      </w:r>
      <w:r w:rsidRPr="00E20A2B">
        <w:rPr>
          <w:rFonts w:ascii="Times New Roman" w:hAnsi="Times New Roman" w:cs="Times New Roman"/>
          <w:sz w:val="28"/>
          <w:szCs w:val="28"/>
        </w:rPr>
        <w:t>Назрань» - 29</w:t>
      </w:r>
      <w:r>
        <w:rPr>
          <w:rFonts w:ascii="Times New Roman" w:hAnsi="Times New Roman" w:cs="Times New Roman"/>
          <w:sz w:val="28"/>
          <w:szCs w:val="28"/>
        </w:rPr>
        <w:t> </w:t>
      </w:r>
      <w:r w:rsidRPr="00E20A2B">
        <w:rPr>
          <w:rFonts w:ascii="Times New Roman" w:hAnsi="Times New Roman" w:cs="Times New Roman"/>
          <w:sz w:val="28"/>
          <w:szCs w:val="28"/>
        </w:rPr>
        <w:t>943,5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w:t>
      </w:r>
      <w:r>
        <w:rPr>
          <w:rFonts w:ascii="Times New Roman" w:hAnsi="Times New Roman" w:cs="Times New Roman"/>
          <w:sz w:val="28"/>
          <w:szCs w:val="28"/>
        </w:rPr>
        <w:t>-</w:t>
      </w:r>
      <w:r w:rsidRPr="00E20A2B">
        <w:rPr>
          <w:rFonts w:ascii="Times New Roman" w:hAnsi="Times New Roman" w:cs="Times New Roman"/>
          <w:sz w:val="28"/>
          <w:szCs w:val="28"/>
        </w:rPr>
        <w:t>сад №</w:t>
      </w:r>
      <w:r>
        <w:rPr>
          <w:rFonts w:ascii="Times New Roman" w:hAnsi="Times New Roman" w:cs="Times New Roman"/>
          <w:sz w:val="28"/>
          <w:szCs w:val="28"/>
        </w:rPr>
        <w:t> </w:t>
      </w:r>
      <w:r w:rsidRPr="00E20A2B">
        <w:rPr>
          <w:rFonts w:ascii="Times New Roman" w:hAnsi="Times New Roman" w:cs="Times New Roman"/>
          <w:sz w:val="28"/>
          <w:szCs w:val="28"/>
        </w:rPr>
        <w:t>10 г.</w:t>
      </w:r>
      <w:r>
        <w:rPr>
          <w:rFonts w:ascii="Times New Roman" w:hAnsi="Times New Roman" w:cs="Times New Roman"/>
          <w:sz w:val="28"/>
          <w:szCs w:val="28"/>
        </w:rPr>
        <w:t> </w:t>
      </w:r>
      <w:r w:rsidRPr="00E20A2B">
        <w:rPr>
          <w:rFonts w:ascii="Times New Roman" w:hAnsi="Times New Roman" w:cs="Times New Roman"/>
          <w:sz w:val="28"/>
          <w:szCs w:val="28"/>
        </w:rPr>
        <w:t>Назрань» - 48</w:t>
      </w:r>
      <w:r>
        <w:rPr>
          <w:rFonts w:ascii="Times New Roman" w:hAnsi="Times New Roman" w:cs="Times New Roman"/>
          <w:sz w:val="28"/>
          <w:szCs w:val="28"/>
        </w:rPr>
        <w:t> 518,9 тыс. рублей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w:t>
      </w:r>
      <w:r>
        <w:rPr>
          <w:rFonts w:ascii="Times New Roman" w:hAnsi="Times New Roman" w:cs="Times New Roman"/>
          <w:sz w:val="28"/>
          <w:szCs w:val="28"/>
        </w:rPr>
        <w:t>-</w:t>
      </w:r>
      <w:r w:rsidRPr="00E20A2B">
        <w:rPr>
          <w:rFonts w:ascii="Times New Roman" w:hAnsi="Times New Roman" w:cs="Times New Roman"/>
          <w:sz w:val="28"/>
          <w:szCs w:val="28"/>
        </w:rPr>
        <w:t>детсад №</w:t>
      </w:r>
      <w:r>
        <w:rPr>
          <w:rFonts w:ascii="Times New Roman" w:hAnsi="Times New Roman" w:cs="Times New Roman"/>
          <w:sz w:val="28"/>
          <w:szCs w:val="28"/>
        </w:rPr>
        <w:t> 11 г. </w:t>
      </w:r>
      <w:r w:rsidRPr="00E20A2B">
        <w:rPr>
          <w:rFonts w:ascii="Times New Roman" w:hAnsi="Times New Roman" w:cs="Times New Roman"/>
          <w:sz w:val="28"/>
          <w:szCs w:val="28"/>
        </w:rPr>
        <w:t>Назрань» - 53</w:t>
      </w:r>
      <w:r>
        <w:rPr>
          <w:rFonts w:ascii="Times New Roman" w:hAnsi="Times New Roman" w:cs="Times New Roman"/>
          <w:sz w:val="28"/>
          <w:szCs w:val="28"/>
        </w:rPr>
        <w:t> </w:t>
      </w:r>
      <w:r w:rsidRPr="00E20A2B">
        <w:rPr>
          <w:rFonts w:ascii="Times New Roman" w:hAnsi="Times New Roman" w:cs="Times New Roman"/>
          <w:sz w:val="28"/>
          <w:szCs w:val="28"/>
        </w:rPr>
        <w:t>117,9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ГБДОУ «Детский сад №</w:t>
      </w:r>
      <w:r>
        <w:rPr>
          <w:rFonts w:ascii="Times New Roman" w:hAnsi="Times New Roman" w:cs="Times New Roman"/>
          <w:sz w:val="28"/>
          <w:szCs w:val="28"/>
        </w:rPr>
        <w:t> </w:t>
      </w:r>
      <w:r w:rsidRPr="00E20A2B">
        <w:rPr>
          <w:rFonts w:ascii="Times New Roman" w:hAnsi="Times New Roman" w:cs="Times New Roman"/>
          <w:sz w:val="28"/>
          <w:szCs w:val="28"/>
        </w:rPr>
        <w:t>1 г.</w:t>
      </w:r>
      <w:r>
        <w:rPr>
          <w:rFonts w:ascii="Times New Roman" w:hAnsi="Times New Roman" w:cs="Times New Roman"/>
          <w:sz w:val="28"/>
          <w:szCs w:val="28"/>
        </w:rPr>
        <w:t> </w:t>
      </w:r>
      <w:r w:rsidRPr="00E20A2B">
        <w:rPr>
          <w:rFonts w:ascii="Times New Roman" w:hAnsi="Times New Roman" w:cs="Times New Roman"/>
          <w:sz w:val="28"/>
          <w:szCs w:val="28"/>
        </w:rPr>
        <w:t>Назрань «Волшебный замок» - 26</w:t>
      </w:r>
      <w:r>
        <w:rPr>
          <w:rFonts w:ascii="Times New Roman" w:hAnsi="Times New Roman" w:cs="Times New Roman"/>
          <w:sz w:val="28"/>
          <w:szCs w:val="28"/>
        </w:rPr>
        <w:t> </w:t>
      </w:r>
      <w:r w:rsidRPr="00E20A2B">
        <w:rPr>
          <w:rFonts w:ascii="Times New Roman" w:hAnsi="Times New Roman" w:cs="Times New Roman"/>
          <w:sz w:val="28"/>
          <w:szCs w:val="28"/>
        </w:rPr>
        <w:t>446,4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ГБДОУ «Детский сад № 2 г. </w:t>
      </w:r>
      <w:r w:rsidRPr="00E20A2B">
        <w:rPr>
          <w:rFonts w:ascii="Times New Roman" w:hAnsi="Times New Roman" w:cs="Times New Roman"/>
          <w:sz w:val="28"/>
          <w:szCs w:val="28"/>
        </w:rPr>
        <w:t>Назрань «Мир детства» - 28</w:t>
      </w:r>
      <w:r>
        <w:rPr>
          <w:rFonts w:ascii="Times New Roman" w:hAnsi="Times New Roman" w:cs="Times New Roman"/>
          <w:sz w:val="28"/>
          <w:szCs w:val="28"/>
        </w:rPr>
        <w:t> </w:t>
      </w:r>
      <w:r w:rsidRPr="00E20A2B">
        <w:rPr>
          <w:rFonts w:ascii="Times New Roman" w:hAnsi="Times New Roman" w:cs="Times New Roman"/>
          <w:sz w:val="28"/>
          <w:szCs w:val="28"/>
        </w:rPr>
        <w:t>992,0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ГБДОУ «Детский сад №</w:t>
      </w:r>
      <w:r>
        <w:rPr>
          <w:rFonts w:ascii="Times New Roman" w:hAnsi="Times New Roman" w:cs="Times New Roman"/>
          <w:sz w:val="28"/>
          <w:szCs w:val="28"/>
        </w:rPr>
        <w:t> </w:t>
      </w:r>
      <w:r w:rsidRPr="00E20A2B">
        <w:rPr>
          <w:rFonts w:ascii="Times New Roman" w:hAnsi="Times New Roman" w:cs="Times New Roman"/>
          <w:sz w:val="28"/>
          <w:szCs w:val="28"/>
        </w:rPr>
        <w:t>4 г.</w:t>
      </w:r>
      <w:r>
        <w:rPr>
          <w:rFonts w:ascii="Times New Roman" w:hAnsi="Times New Roman" w:cs="Times New Roman"/>
          <w:sz w:val="28"/>
          <w:szCs w:val="28"/>
        </w:rPr>
        <w:t> </w:t>
      </w:r>
      <w:r w:rsidRPr="00E20A2B">
        <w:rPr>
          <w:rFonts w:ascii="Times New Roman" w:hAnsi="Times New Roman" w:cs="Times New Roman"/>
          <w:sz w:val="28"/>
          <w:szCs w:val="28"/>
        </w:rPr>
        <w:t>Назрань» - 20</w:t>
      </w:r>
      <w:r>
        <w:rPr>
          <w:rFonts w:ascii="Times New Roman" w:hAnsi="Times New Roman" w:cs="Times New Roman"/>
          <w:sz w:val="28"/>
          <w:szCs w:val="28"/>
        </w:rPr>
        <w:t> </w:t>
      </w:r>
      <w:r w:rsidRPr="00E20A2B">
        <w:rPr>
          <w:rFonts w:ascii="Times New Roman" w:hAnsi="Times New Roman" w:cs="Times New Roman"/>
          <w:sz w:val="28"/>
          <w:szCs w:val="28"/>
        </w:rPr>
        <w:t>048,5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lastRenderedPageBreak/>
        <w:t>ГБОУ «Средняя общ</w:t>
      </w:r>
      <w:r>
        <w:rPr>
          <w:rFonts w:ascii="Times New Roman" w:hAnsi="Times New Roman" w:cs="Times New Roman"/>
          <w:sz w:val="28"/>
          <w:szCs w:val="28"/>
        </w:rPr>
        <w:t xml:space="preserve">еобразовательная школа № 21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r w:rsidRPr="00E20A2B">
        <w:rPr>
          <w:rFonts w:ascii="Times New Roman" w:hAnsi="Times New Roman" w:cs="Times New Roman"/>
          <w:sz w:val="28"/>
          <w:szCs w:val="28"/>
        </w:rPr>
        <w:t>Аки-</w:t>
      </w:r>
      <w:r>
        <w:rPr>
          <w:rFonts w:ascii="Times New Roman" w:hAnsi="Times New Roman" w:cs="Times New Roman"/>
          <w:sz w:val="28"/>
          <w:szCs w:val="28"/>
        </w:rPr>
        <w:t>Ю</w:t>
      </w:r>
      <w:r w:rsidRPr="00E20A2B">
        <w:rPr>
          <w:rFonts w:ascii="Times New Roman" w:hAnsi="Times New Roman" w:cs="Times New Roman"/>
          <w:sz w:val="28"/>
          <w:szCs w:val="28"/>
        </w:rPr>
        <w:t>рт» - 34</w:t>
      </w:r>
      <w:r>
        <w:rPr>
          <w:rFonts w:ascii="Times New Roman" w:hAnsi="Times New Roman" w:cs="Times New Roman"/>
          <w:sz w:val="28"/>
          <w:szCs w:val="28"/>
        </w:rPr>
        <w:t> </w:t>
      </w:r>
      <w:r w:rsidRPr="00E20A2B">
        <w:rPr>
          <w:rFonts w:ascii="Times New Roman" w:hAnsi="Times New Roman" w:cs="Times New Roman"/>
          <w:sz w:val="28"/>
          <w:szCs w:val="28"/>
        </w:rPr>
        <w:t>309,1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w:t>
      </w:r>
      <w:r>
        <w:rPr>
          <w:rFonts w:ascii="Times New Roman" w:hAnsi="Times New Roman" w:cs="Times New Roman"/>
          <w:sz w:val="28"/>
          <w:szCs w:val="28"/>
        </w:rPr>
        <w:t xml:space="preserve">еобразовательная школа № 19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sidRPr="00E20A2B">
        <w:rPr>
          <w:rFonts w:ascii="Times New Roman" w:hAnsi="Times New Roman" w:cs="Times New Roman"/>
          <w:sz w:val="28"/>
          <w:szCs w:val="28"/>
        </w:rPr>
        <w:t>Сагопши</w:t>
      </w:r>
      <w:proofErr w:type="spellEnd"/>
      <w:r w:rsidRPr="00E20A2B">
        <w:rPr>
          <w:rFonts w:ascii="Times New Roman" w:hAnsi="Times New Roman" w:cs="Times New Roman"/>
          <w:sz w:val="28"/>
          <w:szCs w:val="28"/>
        </w:rPr>
        <w:t>» - 34</w:t>
      </w:r>
      <w:r>
        <w:rPr>
          <w:rFonts w:ascii="Times New Roman" w:hAnsi="Times New Roman" w:cs="Times New Roman"/>
          <w:sz w:val="28"/>
          <w:szCs w:val="28"/>
        </w:rPr>
        <w:t> </w:t>
      </w:r>
      <w:r w:rsidRPr="00E20A2B">
        <w:rPr>
          <w:rFonts w:ascii="Times New Roman" w:hAnsi="Times New Roman" w:cs="Times New Roman"/>
          <w:sz w:val="28"/>
          <w:szCs w:val="28"/>
        </w:rPr>
        <w:t>109,4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E20A2B">
        <w:rPr>
          <w:rFonts w:ascii="Times New Roman" w:hAnsi="Times New Roman" w:cs="Times New Roman"/>
          <w:sz w:val="28"/>
          <w:szCs w:val="28"/>
        </w:rPr>
        <w:t xml:space="preserve">17 </w:t>
      </w:r>
      <w:proofErr w:type="spellStart"/>
      <w:r w:rsidRPr="00E20A2B">
        <w:rPr>
          <w:rFonts w:ascii="Times New Roman" w:hAnsi="Times New Roman" w:cs="Times New Roman"/>
          <w:sz w:val="28"/>
          <w:szCs w:val="28"/>
        </w:rPr>
        <w:t>с.п</w:t>
      </w:r>
      <w:proofErr w:type="spellEnd"/>
      <w:r w:rsidRPr="00E20A2B">
        <w:rPr>
          <w:rFonts w:ascii="Times New Roman" w:hAnsi="Times New Roman" w:cs="Times New Roman"/>
          <w:sz w:val="28"/>
          <w:szCs w:val="28"/>
        </w:rPr>
        <w:t>.</w:t>
      </w:r>
      <w:r>
        <w:rPr>
          <w:rFonts w:ascii="Times New Roman" w:hAnsi="Times New Roman" w:cs="Times New Roman"/>
          <w:sz w:val="28"/>
          <w:szCs w:val="28"/>
        </w:rPr>
        <w:t> </w:t>
      </w:r>
      <w:r w:rsidRPr="00E20A2B">
        <w:rPr>
          <w:rFonts w:ascii="Times New Roman" w:hAnsi="Times New Roman" w:cs="Times New Roman"/>
          <w:sz w:val="28"/>
          <w:szCs w:val="28"/>
        </w:rPr>
        <w:t xml:space="preserve">Верхние </w:t>
      </w:r>
      <w:proofErr w:type="spellStart"/>
      <w:r w:rsidRPr="00E20A2B">
        <w:rPr>
          <w:rFonts w:ascii="Times New Roman" w:hAnsi="Times New Roman" w:cs="Times New Roman"/>
          <w:sz w:val="28"/>
          <w:szCs w:val="28"/>
        </w:rPr>
        <w:t>Ачалуки</w:t>
      </w:r>
      <w:proofErr w:type="spellEnd"/>
      <w:r w:rsidRPr="00E20A2B">
        <w:rPr>
          <w:rFonts w:ascii="Times New Roman" w:hAnsi="Times New Roman" w:cs="Times New Roman"/>
          <w:sz w:val="28"/>
          <w:szCs w:val="28"/>
        </w:rPr>
        <w:t>» - 42</w:t>
      </w:r>
      <w:r>
        <w:rPr>
          <w:rFonts w:ascii="Times New Roman" w:hAnsi="Times New Roman" w:cs="Times New Roman"/>
          <w:sz w:val="28"/>
          <w:szCs w:val="28"/>
        </w:rPr>
        <w:t> </w:t>
      </w:r>
      <w:r w:rsidRPr="00E20A2B">
        <w:rPr>
          <w:rFonts w:ascii="Times New Roman" w:hAnsi="Times New Roman" w:cs="Times New Roman"/>
          <w:sz w:val="28"/>
          <w:szCs w:val="28"/>
        </w:rPr>
        <w:t>758,4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xml:space="preserve"> 14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r w:rsidRPr="00E20A2B">
        <w:rPr>
          <w:rFonts w:ascii="Times New Roman" w:hAnsi="Times New Roman" w:cs="Times New Roman"/>
          <w:sz w:val="28"/>
          <w:szCs w:val="28"/>
        </w:rPr>
        <w:t xml:space="preserve">Нижние </w:t>
      </w:r>
      <w:proofErr w:type="spellStart"/>
      <w:r w:rsidRPr="00E20A2B">
        <w:rPr>
          <w:rFonts w:ascii="Times New Roman" w:hAnsi="Times New Roman" w:cs="Times New Roman"/>
          <w:sz w:val="28"/>
          <w:szCs w:val="28"/>
        </w:rPr>
        <w:t>Ачалуки</w:t>
      </w:r>
      <w:proofErr w:type="spellEnd"/>
      <w:r w:rsidRPr="00E20A2B">
        <w:rPr>
          <w:rFonts w:ascii="Times New Roman" w:hAnsi="Times New Roman" w:cs="Times New Roman"/>
          <w:sz w:val="28"/>
          <w:szCs w:val="28"/>
        </w:rPr>
        <w:t>» - 30</w:t>
      </w:r>
      <w:r>
        <w:rPr>
          <w:rFonts w:ascii="Times New Roman" w:hAnsi="Times New Roman" w:cs="Times New Roman"/>
          <w:sz w:val="28"/>
          <w:szCs w:val="28"/>
        </w:rPr>
        <w:t> </w:t>
      </w:r>
      <w:r w:rsidRPr="00E20A2B">
        <w:rPr>
          <w:rFonts w:ascii="Times New Roman" w:hAnsi="Times New Roman" w:cs="Times New Roman"/>
          <w:sz w:val="28"/>
          <w:szCs w:val="28"/>
        </w:rPr>
        <w:t>544,9 тыс. руб</w:t>
      </w:r>
      <w:r>
        <w:rPr>
          <w:rFonts w:ascii="Times New Roman" w:hAnsi="Times New Roman" w:cs="Times New Roman"/>
          <w:sz w:val="28"/>
          <w:szCs w:val="28"/>
        </w:rPr>
        <w:t>лей;</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ГБДОУ «Детский сад №</w:t>
      </w:r>
      <w:r>
        <w:rPr>
          <w:rFonts w:ascii="Times New Roman" w:hAnsi="Times New Roman" w:cs="Times New Roman"/>
          <w:sz w:val="28"/>
          <w:szCs w:val="28"/>
        </w:rPr>
        <w:t> 3 г. </w:t>
      </w:r>
      <w:proofErr w:type="spellStart"/>
      <w:r w:rsidRPr="00E20A2B">
        <w:rPr>
          <w:rFonts w:ascii="Times New Roman" w:hAnsi="Times New Roman" w:cs="Times New Roman"/>
          <w:sz w:val="28"/>
          <w:szCs w:val="28"/>
        </w:rPr>
        <w:t>Малгобек</w:t>
      </w:r>
      <w:proofErr w:type="spellEnd"/>
      <w:r w:rsidRPr="00E20A2B">
        <w:rPr>
          <w:rFonts w:ascii="Times New Roman" w:hAnsi="Times New Roman" w:cs="Times New Roman"/>
          <w:sz w:val="28"/>
          <w:szCs w:val="28"/>
        </w:rPr>
        <w:t xml:space="preserve"> «Солнышко» - 14</w:t>
      </w:r>
      <w:r>
        <w:rPr>
          <w:rFonts w:ascii="Times New Roman" w:hAnsi="Times New Roman" w:cs="Times New Roman"/>
          <w:sz w:val="28"/>
          <w:szCs w:val="28"/>
        </w:rPr>
        <w:t> 613,2 тыс. рублей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ГБДОУ «Детский сад №</w:t>
      </w:r>
      <w:r>
        <w:rPr>
          <w:rFonts w:ascii="Times New Roman" w:hAnsi="Times New Roman" w:cs="Times New Roman"/>
          <w:sz w:val="28"/>
          <w:szCs w:val="28"/>
        </w:rPr>
        <w:t> 7 г. </w:t>
      </w:r>
      <w:proofErr w:type="spellStart"/>
      <w:r w:rsidRPr="00E20A2B">
        <w:rPr>
          <w:rFonts w:ascii="Times New Roman" w:hAnsi="Times New Roman" w:cs="Times New Roman"/>
          <w:sz w:val="28"/>
          <w:szCs w:val="28"/>
        </w:rPr>
        <w:t>Малгобек</w:t>
      </w:r>
      <w:proofErr w:type="spellEnd"/>
      <w:r w:rsidRPr="00E20A2B">
        <w:rPr>
          <w:rFonts w:ascii="Times New Roman" w:hAnsi="Times New Roman" w:cs="Times New Roman"/>
          <w:sz w:val="28"/>
          <w:szCs w:val="28"/>
        </w:rPr>
        <w:t xml:space="preserve"> «Сказка» - 36</w:t>
      </w:r>
      <w:r>
        <w:rPr>
          <w:rFonts w:ascii="Times New Roman" w:hAnsi="Times New Roman" w:cs="Times New Roman"/>
          <w:sz w:val="28"/>
          <w:szCs w:val="28"/>
        </w:rPr>
        <w:t> </w:t>
      </w:r>
      <w:r w:rsidRPr="00E20A2B">
        <w:rPr>
          <w:rFonts w:ascii="Times New Roman" w:hAnsi="Times New Roman" w:cs="Times New Roman"/>
          <w:sz w:val="28"/>
          <w:szCs w:val="28"/>
        </w:rPr>
        <w:t>098,9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ГБДОУ «Детский сад №</w:t>
      </w:r>
      <w:r>
        <w:rPr>
          <w:rFonts w:ascii="Times New Roman" w:hAnsi="Times New Roman" w:cs="Times New Roman"/>
          <w:sz w:val="28"/>
          <w:szCs w:val="28"/>
        </w:rPr>
        <w:t> </w:t>
      </w:r>
      <w:r w:rsidRPr="00E20A2B">
        <w:rPr>
          <w:rFonts w:ascii="Times New Roman" w:hAnsi="Times New Roman" w:cs="Times New Roman"/>
          <w:sz w:val="28"/>
          <w:szCs w:val="28"/>
        </w:rPr>
        <w:t xml:space="preserve">1 </w:t>
      </w:r>
      <w:proofErr w:type="spellStart"/>
      <w:r w:rsidRPr="00E20A2B">
        <w:rPr>
          <w:rFonts w:ascii="Times New Roman" w:hAnsi="Times New Roman" w:cs="Times New Roman"/>
          <w:sz w:val="28"/>
          <w:szCs w:val="28"/>
        </w:rPr>
        <w:t>с.п</w:t>
      </w:r>
      <w:proofErr w:type="spellEnd"/>
      <w:r w:rsidRPr="00E20A2B">
        <w:rPr>
          <w:rFonts w:ascii="Times New Roman" w:hAnsi="Times New Roman" w:cs="Times New Roman"/>
          <w:sz w:val="28"/>
          <w:szCs w:val="28"/>
        </w:rPr>
        <w:t>.</w:t>
      </w:r>
      <w:r>
        <w:rPr>
          <w:rFonts w:ascii="Times New Roman" w:hAnsi="Times New Roman" w:cs="Times New Roman"/>
          <w:sz w:val="28"/>
          <w:szCs w:val="28"/>
        </w:rPr>
        <w:t> </w:t>
      </w:r>
      <w:r w:rsidRPr="00E20A2B">
        <w:rPr>
          <w:rFonts w:ascii="Times New Roman" w:hAnsi="Times New Roman" w:cs="Times New Roman"/>
          <w:sz w:val="28"/>
          <w:szCs w:val="28"/>
        </w:rPr>
        <w:t xml:space="preserve">Верхние </w:t>
      </w:r>
      <w:proofErr w:type="spellStart"/>
      <w:r w:rsidRPr="00E20A2B">
        <w:rPr>
          <w:rFonts w:ascii="Times New Roman" w:hAnsi="Times New Roman" w:cs="Times New Roman"/>
          <w:sz w:val="28"/>
          <w:szCs w:val="28"/>
        </w:rPr>
        <w:t>Ачалуки</w:t>
      </w:r>
      <w:proofErr w:type="spellEnd"/>
      <w:r w:rsidRPr="00E20A2B">
        <w:rPr>
          <w:rFonts w:ascii="Times New Roman" w:hAnsi="Times New Roman" w:cs="Times New Roman"/>
          <w:sz w:val="28"/>
          <w:szCs w:val="28"/>
        </w:rPr>
        <w:t xml:space="preserve"> «Солнышко» - 32</w:t>
      </w:r>
      <w:r>
        <w:rPr>
          <w:rFonts w:ascii="Times New Roman" w:hAnsi="Times New Roman" w:cs="Times New Roman"/>
          <w:sz w:val="28"/>
          <w:szCs w:val="28"/>
        </w:rPr>
        <w:t> </w:t>
      </w:r>
      <w:r w:rsidRPr="00E20A2B">
        <w:rPr>
          <w:rFonts w:ascii="Times New Roman" w:hAnsi="Times New Roman" w:cs="Times New Roman"/>
          <w:sz w:val="28"/>
          <w:szCs w:val="28"/>
        </w:rPr>
        <w:t>058,3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2 г. </w:t>
      </w:r>
      <w:proofErr w:type="spellStart"/>
      <w:r w:rsidRPr="00E20A2B">
        <w:rPr>
          <w:rFonts w:ascii="Times New Roman" w:hAnsi="Times New Roman" w:cs="Times New Roman"/>
          <w:sz w:val="28"/>
          <w:szCs w:val="28"/>
        </w:rPr>
        <w:t>Сунжа</w:t>
      </w:r>
      <w:proofErr w:type="spellEnd"/>
      <w:r w:rsidRPr="00E20A2B">
        <w:rPr>
          <w:rFonts w:ascii="Times New Roman" w:hAnsi="Times New Roman" w:cs="Times New Roman"/>
          <w:sz w:val="28"/>
          <w:szCs w:val="28"/>
        </w:rPr>
        <w:t>» - 42</w:t>
      </w:r>
      <w:r>
        <w:rPr>
          <w:rFonts w:ascii="Times New Roman" w:hAnsi="Times New Roman" w:cs="Times New Roman"/>
          <w:sz w:val="28"/>
          <w:szCs w:val="28"/>
        </w:rPr>
        <w:t> </w:t>
      </w:r>
      <w:r w:rsidRPr="00E20A2B">
        <w:rPr>
          <w:rFonts w:ascii="Times New Roman" w:hAnsi="Times New Roman" w:cs="Times New Roman"/>
          <w:sz w:val="28"/>
          <w:szCs w:val="28"/>
        </w:rPr>
        <w:t>517,1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5 г. </w:t>
      </w:r>
      <w:proofErr w:type="spellStart"/>
      <w:r w:rsidRPr="00E20A2B">
        <w:rPr>
          <w:rFonts w:ascii="Times New Roman" w:hAnsi="Times New Roman" w:cs="Times New Roman"/>
          <w:sz w:val="28"/>
          <w:szCs w:val="28"/>
        </w:rPr>
        <w:t>Сунжа</w:t>
      </w:r>
      <w:proofErr w:type="spellEnd"/>
      <w:r w:rsidRPr="00E20A2B">
        <w:rPr>
          <w:rFonts w:ascii="Times New Roman" w:hAnsi="Times New Roman" w:cs="Times New Roman"/>
          <w:sz w:val="28"/>
          <w:szCs w:val="28"/>
        </w:rPr>
        <w:t>» - 20</w:t>
      </w:r>
      <w:r>
        <w:rPr>
          <w:rFonts w:ascii="Times New Roman" w:hAnsi="Times New Roman" w:cs="Times New Roman"/>
          <w:sz w:val="28"/>
          <w:szCs w:val="28"/>
        </w:rPr>
        <w:t> </w:t>
      </w:r>
      <w:r w:rsidRPr="00E20A2B">
        <w:rPr>
          <w:rFonts w:ascii="Times New Roman" w:hAnsi="Times New Roman" w:cs="Times New Roman"/>
          <w:sz w:val="28"/>
          <w:szCs w:val="28"/>
        </w:rPr>
        <w:t>273,2 тыс. руб</w:t>
      </w:r>
      <w:r>
        <w:rPr>
          <w:rFonts w:ascii="Times New Roman" w:hAnsi="Times New Roman" w:cs="Times New Roman"/>
          <w:sz w:val="28"/>
          <w:szCs w:val="28"/>
        </w:rPr>
        <w:t>лей;</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xml:space="preserve"> 4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r w:rsidRPr="00E20A2B">
        <w:rPr>
          <w:rFonts w:ascii="Times New Roman" w:hAnsi="Times New Roman" w:cs="Times New Roman"/>
          <w:sz w:val="28"/>
          <w:szCs w:val="28"/>
        </w:rPr>
        <w:t>Троицкое» - 33</w:t>
      </w:r>
      <w:r>
        <w:rPr>
          <w:rFonts w:ascii="Times New Roman" w:hAnsi="Times New Roman" w:cs="Times New Roman"/>
          <w:sz w:val="28"/>
          <w:szCs w:val="28"/>
        </w:rPr>
        <w:t> </w:t>
      </w:r>
      <w:r w:rsidRPr="00E20A2B">
        <w:rPr>
          <w:rFonts w:ascii="Times New Roman" w:hAnsi="Times New Roman" w:cs="Times New Roman"/>
          <w:sz w:val="28"/>
          <w:szCs w:val="28"/>
        </w:rPr>
        <w:t>443,6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E20A2B">
        <w:rPr>
          <w:rFonts w:ascii="Times New Roman" w:hAnsi="Times New Roman" w:cs="Times New Roman"/>
          <w:sz w:val="28"/>
          <w:szCs w:val="28"/>
        </w:rPr>
        <w:t xml:space="preserve">1 </w:t>
      </w:r>
      <w:proofErr w:type="spellStart"/>
      <w:r w:rsidRPr="00E20A2B">
        <w:rPr>
          <w:rFonts w:ascii="Times New Roman" w:hAnsi="Times New Roman" w:cs="Times New Roman"/>
          <w:sz w:val="28"/>
          <w:szCs w:val="28"/>
        </w:rPr>
        <w:t>с.п</w:t>
      </w:r>
      <w:proofErr w:type="spellEnd"/>
      <w:r w:rsidRPr="00E20A2B">
        <w:rPr>
          <w:rFonts w:ascii="Times New Roman" w:hAnsi="Times New Roman" w:cs="Times New Roman"/>
          <w:sz w:val="28"/>
          <w:szCs w:val="28"/>
        </w:rPr>
        <w:t>.</w:t>
      </w:r>
      <w:r>
        <w:rPr>
          <w:rFonts w:ascii="Times New Roman" w:hAnsi="Times New Roman" w:cs="Times New Roman"/>
          <w:sz w:val="28"/>
          <w:szCs w:val="28"/>
        </w:rPr>
        <w:t> </w:t>
      </w:r>
      <w:proofErr w:type="spellStart"/>
      <w:r w:rsidRPr="00E20A2B">
        <w:rPr>
          <w:rFonts w:ascii="Times New Roman" w:hAnsi="Times New Roman" w:cs="Times New Roman"/>
          <w:sz w:val="28"/>
          <w:szCs w:val="28"/>
        </w:rPr>
        <w:t>Нестеровское</w:t>
      </w:r>
      <w:proofErr w:type="spellEnd"/>
      <w:r w:rsidRPr="00E20A2B">
        <w:rPr>
          <w:rFonts w:ascii="Times New Roman" w:hAnsi="Times New Roman" w:cs="Times New Roman"/>
          <w:sz w:val="28"/>
          <w:szCs w:val="28"/>
        </w:rPr>
        <w:t>» - 30</w:t>
      </w:r>
      <w:r>
        <w:rPr>
          <w:rFonts w:ascii="Times New Roman" w:hAnsi="Times New Roman" w:cs="Times New Roman"/>
          <w:sz w:val="28"/>
          <w:szCs w:val="28"/>
        </w:rPr>
        <w:t> </w:t>
      </w:r>
      <w:r w:rsidRPr="00E20A2B">
        <w:rPr>
          <w:rFonts w:ascii="Times New Roman" w:hAnsi="Times New Roman" w:cs="Times New Roman"/>
          <w:sz w:val="28"/>
          <w:szCs w:val="28"/>
        </w:rPr>
        <w:t>844,7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w:t>
      </w:r>
      <w:r w:rsidRPr="00E20A2B">
        <w:rPr>
          <w:rFonts w:ascii="Times New Roman" w:hAnsi="Times New Roman" w:cs="Times New Roman"/>
          <w:sz w:val="28"/>
          <w:szCs w:val="28"/>
        </w:rPr>
        <w:t xml:space="preserve">4 </w:t>
      </w:r>
      <w:proofErr w:type="spellStart"/>
      <w:r w:rsidRPr="00E20A2B">
        <w:rPr>
          <w:rFonts w:ascii="Times New Roman" w:hAnsi="Times New Roman" w:cs="Times New Roman"/>
          <w:sz w:val="28"/>
          <w:szCs w:val="28"/>
        </w:rPr>
        <w:t>с.п</w:t>
      </w:r>
      <w:proofErr w:type="spellEnd"/>
      <w:r w:rsidRPr="00E20A2B">
        <w:rPr>
          <w:rFonts w:ascii="Times New Roman" w:hAnsi="Times New Roman" w:cs="Times New Roman"/>
          <w:sz w:val="28"/>
          <w:szCs w:val="28"/>
        </w:rPr>
        <w:t>.</w:t>
      </w:r>
      <w:r>
        <w:rPr>
          <w:rFonts w:ascii="Times New Roman" w:hAnsi="Times New Roman" w:cs="Times New Roman"/>
          <w:sz w:val="28"/>
          <w:szCs w:val="28"/>
        </w:rPr>
        <w:t> </w:t>
      </w:r>
      <w:proofErr w:type="spellStart"/>
      <w:r w:rsidRPr="00E20A2B">
        <w:rPr>
          <w:rFonts w:ascii="Times New Roman" w:hAnsi="Times New Roman" w:cs="Times New Roman"/>
          <w:sz w:val="28"/>
          <w:szCs w:val="28"/>
        </w:rPr>
        <w:t>Нестеровское</w:t>
      </w:r>
      <w:proofErr w:type="spellEnd"/>
      <w:r w:rsidRPr="00E20A2B">
        <w:rPr>
          <w:rFonts w:ascii="Times New Roman" w:hAnsi="Times New Roman" w:cs="Times New Roman"/>
          <w:sz w:val="28"/>
          <w:szCs w:val="28"/>
        </w:rPr>
        <w:t>» - 36</w:t>
      </w:r>
      <w:r>
        <w:rPr>
          <w:rFonts w:ascii="Times New Roman" w:hAnsi="Times New Roman" w:cs="Times New Roman"/>
          <w:sz w:val="28"/>
          <w:szCs w:val="28"/>
        </w:rPr>
        <w:t> </w:t>
      </w:r>
      <w:r w:rsidRPr="00E20A2B">
        <w:rPr>
          <w:rFonts w:ascii="Times New Roman" w:hAnsi="Times New Roman" w:cs="Times New Roman"/>
          <w:sz w:val="28"/>
          <w:szCs w:val="28"/>
        </w:rPr>
        <w:t>023,7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w:t>
      </w:r>
      <w:r>
        <w:rPr>
          <w:rFonts w:ascii="Times New Roman" w:hAnsi="Times New Roman" w:cs="Times New Roman"/>
          <w:sz w:val="28"/>
          <w:szCs w:val="28"/>
        </w:rPr>
        <w:t>льная школа № 1 г. </w:t>
      </w:r>
      <w:r w:rsidRPr="00E20A2B">
        <w:rPr>
          <w:rFonts w:ascii="Times New Roman" w:hAnsi="Times New Roman" w:cs="Times New Roman"/>
          <w:sz w:val="28"/>
          <w:szCs w:val="28"/>
        </w:rPr>
        <w:t>Карабулак» - 45</w:t>
      </w:r>
      <w:r>
        <w:rPr>
          <w:rFonts w:ascii="Times New Roman" w:hAnsi="Times New Roman" w:cs="Times New Roman"/>
          <w:sz w:val="28"/>
          <w:szCs w:val="28"/>
        </w:rPr>
        <w:t> </w:t>
      </w:r>
      <w:r w:rsidRPr="00E20A2B">
        <w:rPr>
          <w:rFonts w:ascii="Times New Roman" w:hAnsi="Times New Roman" w:cs="Times New Roman"/>
          <w:sz w:val="28"/>
          <w:szCs w:val="28"/>
        </w:rPr>
        <w:t>275,4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ГБДОУ «Детский сад №</w:t>
      </w:r>
      <w:r>
        <w:rPr>
          <w:rFonts w:ascii="Times New Roman" w:hAnsi="Times New Roman" w:cs="Times New Roman"/>
          <w:sz w:val="28"/>
          <w:szCs w:val="28"/>
        </w:rPr>
        <w:t> </w:t>
      </w:r>
      <w:r w:rsidRPr="00E20A2B">
        <w:rPr>
          <w:rFonts w:ascii="Times New Roman" w:hAnsi="Times New Roman" w:cs="Times New Roman"/>
          <w:sz w:val="28"/>
          <w:szCs w:val="28"/>
        </w:rPr>
        <w:t>2 г.</w:t>
      </w:r>
      <w:r>
        <w:rPr>
          <w:rFonts w:ascii="Times New Roman" w:hAnsi="Times New Roman" w:cs="Times New Roman"/>
          <w:sz w:val="28"/>
          <w:szCs w:val="28"/>
        </w:rPr>
        <w:t> </w:t>
      </w:r>
      <w:r w:rsidRPr="00E20A2B">
        <w:rPr>
          <w:rFonts w:ascii="Times New Roman" w:hAnsi="Times New Roman" w:cs="Times New Roman"/>
          <w:sz w:val="28"/>
          <w:szCs w:val="28"/>
        </w:rPr>
        <w:t>Карабулак «Малышок» - 28</w:t>
      </w:r>
      <w:r>
        <w:rPr>
          <w:rFonts w:ascii="Times New Roman" w:hAnsi="Times New Roman" w:cs="Times New Roman"/>
          <w:sz w:val="28"/>
          <w:szCs w:val="28"/>
        </w:rPr>
        <w:t> </w:t>
      </w:r>
      <w:r w:rsidRPr="00E20A2B">
        <w:rPr>
          <w:rFonts w:ascii="Times New Roman" w:hAnsi="Times New Roman" w:cs="Times New Roman"/>
          <w:sz w:val="28"/>
          <w:szCs w:val="28"/>
        </w:rPr>
        <w:t>370,6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ГБДОУ «Ясли сад №</w:t>
      </w:r>
      <w:r>
        <w:rPr>
          <w:rFonts w:ascii="Times New Roman" w:hAnsi="Times New Roman" w:cs="Times New Roman"/>
          <w:sz w:val="28"/>
          <w:szCs w:val="28"/>
        </w:rPr>
        <w:t> </w:t>
      </w:r>
      <w:r w:rsidRPr="00E20A2B">
        <w:rPr>
          <w:rFonts w:ascii="Times New Roman" w:hAnsi="Times New Roman" w:cs="Times New Roman"/>
          <w:sz w:val="28"/>
          <w:szCs w:val="28"/>
        </w:rPr>
        <w:t>2 г.</w:t>
      </w:r>
      <w:r>
        <w:rPr>
          <w:rFonts w:ascii="Times New Roman" w:hAnsi="Times New Roman" w:cs="Times New Roman"/>
          <w:sz w:val="28"/>
          <w:szCs w:val="28"/>
        </w:rPr>
        <w:t> </w:t>
      </w:r>
      <w:proofErr w:type="spellStart"/>
      <w:r w:rsidRPr="00E20A2B">
        <w:rPr>
          <w:rFonts w:ascii="Times New Roman" w:hAnsi="Times New Roman" w:cs="Times New Roman"/>
          <w:sz w:val="28"/>
          <w:szCs w:val="28"/>
        </w:rPr>
        <w:t>Сунжа</w:t>
      </w:r>
      <w:proofErr w:type="spellEnd"/>
      <w:r w:rsidRPr="00E20A2B">
        <w:rPr>
          <w:rFonts w:ascii="Times New Roman" w:hAnsi="Times New Roman" w:cs="Times New Roman"/>
          <w:sz w:val="28"/>
          <w:szCs w:val="28"/>
        </w:rPr>
        <w:t>» - 16</w:t>
      </w:r>
      <w:r>
        <w:rPr>
          <w:rFonts w:ascii="Times New Roman" w:hAnsi="Times New Roman" w:cs="Times New Roman"/>
          <w:sz w:val="28"/>
          <w:szCs w:val="28"/>
        </w:rPr>
        <w:t> </w:t>
      </w:r>
      <w:r w:rsidRPr="00E20A2B">
        <w:rPr>
          <w:rFonts w:ascii="Times New Roman" w:hAnsi="Times New Roman" w:cs="Times New Roman"/>
          <w:sz w:val="28"/>
          <w:szCs w:val="28"/>
        </w:rPr>
        <w:t>542,3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ГБДОУ «Детский сад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w:t>
      </w:r>
      <w:proofErr w:type="spellStart"/>
      <w:r w:rsidRPr="00E20A2B">
        <w:rPr>
          <w:rFonts w:ascii="Times New Roman" w:hAnsi="Times New Roman" w:cs="Times New Roman"/>
          <w:sz w:val="28"/>
          <w:szCs w:val="28"/>
        </w:rPr>
        <w:t>Сунжа</w:t>
      </w:r>
      <w:proofErr w:type="spellEnd"/>
      <w:r w:rsidRPr="00E20A2B">
        <w:rPr>
          <w:rFonts w:ascii="Times New Roman" w:hAnsi="Times New Roman" w:cs="Times New Roman"/>
          <w:sz w:val="28"/>
          <w:szCs w:val="28"/>
        </w:rPr>
        <w:t xml:space="preserve"> «Теремок» - 13</w:t>
      </w:r>
      <w:r>
        <w:rPr>
          <w:rFonts w:ascii="Times New Roman" w:hAnsi="Times New Roman" w:cs="Times New Roman"/>
          <w:sz w:val="28"/>
          <w:szCs w:val="28"/>
        </w:rPr>
        <w:t> </w:t>
      </w:r>
      <w:r w:rsidRPr="00E20A2B">
        <w:rPr>
          <w:rFonts w:ascii="Times New Roman" w:hAnsi="Times New Roman" w:cs="Times New Roman"/>
          <w:sz w:val="28"/>
          <w:szCs w:val="28"/>
        </w:rPr>
        <w:t>816,8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 xml:space="preserve">ГБОУ «Средняя общеобразовательная школа </w:t>
      </w:r>
      <w:proofErr w:type="spellStart"/>
      <w:r w:rsidRPr="00E20A2B">
        <w:rPr>
          <w:rFonts w:ascii="Times New Roman" w:hAnsi="Times New Roman" w:cs="Times New Roman"/>
          <w:sz w:val="28"/>
          <w:szCs w:val="28"/>
        </w:rPr>
        <w:t>с.п</w:t>
      </w:r>
      <w:proofErr w:type="spellEnd"/>
      <w:r w:rsidRPr="00E20A2B">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Долаково</w:t>
      </w:r>
      <w:proofErr w:type="spellEnd"/>
      <w:r>
        <w:rPr>
          <w:rFonts w:ascii="Times New Roman" w:hAnsi="Times New Roman" w:cs="Times New Roman"/>
          <w:sz w:val="28"/>
          <w:szCs w:val="28"/>
        </w:rPr>
        <w:t>» - 22 480,5 тыс. рублей;</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w:t>
      </w:r>
      <w:r>
        <w:rPr>
          <w:rFonts w:ascii="Times New Roman" w:hAnsi="Times New Roman" w:cs="Times New Roman"/>
          <w:sz w:val="28"/>
          <w:szCs w:val="28"/>
        </w:rPr>
        <w:t>-</w:t>
      </w:r>
      <w:r w:rsidRPr="00E20A2B">
        <w:rPr>
          <w:rFonts w:ascii="Times New Roman" w:hAnsi="Times New Roman" w:cs="Times New Roman"/>
          <w:sz w:val="28"/>
          <w:szCs w:val="28"/>
        </w:rPr>
        <w:t>детсад №</w:t>
      </w:r>
      <w:r>
        <w:rPr>
          <w:rFonts w:ascii="Times New Roman" w:hAnsi="Times New Roman" w:cs="Times New Roman"/>
          <w:sz w:val="28"/>
          <w:szCs w:val="28"/>
        </w:rPr>
        <w:t xml:space="preserve"> 1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r w:rsidRPr="00E20A2B">
        <w:rPr>
          <w:rFonts w:ascii="Times New Roman" w:hAnsi="Times New Roman" w:cs="Times New Roman"/>
          <w:sz w:val="28"/>
          <w:szCs w:val="28"/>
        </w:rPr>
        <w:t>Кантышево» - 76</w:t>
      </w:r>
      <w:r>
        <w:rPr>
          <w:rFonts w:ascii="Times New Roman" w:hAnsi="Times New Roman" w:cs="Times New Roman"/>
          <w:sz w:val="28"/>
          <w:szCs w:val="28"/>
        </w:rPr>
        <w:t> </w:t>
      </w:r>
      <w:r w:rsidRPr="00E20A2B">
        <w:rPr>
          <w:rFonts w:ascii="Times New Roman" w:hAnsi="Times New Roman" w:cs="Times New Roman"/>
          <w:sz w:val="28"/>
          <w:szCs w:val="28"/>
        </w:rPr>
        <w:t>772,3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xml:space="preserve"> 2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sidRPr="00E20A2B">
        <w:rPr>
          <w:rFonts w:ascii="Times New Roman" w:hAnsi="Times New Roman" w:cs="Times New Roman"/>
          <w:sz w:val="28"/>
          <w:szCs w:val="28"/>
        </w:rPr>
        <w:t>Сурхахи</w:t>
      </w:r>
      <w:proofErr w:type="spellEnd"/>
      <w:r w:rsidRPr="00E20A2B">
        <w:rPr>
          <w:rFonts w:ascii="Times New Roman" w:hAnsi="Times New Roman" w:cs="Times New Roman"/>
          <w:sz w:val="28"/>
          <w:szCs w:val="28"/>
        </w:rPr>
        <w:t>» - 45</w:t>
      </w:r>
      <w:r>
        <w:rPr>
          <w:rFonts w:ascii="Times New Roman" w:hAnsi="Times New Roman" w:cs="Times New Roman"/>
          <w:sz w:val="28"/>
          <w:szCs w:val="28"/>
        </w:rPr>
        <w:t> </w:t>
      </w:r>
      <w:r w:rsidRPr="00E20A2B">
        <w:rPr>
          <w:rFonts w:ascii="Times New Roman" w:hAnsi="Times New Roman" w:cs="Times New Roman"/>
          <w:sz w:val="28"/>
          <w:szCs w:val="28"/>
        </w:rPr>
        <w:t>201,1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w:t>
      </w:r>
      <w:r>
        <w:rPr>
          <w:rFonts w:ascii="Times New Roman" w:hAnsi="Times New Roman" w:cs="Times New Roman"/>
          <w:sz w:val="28"/>
          <w:szCs w:val="28"/>
        </w:rPr>
        <w:t>едняя общеобразовательная школа</w:t>
      </w:r>
      <w:r w:rsidRPr="00E20A2B">
        <w:rPr>
          <w:rFonts w:ascii="Times New Roman" w:hAnsi="Times New Roman" w:cs="Times New Roman"/>
          <w:sz w:val="28"/>
          <w:szCs w:val="28"/>
        </w:rPr>
        <w:t xml:space="preserve"> №</w:t>
      </w:r>
      <w:r>
        <w:rPr>
          <w:rFonts w:ascii="Times New Roman" w:hAnsi="Times New Roman" w:cs="Times New Roman"/>
          <w:sz w:val="28"/>
          <w:szCs w:val="28"/>
        </w:rPr>
        <w:t> </w:t>
      </w:r>
      <w:r w:rsidRPr="00E20A2B">
        <w:rPr>
          <w:rFonts w:ascii="Times New Roman" w:hAnsi="Times New Roman" w:cs="Times New Roman"/>
          <w:sz w:val="28"/>
          <w:szCs w:val="28"/>
        </w:rPr>
        <w:t xml:space="preserve">1 </w:t>
      </w:r>
      <w:proofErr w:type="spellStart"/>
      <w:r w:rsidRPr="00E20A2B">
        <w:rPr>
          <w:rFonts w:ascii="Times New Roman" w:hAnsi="Times New Roman" w:cs="Times New Roman"/>
          <w:sz w:val="28"/>
          <w:szCs w:val="28"/>
        </w:rPr>
        <w:t>с.п</w:t>
      </w:r>
      <w:proofErr w:type="spellEnd"/>
      <w:r w:rsidRPr="00E20A2B">
        <w:rPr>
          <w:rFonts w:ascii="Times New Roman" w:hAnsi="Times New Roman" w:cs="Times New Roman"/>
          <w:sz w:val="28"/>
          <w:szCs w:val="28"/>
        </w:rPr>
        <w:t>.</w:t>
      </w:r>
      <w:r>
        <w:rPr>
          <w:rFonts w:ascii="Times New Roman" w:hAnsi="Times New Roman" w:cs="Times New Roman"/>
          <w:sz w:val="28"/>
          <w:szCs w:val="28"/>
        </w:rPr>
        <w:t> </w:t>
      </w:r>
      <w:proofErr w:type="spellStart"/>
      <w:r w:rsidRPr="00E20A2B">
        <w:rPr>
          <w:rFonts w:ascii="Times New Roman" w:hAnsi="Times New Roman" w:cs="Times New Roman"/>
          <w:sz w:val="28"/>
          <w:szCs w:val="28"/>
        </w:rPr>
        <w:t>Экажево</w:t>
      </w:r>
      <w:proofErr w:type="spellEnd"/>
      <w:r w:rsidRPr="00E20A2B">
        <w:rPr>
          <w:rFonts w:ascii="Times New Roman" w:hAnsi="Times New Roman" w:cs="Times New Roman"/>
          <w:sz w:val="28"/>
          <w:szCs w:val="28"/>
        </w:rPr>
        <w:t>» - 49</w:t>
      </w:r>
      <w:r>
        <w:rPr>
          <w:rFonts w:ascii="Times New Roman" w:hAnsi="Times New Roman" w:cs="Times New Roman"/>
          <w:sz w:val="28"/>
          <w:szCs w:val="28"/>
        </w:rPr>
        <w:t> </w:t>
      </w:r>
      <w:r w:rsidRPr="00E20A2B">
        <w:rPr>
          <w:rFonts w:ascii="Times New Roman" w:hAnsi="Times New Roman" w:cs="Times New Roman"/>
          <w:sz w:val="28"/>
          <w:szCs w:val="28"/>
        </w:rPr>
        <w:t>210,7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 №</w:t>
      </w:r>
      <w:r>
        <w:rPr>
          <w:rFonts w:ascii="Times New Roman" w:hAnsi="Times New Roman" w:cs="Times New Roman"/>
          <w:sz w:val="28"/>
          <w:szCs w:val="28"/>
        </w:rPr>
        <w:t xml:space="preserve"> 1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r w:rsidRPr="00E20A2B">
        <w:rPr>
          <w:rFonts w:ascii="Times New Roman" w:hAnsi="Times New Roman" w:cs="Times New Roman"/>
          <w:sz w:val="28"/>
          <w:szCs w:val="28"/>
        </w:rPr>
        <w:t>Барсуки» - 52</w:t>
      </w:r>
      <w:r>
        <w:rPr>
          <w:rFonts w:ascii="Times New Roman" w:hAnsi="Times New Roman" w:cs="Times New Roman"/>
          <w:sz w:val="28"/>
          <w:szCs w:val="28"/>
        </w:rPr>
        <w:t> </w:t>
      </w:r>
      <w:r w:rsidRPr="00E20A2B">
        <w:rPr>
          <w:rFonts w:ascii="Times New Roman" w:hAnsi="Times New Roman" w:cs="Times New Roman"/>
          <w:sz w:val="28"/>
          <w:szCs w:val="28"/>
        </w:rPr>
        <w:t>107,4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w:t>
      </w:r>
      <w:r>
        <w:rPr>
          <w:rFonts w:ascii="Times New Roman" w:hAnsi="Times New Roman" w:cs="Times New Roman"/>
          <w:sz w:val="28"/>
          <w:szCs w:val="28"/>
        </w:rPr>
        <w:t xml:space="preserve">щеобразовательная школа № 3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sidRPr="00E20A2B">
        <w:rPr>
          <w:rFonts w:ascii="Times New Roman" w:hAnsi="Times New Roman" w:cs="Times New Roman"/>
          <w:sz w:val="28"/>
          <w:szCs w:val="28"/>
        </w:rPr>
        <w:t>Плиево</w:t>
      </w:r>
      <w:proofErr w:type="spellEnd"/>
      <w:r w:rsidRPr="00E20A2B">
        <w:rPr>
          <w:rFonts w:ascii="Times New Roman" w:hAnsi="Times New Roman" w:cs="Times New Roman"/>
          <w:sz w:val="28"/>
          <w:szCs w:val="28"/>
        </w:rPr>
        <w:t>» - 53</w:t>
      </w:r>
      <w:r>
        <w:rPr>
          <w:rFonts w:ascii="Times New Roman" w:hAnsi="Times New Roman" w:cs="Times New Roman"/>
          <w:sz w:val="28"/>
          <w:szCs w:val="28"/>
        </w:rPr>
        <w:t> </w:t>
      </w:r>
      <w:r w:rsidRPr="00E20A2B">
        <w:rPr>
          <w:rFonts w:ascii="Times New Roman" w:hAnsi="Times New Roman" w:cs="Times New Roman"/>
          <w:sz w:val="28"/>
          <w:szCs w:val="28"/>
        </w:rPr>
        <w:t>635,0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t>ГБОУ «Средняя общеобразовательная школа</w:t>
      </w:r>
      <w:r>
        <w:rPr>
          <w:rFonts w:ascii="Times New Roman" w:hAnsi="Times New Roman" w:cs="Times New Roman"/>
          <w:sz w:val="28"/>
          <w:szCs w:val="28"/>
        </w:rPr>
        <w:t xml:space="preserve">-детский сад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sidRPr="00E20A2B">
        <w:rPr>
          <w:rFonts w:ascii="Times New Roman" w:hAnsi="Times New Roman" w:cs="Times New Roman"/>
          <w:sz w:val="28"/>
          <w:szCs w:val="28"/>
        </w:rPr>
        <w:t>Джейрах</w:t>
      </w:r>
      <w:proofErr w:type="spellEnd"/>
      <w:r w:rsidRPr="00E20A2B">
        <w:rPr>
          <w:rFonts w:ascii="Times New Roman" w:hAnsi="Times New Roman" w:cs="Times New Roman"/>
          <w:sz w:val="28"/>
          <w:szCs w:val="28"/>
        </w:rPr>
        <w:t>» - 46</w:t>
      </w:r>
      <w:r>
        <w:rPr>
          <w:rFonts w:ascii="Times New Roman" w:hAnsi="Times New Roman" w:cs="Times New Roman"/>
          <w:sz w:val="28"/>
          <w:szCs w:val="28"/>
        </w:rPr>
        <w:t> </w:t>
      </w:r>
      <w:r w:rsidRPr="00E20A2B">
        <w:rPr>
          <w:rFonts w:ascii="Times New Roman" w:hAnsi="Times New Roman" w:cs="Times New Roman"/>
          <w:sz w:val="28"/>
          <w:szCs w:val="28"/>
        </w:rPr>
        <w:t>250,3 тыс. руб</w:t>
      </w:r>
      <w:r>
        <w:rPr>
          <w:rFonts w:ascii="Times New Roman" w:hAnsi="Times New Roman" w:cs="Times New Roman"/>
          <w:sz w:val="28"/>
          <w:szCs w:val="28"/>
        </w:rPr>
        <w:t>лей;</w:t>
      </w:r>
    </w:p>
    <w:p w:rsidR="002D0238" w:rsidRPr="00E20A2B" w:rsidRDefault="002D0238" w:rsidP="00CD4AFA">
      <w:pPr>
        <w:pStyle w:val="ac"/>
        <w:widowControl w:val="0"/>
        <w:numPr>
          <w:ilvl w:val="0"/>
          <w:numId w:val="10"/>
        </w:numPr>
        <w:tabs>
          <w:tab w:val="left" w:pos="851"/>
        </w:tabs>
        <w:autoSpaceDE w:val="0"/>
        <w:autoSpaceDN w:val="0"/>
        <w:adjustRightInd w:val="0"/>
        <w:ind w:left="0" w:firstLine="709"/>
        <w:jc w:val="both"/>
        <w:rPr>
          <w:rFonts w:ascii="Times New Roman" w:hAnsi="Times New Roman" w:cs="Times New Roman"/>
          <w:sz w:val="28"/>
          <w:szCs w:val="28"/>
        </w:rPr>
      </w:pPr>
      <w:r w:rsidRPr="00E20A2B">
        <w:rPr>
          <w:rFonts w:ascii="Times New Roman" w:hAnsi="Times New Roman" w:cs="Times New Roman"/>
          <w:sz w:val="28"/>
          <w:szCs w:val="28"/>
        </w:rPr>
        <w:lastRenderedPageBreak/>
        <w:t>ГБОУ «Средняя</w:t>
      </w:r>
      <w:r>
        <w:rPr>
          <w:rFonts w:ascii="Times New Roman" w:hAnsi="Times New Roman" w:cs="Times New Roman"/>
          <w:sz w:val="28"/>
          <w:szCs w:val="28"/>
        </w:rPr>
        <w:t xml:space="preserve"> общеобразовательная школа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sidRPr="00E20A2B">
        <w:rPr>
          <w:rFonts w:ascii="Times New Roman" w:hAnsi="Times New Roman" w:cs="Times New Roman"/>
          <w:sz w:val="28"/>
          <w:szCs w:val="28"/>
        </w:rPr>
        <w:t>Ольгетти</w:t>
      </w:r>
      <w:proofErr w:type="spellEnd"/>
      <w:r w:rsidRPr="00E20A2B">
        <w:rPr>
          <w:rFonts w:ascii="Times New Roman" w:hAnsi="Times New Roman" w:cs="Times New Roman"/>
          <w:sz w:val="28"/>
          <w:szCs w:val="28"/>
        </w:rPr>
        <w:t>»</w:t>
      </w:r>
      <w:r>
        <w:rPr>
          <w:rFonts w:ascii="Times New Roman" w:hAnsi="Times New Roman" w:cs="Times New Roman"/>
          <w:sz w:val="28"/>
          <w:szCs w:val="28"/>
        </w:rPr>
        <w:t xml:space="preserve"> </w:t>
      </w:r>
      <w:r w:rsidRPr="00E20A2B">
        <w:rPr>
          <w:rFonts w:ascii="Times New Roman" w:hAnsi="Times New Roman" w:cs="Times New Roman"/>
          <w:sz w:val="28"/>
          <w:szCs w:val="28"/>
        </w:rPr>
        <w:t>-</w:t>
      </w:r>
      <w:r>
        <w:rPr>
          <w:rFonts w:ascii="Times New Roman" w:hAnsi="Times New Roman" w:cs="Times New Roman"/>
          <w:sz w:val="28"/>
          <w:szCs w:val="28"/>
        </w:rPr>
        <w:t xml:space="preserve"> </w:t>
      </w:r>
      <w:r w:rsidRPr="00E20A2B">
        <w:rPr>
          <w:rFonts w:ascii="Times New Roman" w:hAnsi="Times New Roman" w:cs="Times New Roman"/>
          <w:sz w:val="28"/>
          <w:szCs w:val="28"/>
        </w:rPr>
        <w:t>20</w:t>
      </w:r>
      <w:r>
        <w:rPr>
          <w:rFonts w:ascii="Times New Roman" w:hAnsi="Times New Roman" w:cs="Times New Roman"/>
          <w:sz w:val="28"/>
          <w:szCs w:val="28"/>
        </w:rPr>
        <w:t> </w:t>
      </w:r>
      <w:r w:rsidRPr="00E20A2B">
        <w:rPr>
          <w:rFonts w:ascii="Times New Roman" w:hAnsi="Times New Roman" w:cs="Times New Roman"/>
          <w:sz w:val="28"/>
          <w:szCs w:val="28"/>
        </w:rPr>
        <w:t>631,9 тыс. руб</w:t>
      </w:r>
      <w:r>
        <w:rPr>
          <w:rFonts w:ascii="Times New Roman" w:hAnsi="Times New Roman" w:cs="Times New Roman"/>
          <w:sz w:val="28"/>
          <w:szCs w:val="28"/>
        </w:rPr>
        <w:t>лей</w:t>
      </w:r>
      <w:r w:rsidRPr="00E20A2B">
        <w:rPr>
          <w:rFonts w:ascii="Times New Roman" w:hAnsi="Times New Roman" w:cs="Times New Roman"/>
          <w:sz w:val="28"/>
          <w:szCs w:val="28"/>
        </w:rPr>
        <w:t>.</w:t>
      </w:r>
    </w:p>
    <w:p w:rsidR="002D0238" w:rsidRPr="00AC0A62" w:rsidRDefault="002D0238" w:rsidP="002D0238">
      <w:pPr>
        <w:spacing w:after="0" w:line="240" w:lineRule="auto"/>
        <w:ind w:firstLine="709"/>
        <w:jc w:val="both"/>
        <w:rPr>
          <w:rFonts w:ascii="Times New Roman" w:hAnsi="Times New Roman" w:cs="Times New Roman"/>
          <w:sz w:val="28"/>
          <w:szCs w:val="28"/>
        </w:rPr>
      </w:pPr>
      <w:r w:rsidRPr="00613792">
        <w:rPr>
          <w:rFonts w:ascii="Times New Roman" w:hAnsi="Times New Roman" w:cs="Times New Roman"/>
          <w:sz w:val="28"/>
          <w:szCs w:val="28"/>
        </w:rPr>
        <w:t>Как показала</w:t>
      </w:r>
      <w:r w:rsidRPr="00707C3A">
        <w:rPr>
          <w:sz w:val="28"/>
          <w:szCs w:val="28"/>
        </w:rPr>
        <w:t xml:space="preserve"> </w:t>
      </w:r>
      <w:r>
        <w:rPr>
          <w:rFonts w:ascii="Times New Roman" w:hAnsi="Times New Roman" w:cs="Times New Roman"/>
          <w:sz w:val="28"/>
          <w:szCs w:val="28"/>
        </w:rPr>
        <w:t xml:space="preserve">плановая </w:t>
      </w:r>
      <w:r w:rsidRPr="00613792">
        <w:rPr>
          <w:rFonts w:ascii="Times New Roman" w:hAnsi="Times New Roman" w:cs="Times New Roman"/>
          <w:b/>
          <w:sz w:val="28"/>
          <w:szCs w:val="28"/>
        </w:rPr>
        <w:t>проверк</w:t>
      </w:r>
      <w:r>
        <w:rPr>
          <w:rFonts w:ascii="Times New Roman" w:hAnsi="Times New Roman" w:cs="Times New Roman"/>
          <w:b/>
          <w:sz w:val="28"/>
          <w:szCs w:val="28"/>
        </w:rPr>
        <w:t>а</w:t>
      </w:r>
      <w:r w:rsidRPr="00613792">
        <w:rPr>
          <w:rFonts w:ascii="Times New Roman" w:hAnsi="Times New Roman" w:cs="Times New Roman"/>
          <w:b/>
          <w:sz w:val="28"/>
          <w:szCs w:val="28"/>
        </w:rPr>
        <w:t xml:space="preserve"> законности, результативности (эффективности и экономности) использования бюджетных средств, выделенных в 2018 году Министерству здравоохранения РИ и его подведомственным </w:t>
      </w:r>
      <w:r w:rsidRPr="00AC0A62">
        <w:rPr>
          <w:rFonts w:ascii="Times New Roman" w:hAnsi="Times New Roman" w:cs="Times New Roman"/>
          <w:b/>
          <w:sz w:val="28"/>
          <w:szCs w:val="28"/>
        </w:rPr>
        <w:t xml:space="preserve">учреждениям, </w:t>
      </w:r>
      <w:r w:rsidRPr="00AC0A62">
        <w:rPr>
          <w:rFonts w:ascii="Times New Roman" w:hAnsi="Times New Roman" w:cs="Times New Roman"/>
          <w:sz w:val="28"/>
          <w:szCs w:val="28"/>
        </w:rPr>
        <w:t>в результате непринятия мер по взысканию с подрядчиков и поставщиков неустойки за нарушение сроков исполнения государственных контрактов, республиканским бюджетом недополучено неналоговых доходов на общую сумму 251,2 тыс. рублей, в том числе:</w:t>
      </w:r>
    </w:p>
    <w:p w:rsidR="002D0238" w:rsidRPr="00C670BC" w:rsidRDefault="002D0238" w:rsidP="00CD4AFA">
      <w:pPr>
        <w:pStyle w:val="ac"/>
        <w:numPr>
          <w:ilvl w:val="0"/>
          <w:numId w:val="2"/>
        </w:numPr>
        <w:tabs>
          <w:tab w:val="left" w:pos="1134"/>
        </w:tabs>
        <w:ind w:left="0" w:firstLine="709"/>
        <w:jc w:val="both"/>
        <w:rPr>
          <w:rFonts w:ascii="Times New Roman" w:hAnsi="Times New Roman" w:cs="Times New Roman"/>
          <w:sz w:val="28"/>
          <w:szCs w:val="28"/>
        </w:rPr>
      </w:pPr>
      <w:r w:rsidRPr="00AC0A62">
        <w:rPr>
          <w:rFonts w:ascii="Times New Roman" w:hAnsi="Times New Roman" w:cs="Times New Roman"/>
          <w:sz w:val="28"/>
          <w:szCs w:val="28"/>
        </w:rPr>
        <w:t xml:space="preserve">Минздравом РИ - 234,9 тыс. рублей </w:t>
      </w:r>
      <w:r w:rsidRPr="00C670BC">
        <w:rPr>
          <w:rFonts w:ascii="Times New Roman" w:hAnsi="Times New Roman" w:cs="Times New Roman"/>
          <w:sz w:val="28"/>
          <w:szCs w:val="28"/>
        </w:rPr>
        <w:t>(по 2-м контрактам с ООО «СИА ИНТЕРНЕЙШНЛ-НАЗРАНЬ» и 1 контракту с ООО «ФЕНИКС-ФАРМ» на поставку лекарственных средств);</w:t>
      </w:r>
    </w:p>
    <w:p w:rsidR="002D0238" w:rsidRPr="00C670BC" w:rsidRDefault="002D0238" w:rsidP="00CD4AFA">
      <w:pPr>
        <w:pStyle w:val="ac"/>
        <w:numPr>
          <w:ilvl w:val="0"/>
          <w:numId w:val="2"/>
        </w:numPr>
        <w:tabs>
          <w:tab w:val="left" w:pos="1134"/>
        </w:tabs>
        <w:ind w:left="0" w:firstLine="709"/>
        <w:jc w:val="both"/>
        <w:rPr>
          <w:rFonts w:ascii="Times New Roman" w:hAnsi="Times New Roman" w:cs="Times New Roman"/>
          <w:sz w:val="28"/>
          <w:szCs w:val="28"/>
        </w:rPr>
      </w:pPr>
      <w:r w:rsidRPr="00C670BC">
        <w:rPr>
          <w:rFonts w:ascii="Times New Roman" w:hAnsi="Times New Roman" w:cs="Times New Roman"/>
          <w:sz w:val="28"/>
          <w:szCs w:val="28"/>
        </w:rPr>
        <w:t xml:space="preserve">ГБУ «Республиканская детская поликлиника» - 13,9 тыс. рублей (по контракту с </w:t>
      </w:r>
      <w:r w:rsidRPr="00C670BC">
        <w:rPr>
          <w:rStyle w:val="23"/>
          <w:rFonts w:cs="Times New Roman"/>
        </w:rPr>
        <w:t xml:space="preserve">ООО «ОПТИМА» </w:t>
      </w:r>
      <w:r w:rsidRPr="00C670BC">
        <w:rPr>
          <w:rFonts w:ascii="Times New Roman" w:hAnsi="Times New Roman" w:cs="Times New Roman"/>
          <w:sz w:val="28"/>
          <w:szCs w:val="28"/>
        </w:rPr>
        <w:t xml:space="preserve">на поставку системы ультразвуковой визуализации универсальной </w:t>
      </w:r>
      <w:proofErr w:type="spellStart"/>
      <w:r w:rsidRPr="00C670BC">
        <w:rPr>
          <w:rFonts w:ascii="Times New Roman" w:hAnsi="Times New Roman" w:cs="Times New Roman"/>
          <w:sz w:val="28"/>
          <w:szCs w:val="28"/>
          <w:lang w:val="en-US"/>
        </w:rPr>
        <w:t>Affiniti</w:t>
      </w:r>
      <w:proofErr w:type="spellEnd"/>
      <w:r w:rsidRPr="00C670BC">
        <w:rPr>
          <w:rFonts w:ascii="Times New Roman" w:hAnsi="Times New Roman" w:cs="Times New Roman"/>
          <w:sz w:val="28"/>
          <w:szCs w:val="28"/>
        </w:rPr>
        <w:t xml:space="preserve"> и прибора ультразвукового диагностического М7);</w:t>
      </w:r>
    </w:p>
    <w:p w:rsidR="002D0238" w:rsidRPr="00AC0A62" w:rsidRDefault="002D0238" w:rsidP="00CD4AFA">
      <w:pPr>
        <w:pStyle w:val="ac"/>
        <w:numPr>
          <w:ilvl w:val="0"/>
          <w:numId w:val="2"/>
        </w:numPr>
        <w:tabs>
          <w:tab w:val="left" w:pos="1134"/>
        </w:tabs>
        <w:ind w:left="0" w:firstLine="709"/>
        <w:jc w:val="both"/>
        <w:rPr>
          <w:rFonts w:ascii="Times New Roman" w:hAnsi="Times New Roman" w:cs="Times New Roman"/>
          <w:sz w:val="28"/>
          <w:szCs w:val="28"/>
        </w:rPr>
      </w:pPr>
      <w:r w:rsidRPr="00C670BC">
        <w:rPr>
          <w:rFonts w:ascii="Times New Roman" w:hAnsi="Times New Roman" w:cs="Times New Roman"/>
          <w:sz w:val="28"/>
          <w:szCs w:val="28"/>
        </w:rPr>
        <w:t xml:space="preserve">ГБУ «Ингушская республиканская клиническая больница имени А.О. </w:t>
      </w:r>
      <w:proofErr w:type="spellStart"/>
      <w:r w:rsidRPr="00C670BC">
        <w:rPr>
          <w:rFonts w:ascii="Times New Roman" w:hAnsi="Times New Roman" w:cs="Times New Roman"/>
          <w:sz w:val="28"/>
          <w:szCs w:val="28"/>
        </w:rPr>
        <w:t>Ахушкова</w:t>
      </w:r>
      <w:proofErr w:type="spellEnd"/>
      <w:r w:rsidRPr="00C670BC">
        <w:rPr>
          <w:rFonts w:ascii="Times New Roman" w:hAnsi="Times New Roman" w:cs="Times New Roman"/>
          <w:sz w:val="28"/>
          <w:szCs w:val="28"/>
        </w:rPr>
        <w:t xml:space="preserve">» - 2,4 тыс. рублей (по договорам с ИП </w:t>
      </w:r>
      <w:proofErr w:type="spellStart"/>
      <w:r w:rsidRPr="00C670BC">
        <w:rPr>
          <w:rFonts w:ascii="Times New Roman" w:hAnsi="Times New Roman" w:cs="Times New Roman"/>
          <w:sz w:val="28"/>
          <w:szCs w:val="28"/>
        </w:rPr>
        <w:t>Хадзиевой</w:t>
      </w:r>
      <w:proofErr w:type="spellEnd"/>
      <w:r w:rsidRPr="00C670BC">
        <w:rPr>
          <w:rFonts w:ascii="Times New Roman" w:hAnsi="Times New Roman" w:cs="Times New Roman"/>
          <w:sz w:val="28"/>
          <w:szCs w:val="28"/>
        </w:rPr>
        <w:t xml:space="preserve"> Р.М. на поставку медикаментов и ООО «</w:t>
      </w:r>
      <w:proofErr w:type="gramStart"/>
      <w:r w:rsidRPr="00C670BC">
        <w:rPr>
          <w:rFonts w:ascii="Times New Roman" w:hAnsi="Times New Roman" w:cs="Times New Roman"/>
          <w:sz w:val="28"/>
          <w:szCs w:val="28"/>
        </w:rPr>
        <w:t>ТРЕЙД-А</w:t>
      </w:r>
      <w:proofErr w:type="gramEnd"/>
      <w:r w:rsidRPr="00C670BC">
        <w:rPr>
          <w:rFonts w:ascii="Times New Roman" w:hAnsi="Times New Roman" w:cs="Times New Roman"/>
          <w:sz w:val="28"/>
          <w:szCs w:val="28"/>
        </w:rPr>
        <w:t>» на поставку продуктов питания)</w:t>
      </w:r>
      <w:r w:rsidRPr="00AC0A62">
        <w:rPr>
          <w:rFonts w:ascii="Times New Roman" w:hAnsi="Times New Roman" w:cs="Times New Roman"/>
          <w:sz w:val="28"/>
          <w:szCs w:val="28"/>
        </w:rPr>
        <w:t>.</w:t>
      </w:r>
    </w:p>
    <w:p w:rsidR="002D0238" w:rsidRPr="000017CA" w:rsidRDefault="002D0238" w:rsidP="002D0238">
      <w:pPr>
        <w:spacing w:after="0" w:line="240" w:lineRule="auto"/>
        <w:ind w:firstLine="709"/>
        <w:jc w:val="both"/>
        <w:rPr>
          <w:rFonts w:ascii="Times New Roman" w:hAnsi="Times New Roman" w:cs="Times New Roman"/>
          <w:sz w:val="28"/>
          <w:szCs w:val="28"/>
        </w:rPr>
      </w:pPr>
      <w:r w:rsidRPr="000017CA">
        <w:rPr>
          <w:rFonts w:ascii="Times New Roman" w:hAnsi="Times New Roman" w:cs="Times New Roman"/>
          <w:sz w:val="28"/>
          <w:szCs w:val="28"/>
        </w:rPr>
        <w:t>В ходе контрольного мероприятия выявлены случаи расходования бюджетных средств на цели, не соответствующие утвержденной бюджетной смете, путем погашения кредиторской задолженности прошлых периодов за счет средств, предусмотренных для финансирования обязательств отчетного года. Так, ГКУЗ «Бюро судебно-медицинской экспертизы Республики Ингушетия» погашена задолженность за медицинские препараты и химические реактивы в размере 219,1 тыс. рублей.</w:t>
      </w:r>
    </w:p>
    <w:p w:rsidR="002D0238" w:rsidRPr="000017CA" w:rsidRDefault="002D0238" w:rsidP="002D0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в учреждениях системы здравоохранения </w:t>
      </w:r>
      <w:r w:rsidRPr="009422E4">
        <w:rPr>
          <w:rFonts w:ascii="Times New Roman" w:hAnsi="Times New Roman" w:cs="Times New Roman"/>
          <w:sz w:val="28"/>
          <w:szCs w:val="28"/>
        </w:rPr>
        <w:t xml:space="preserve">произведена </w:t>
      </w:r>
      <w:r>
        <w:rPr>
          <w:rFonts w:ascii="Times New Roman" w:hAnsi="Times New Roman" w:cs="Times New Roman"/>
          <w:sz w:val="28"/>
          <w:szCs w:val="28"/>
        </w:rPr>
        <w:t>оплата обязательств (различные виды страховых взносов) предыдущего</w:t>
      </w:r>
      <w:r w:rsidRPr="009422E4">
        <w:rPr>
          <w:rFonts w:ascii="Times New Roman" w:hAnsi="Times New Roman" w:cs="Times New Roman"/>
          <w:sz w:val="28"/>
          <w:szCs w:val="28"/>
        </w:rPr>
        <w:t xml:space="preserve"> года за счет </w:t>
      </w:r>
      <w:r>
        <w:rPr>
          <w:rFonts w:ascii="Times New Roman" w:hAnsi="Times New Roman" w:cs="Times New Roman"/>
          <w:sz w:val="28"/>
          <w:szCs w:val="28"/>
        </w:rPr>
        <w:t>средств</w:t>
      </w:r>
      <w:r w:rsidRPr="009422E4">
        <w:rPr>
          <w:rFonts w:ascii="Times New Roman" w:hAnsi="Times New Roman" w:cs="Times New Roman"/>
          <w:sz w:val="28"/>
          <w:szCs w:val="28"/>
        </w:rPr>
        <w:t xml:space="preserve"> на финансовое обеспечение выполнения государственного задания текущего года</w:t>
      </w:r>
      <w:r>
        <w:rPr>
          <w:rFonts w:ascii="Times New Roman" w:hAnsi="Times New Roman" w:cs="Times New Roman"/>
          <w:sz w:val="28"/>
          <w:szCs w:val="28"/>
        </w:rPr>
        <w:t xml:space="preserve"> </w:t>
      </w:r>
      <w:r w:rsidRPr="000017CA">
        <w:rPr>
          <w:rFonts w:ascii="Times New Roman" w:hAnsi="Times New Roman" w:cs="Times New Roman"/>
          <w:sz w:val="28"/>
          <w:szCs w:val="28"/>
        </w:rPr>
        <w:t>в общей сумме 1</w:t>
      </w:r>
      <w:r>
        <w:rPr>
          <w:rFonts w:ascii="Times New Roman" w:hAnsi="Times New Roman" w:cs="Times New Roman"/>
          <w:sz w:val="28"/>
          <w:szCs w:val="28"/>
        </w:rPr>
        <w:t> </w:t>
      </w:r>
      <w:r w:rsidRPr="000017CA">
        <w:rPr>
          <w:rFonts w:ascii="Times New Roman" w:hAnsi="Times New Roman" w:cs="Times New Roman"/>
          <w:sz w:val="28"/>
          <w:szCs w:val="28"/>
        </w:rPr>
        <w:t>155,4 тыс. руб., в том числе:</w:t>
      </w:r>
    </w:p>
    <w:p w:rsidR="002D0238" w:rsidRPr="000017CA"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0017CA">
        <w:rPr>
          <w:rFonts w:ascii="Times New Roman" w:hAnsi="Times New Roman" w:cs="Times New Roman"/>
          <w:sz w:val="28"/>
          <w:szCs w:val="28"/>
        </w:rPr>
        <w:t>ГБУ «Ингушская республиканска</w:t>
      </w:r>
      <w:r>
        <w:rPr>
          <w:rFonts w:ascii="Times New Roman" w:hAnsi="Times New Roman" w:cs="Times New Roman"/>
          <w:sz w:val="28"/>
          <w:szCs w:val="28"/>
        </w:rPr>
        <w:t>я клиническая больница им. А.О. </w:t>
      </w:r>
      <w:proofErr w:type="spellStart"/>
      <w:r>
        <w:rPr>
          <w:rFonts w:ascii="Times New Roman" w:hAnsi="Times New Roman" w:cs="Times New Roman"/>
          <w:sz w:val="28"/>
          <w:szCs w:val="28"/>
        </w:rPr>
        <w:t>Ахушкова</w:t>
      </w:r>
      <w:proofErr w:type="spellEnd"/>
      <w:r>
        <w:rPr>
          <w:rFonts w:ascii="Times New Roman" w:hAnsi="Times New Roman" w:cs="Times New Roman"/>
          <w:sz w:val="28"/>
          <w:szCs w:val="28"/>
        </w:rPr>
        <w:t>» - 227,9 тыс. рублей;</w:t>
      </w:r>
    </w:p>
    <w:p w:rsidR="002D0238" w:rsidRPr="000017CA"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0017CA">
        <w:rPr>
          <w:rFonts w:ascii="Times New Roman" w:hAnsi="Times New Roman" w:cs="Times New Roman"/>
          <w:sz w:val="28"/>
          <w:szCs w:val="28"/>
        </w:rPr>
        <w:t>ГБУ «Республиканский врачебно-физкультурный диспансер» - 234,7 тыс. руб</w:t>
      </w:r>
      <w:r>
        <w:rPr>
          <w:rFonts w:ascii="Times New Roman" w:hAnsi="Times New Roman" w:cs="Times New Roman"/>
          <w:sz w:val="28"/>
          <w:szCs w:val="28"/>
        </w:rPr>
        <w:t>лей</w:t>
      </w:r>
      <w:r w:rsidRPr="000017CA">
        <w:rPr>
          <w:rFonts w:ascii="Times New Roman" w:hAnsi="Times New Roman" w:cs="Times New Roman"/>
          <w:sz w:val="28"/>
          <w:szCs w:val="28"/>
        </w:rPr>
        <w:t>;</w:t>
      </w:r>
    </w:p>
    <w:p w:rsidR="002D0238" w:rsidRPr="000017CA"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0017CA">
        <w:rPr>
          <w:rFonts w:ascii="Times New Roman" w:hAnsi="Times New Roman" w:cs="Times New Roman"/>
          <w:sz w:val="28"/>
          <w:szCs w:val="28"/>
        </w:rPr>
        <w:t>ГБУ «Республиканская станция переливания крови» - 119,9 тыс. руб</w:t>
      </w:r>
      <w:r>
        <w:rPr>
          <w:rFonts w:ascii="Times New Roman" w:hAnsi="Times New Roman" w:cs="Times New Roman"/>
          <w:sz w:val="28"/>
          <w:szCs w:val="28"/>
        </w:rPr>
        <w:t>лей</w:t>
      </w:r>
      <w:r w:rsidRPr="000017CA">
        <w:rPr>
          <w:rFonts w:ascii="Times New Roman" w:hAnsi="Times New Roman" w:cs="Times New Roman"/>
          <w:sz w:val="28"/>
          <w:szCs w:val="28"/>
        </w:rPr>
        <w:t>;</w:t>
      </w:r>
    </w:p>
    <w:p w:rsidR="002D0238" w:rsidRPr="000017CA"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0017CA">
        <w:rPr>
          <w:rFonts w:ascii="Times New Roman" w:hAnsi="Times New Roman" w:cs="Times New Roman"/>
          <w:sz w:val="28"/>
          <w:szCs w:val="28"/>
        </w:rPr>
        <w:t>ГБУ «Республиканский клинический перинатальный центр» - 37,0 тыс. руб</w:t>
      </w:r>
      <w:r>
        <w:rPr>
          <w:rFonts w:ascii="Times New Roman" w:hAnsi="Times New Roman" w:cs="Times New Roman"/>
          <w:sz w:val="28"/>
          <w:szCs w:val="28"/>
        </w:rPr>
        <w:t>лей</w:t>
      </w:r>
      <w:r w:rsidRPr="000017CA">
        <w:rPr>
          <w:rFonts w:ascii="Times New Roman" w:hAnsi="Times New Roman" w:cs="Times New Roman"/>
          <w:sz w:val="28"/>
          <w:szCs w:val="28"/>
        </w:rPr>
        <w:t>;</w:t>
      </w:r>
    </w:p>
    <w:p w:rsidR="002D0238" w:rsidRPr="000017CA"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0017CA">
        <w:rPr>
          <w:rFonts w:ascii="Times New Roman" w:hAnsi="Times New Roman" w:cs="Times New Roman"/>
          <w:sz w:val="28"/>
          <w:szCs w:val="28"/>
        </w:rPr>
        <w:t>ГБУ «Республиканский центр по профилактике и борьбе со СПИДом и другими инфекционными заболеваниями» - 131,8 тыс. руб</w:t>
      </w:r>
      <w:r>
        <w:rPr>
          <w:rFonts w:ascii="Times New Roman" w:hAnsi="Times New Roman" w:cs="Times New Roman"/>
          <w:sz w:val="28"/>
          <w:szCs w:val="28"/>
        </w:rPr>
        <w:t>лей</w:t>
      </w:r>
      <w:r w:rsidRPr="000017CA">
        <w:rPr>
          <w:rFonts w:ascii="Times New Roman" w:hAnsi="Times New Roman" w:cs="Times New Roman"/>
          <w:sz w:val="28"/>
          <w:szCs w:val="28"/>
        </w:rPr>
        <w:t>;</w:t>
      </w:r>
    </w:p>
    <w:p w:rsidR="002D0238" w:rsidRPr="000017CA"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0017CA">
        <w:rPr>
          <w:rFonts w:ascii="Times New Roman" w:hAnsi="Times New Roman" w:cs="Times New Roman"/>
          <w:sz w:val="28"/>
          <w:szCs w:val="28"/>
        </w:rPr>
        <w:t xml:space="preserve">ГБУ «Республиканский центр </w:t>
      </w:r>
      <w:proofErr w:type="spellStart"/>
      <w:r w:rsidRPr="000017CA">
        <w:rPr>
          <w:rFonts w:ascii="Times New Roman" w:hAnsi="Times New Roman" w:cs="Times New Roman"/>
          <w:sz w:val="28"/>
          <w:szCs w:val="28"/>
        </w:rPr>
        <w:t>фтизиопульмонологии</w:t>
      </w:r>
      <w:proofErr w:type="spellEnd"/>
      <w:r w:rsidRPr="000017CA">
        <w:rPr>
          <w:rFonts w:ascii="Times New Roman" w:hAnsi="Times New Roman" w:cs="Times New Roman"/>
          <w:sz w:val="28"/>
          <w:szCs w:val="28"/>
        </w:rPr>
        <w:t>» - 229,1 тыс. руб</w:t>
      </w:r>
      <w:r>
        <w:rPr>
          <w:rFonts w:ascii="Times New Roman" w:hAnsi="Times New Roman" w:cs="Times New Roman"/>
          <w:sz w:val="28"/>
          <w:szCs w:val="28"/>
        </w:rPr>
        <w:t>лей</w:t>
      </w:r>
      <w:r w:rsidRPr="000017CA">
        <w:rPr>
          <w:rFonts w:ascii="Times New Roman" w:hAnsi="Times New Roman" w:cs="Times New Roman"/>
          <w:sz w:val="28"/>
          <w:szCs w:val="28"/>
        </w:rPr>
        <w:t>;</w:t>
      </w:r>
    </w:p>
    <w:p w:rsidR="002D0238"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0017CA">
        <w:rPr>
          <w:rFonts w:ascii="Times New Roman" w:hAnsi="Times New Roman" w:cs="Times New Roman"/>
          <w:sz w:val="28"/>
          <w:szCs w:val="28"/>
        </w:rPr>
        <w:t>ГБУ «Республиканский медицинский склад» - 175,0 тыс. руб</w:t>
      </w:r>
      <w:r>
        <w:rPr>
          <w:rFonts w:ascii="Times New Roman" w:hAnsi="Times New Roman" w:cs="Times New Roman"/>
          <w:sz w:val="28"/>
          <w:szCs w:val="28"/>
        </w:rPr>
        <w:t>лей</w:t>
      </w:r>
      <w:r w:rsidRPr="000017CA">
        <w:rPr>
          <w:rFonts w:ascii="Times New Roman" w:hAnsi="Times New Roman" w:cs="Times New Roman"/>
          <w:sz w:val="28"/>
          <w:szCs w:val="28"/>
        </w:rPr>
        <w:t>.</w:t>
      </w:r>
    </w:p>
    <w:p w:rsidR="002D0238" w:rsidRPr="00B20AB2" w:rsidRDefault="002D0238" w:rsidP="002D0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Сумма установленных в ходе контрольного мероприятия нарушений</w:t>
      </w:r>
      <w:r w:rsidRPr="009422E4">
        <w:rPr>
          <w:rFonts w:ascii="Times New Roman" w:hAnsi="Times New Roman" w:cs="Times New Roman"/>
          <w:sz w:val="28"/>
          <w:szCs w:val="28"/>
        </w:rPr>
        <w:t xml:space="preserve"> порядка и условий оплаты труда работников </w:t>
      </w:r>
      <w:r>
        <w:rPr>
          <w:rFonts w:ascii="Times New Roman" w:hAnsi="Times New Roman" w:cs="Times New Roman"/>
          <w:sz w:val="28"/>
          <w:szCs w:val="28"/>
        </w:rPr>
        <w:t>составила</w:t>
      </w:r>
      <w:r w:rsidRPr="00B20AB2">
        <w:rPr>
          <w:rFonts w:ascii="Times New Roman" w:hAnsi="Times New Roman" w:cs="Times New Roman"/>
          <w:sz w:val="28"/>
          <w:szCs w:val="28"/>
        </w:rPr>
        <w:t xml:space="preserve"> 25,3 тыс. рублей, в том числе в результате:</w:t>
      </w:r>
    </w:p>
    <w:p w:rsidR="002D0238" w:rsidRPr="004D436F" w:rsidRDefault="002D0238" w:rsidP="00CD4AFA">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4D436F">
        <w:rPr>
          <w:rFonts w:ascii="Times New Roman" w:hAnsi="Times New Roman" w:cs="Times New Roman"/>
          <w:sz w:val="28"/>
          <w:szCs w:val="28"/>
        </w:rPr>
        <w:t>отзыва сотрудников из ежегодного оплачиваемого отпуска, когда за одни и те же периоды неправомерно оплачены отпускные и заработная плата в размере 23,0 тыс. рублей (ГКУЗ «Республиканский центр медицины катастроф «Защита» - 12,7 тыс. рублей, ГБПОУ «Ингушский медицинский колледж им. А.И. Тутаевой» - 10,3 тыс. руб</w:t>
      </w:r>
      <w:r>
        <w:rPr>
          <w:rFonts w:ascii="Times New Roman" w:hAnsi="Times New Roman" w:cs="Times New Roman"/>
          <w:sz w:val="28"/>
          <w:szCs w:val="28"/>
        </w:rPr>
        <w:t>лей);</w:t>
      </w:r>
    </w:p>
    <w:p w:rsidR="002D0238" w:rsidRPr="00DE1F9E" w:rsidRDefault="002D0238" w:rsidP="00CD4AFA">
      <w:pPr>
        <w:numPr>
          <w:ilvl w:val="0"/>
          <w:numId w:val="3"/>
        </w:numPr>
        <w:tabs>
          <w:tab w:val="left" w:pos="851"/>
        </w:tabs>
        <w:spacing w:after="0" w:line="240" w:lineRule="auto"/>
        <w:ind w:left="0" w:firstLine="709"/>
        <w:jc w:val="both"/>
        <w:rPr>
          <w:rFonts w:ascii="Times New Roman" w:hAnsi="Times New Roman" w:cs="Times New Roman"/>
          <w:i/>
          <w:sz w:val="28"/>
          <w:szCs w:val="28"/>
        </w:rPr>
      </w:pPr>
      <w:r w:rsidRPr="004D436F">
        <w:rPr>
          <w:rFonts w:ascii="Times New Roman" w:hAnsi="Times New Roman" w:cs="Times New Roman"/>
          <w:sz w:val="28"/>
          <w:szCs w:val="28"/>
        </w:rPr>
        <w:t>неправильно начисленной надбавки к заработной плате</w:t>
      </w:r>
      <w:r>
        <w:rPr>
          <w:rFonts w:ascii="Times New Roman" w:hAnsi="Times New Roman" w:cs="Times New Roman"/>
          <w:sz w:val="28"/>
          <w:szCs w:val="28"/>
        </w:rPr>
        <w:t xml:space="preserve"> в сумме </w:t>
      </w:r>
      <w:r w:rsidRPr="004D436F">
        <w:rPr>
          <w:rFonts w:ascii="Times New Roman" w:hAnsi="Times New Roman" w:cs="Times New Roman"/>
          <w:bCs/>
          <w:iCs/>
          <w:sz w:val="28"/>
          <w:szCs w:val="28"/>
        </w:rPr>
        <w:t>2,3</w:t>
      </w:r>
      <w:r>
        <w:rPr>
          <w:rFonts w:ascii="Times New Roman" w:hAnsi="Times New Roman" w:cs="Times New Roman"/>
          <w:bCs/>
          <w:iCs/>
          <w:sz w:val="28"/>
          <w:szCs w:val="28"/>
        </w:rPr>
        <w:t xml:space="preserve"> тыс. рублей</w:t>
      </w:r>
      <w:r w:rsidRPr="004D436F">
        <w:rPr>
          <w:rFonts w:ascii="Times New Roman" w:hAnsi="Times New Roman" w:cs="Times New Roman"/>
          <w:sz w:val="28"/>
          <w:szCs w:val="28"/>
        </w:rPr>
        <w:t xml:space="preserve"> (</w:t>
      </w:r>
      <w:r w:rsidRPr="004D436F">
        <w:rPr>
          <w:rFonts w:ascii="Times New Roman" w:hAnsi="Times New Roman" w:cs="Times New Roman"/>
          <w:bCs/>
          <w:iCs/>
          <w:sz w:val="28"/>
          <w:szCs w:val="28"/>
        </w:rPr>
        <w:t>ГБУЗ «</w:t>
      </w:r>
      <w:proofErr w:type="spellStart"/>
      <w:r w:rsidRPr="004D436F">
        <w:rPr>
          <w:rFonts w:ascii="Times New Roman" w:hAnsi="Times New Roman" w:cs="Times New Roman"/>
          <w:bCs/>
          <w:iCs/>
          <w:sz w:val="28"/>
          <w:szCs w:val="28"/>
        </w:rPr>
        <w:t>Карабулакская</w:t>
      </w:r>
      <w:proofErr w:type="spellEnd"/>
      <w:r w:rsidRPr="004D436F">
        <w:rPr>
          <w:rFonts w:ascii="Times New Roman" w:hAnsi="Times New Roman" w:cs="Times New Roman"/>
          <w:bCs/>
          <w:iCs/>
          <w:sz w:val="28"/>
          <w:szCs w:val="28"/>
        </w:rPr>
        <w:t xml:space="preserve"> городская больница»</w:t>
      </w:r>
      <w:r>
        <w:rPr>
          <w:rFonts w:ascii="Times New Roman" w:hAnsi="Times New Roman" w:cs="Times New Roman"/>
          <w:bCs/>
          <w:iCs/>
          <w:sz w:val="28"/>
          <w:szCs w:val="28"/>
        </w:rPr>
        <w:t>).</w:t>
      </w:r>
    </w:p>
    <w:p w:rsidR="002D0238" w:rsidRPr="00ED1848" w:rsidRDefault="002D0238" w:rsidP="002D023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В</w:t>
      </w:r>
      <w:r w:rsidRPr="00DE1F9E">
        <w:rPr>
          <w:rFonts w:ascii="Times New Roman" w:hAnsi="Times New Roman" w:cs="Times New Roman"/>
          <w:bCs/>
          <w:sz w:val="28"/>
          <w:szCs w:val="28"/>
        </w:rPr>
        <w:t xml:space="preserve"> рамках проверки </w:t>
      </w:r>
      <w:r w:rsidRPr="00DE1F9E">
        <w:rPr>
          <w:rFonts w:ascii="Times New Roman" w:hAnsi="Times New Roman" w:cs="Times New Roman"/>
          <w:sz w:val="28"/>
          <w:szCs w:val="28"/>
        </w:rPr>
        <w:t>выявлены нарушения, допущенные при осуществлении государственных (муниципальных) закупок</w:t>
      </w:r>
      <w:r>
        <w:rPr>
          <w:rFonts w:ascii="Times New Roman" w:hAnsi="Times New Roman" w:cs="Times New Roman"/>
          <w:sz w:val="28"/>
          <w:szCs w:val="28"/>
        </w:rPr>
        <w:t xml:space="preserve">: </w:t>
      </w:r>
      <w:r w:rsidRPr="00260E0F">
        <w:rPr>
          <w:rFonts w:ascii="Times New Roman" w:hAnsi="Times New Roman" w:cs="Times New Roman"/>
          <w:sz w:val="28"/>
          <w:szCs w:val="28"/>
        </w:rPr>
        <w:t xml:space="preserve">в ГБУ «Республиканский центр </w:t>
      </w:r>
      <w:proofErr w:type="spellStart"/>
      <w:r w:rsidRPr="00260E0F">
        <w:rPr>
          <w:rFonts w:ascii="Times New Roman" w:hAnsi="Times New Roman" w:cs="Times New Roman"/>
          <w:sz w:val="28"/>
          <w:szCs w:val="28"/>
        </w:rPr>
        <w:t>фтизиопульмонологии</w:t>
      </w:r>
      <w:proofErr w:type="spellEnd"/>
      <w:r w:rsidRPr="00260E0F">
        <w:rPr>
          <w:rFonts w:ascii="Times New Roman" w:hAnsi="Times New Roman" w:cs="Times New Roman"/>
          <w:sz w:val="28"/>
          <w:szCs w:val="28"/>
        </w:rPr>
        <w:t xml:space="preserve">» </w:t>
      </w:r>
      <w:r>
        <w:rPr>
          <w:rFonts w:ascii="Times New Roman" w:hAnsi="Times New Roman" w:cs="Times New Roman"/>
          <w:sz w:val="28"/>
          <w:szCs w:val="28"/>
        </w:rPr>
        <w:t>установлено н</w:t>
      </w:r>
      <w:r w:rsidRPr="00260E0F">
        <w:rPr>
          <w:rFonts w:ascii="Times New Roman" w:hAnsi="Times New Roman" w:cs="Times New Roman"/>
          <w:sz w:val="28"/>
          <w:szCs w:val="28"/>
        </w:rPr>
        <w:t xml:space="preserve">есоблюдение требований к </w:t>
      </w:r>
      <w:r w:rsidRPr="00ED1848">
        <w:rPr>
          <w:rFonts w:ascii="Times New Roman" w:hAnsi="Times New Roman" w:cs="Times New Roman"/>
          <w:sz w:val="28"/>
          <w:szCs w:val="28"/>
        </w:rPr>
        <w:t>содержанию документации (извещения) о закупке (не применены типовые условия контракта) при заключении государственного контракта на сумму 3 217,2 тыс. рублей</w:t>
      </w:r>
      <w:r>
        <w:rPr>
          <w:rFonts w:ascii="Times New Roman" w:hAnsi="Times New Roman" w:cs="Times New Roman"/>
          <w:sz w:val="28"/>
          <w:szCs w:val="28"/>
        </w:rPr>
        <w:t>.</w:t>
      </w:r>
      <w:r w:rsidRPr="00ED1848">
        <w:rPr>
          <w:rFonts w:ascii="Times New Roman" w:hAnsi="Times New Roman" w:cs="Times New Roman"/>
          <w:sz w:val="28"/>
          <w:szCs w:val="28"/>
        </w:rPr>
        <w:t xml:space="preserve"> </w:t>
      </w:r>
    </w:p>
    <w:p w:rsidR="002D0238" w:rsidRPr="009F7CFE" w:rsidRDefault="002D0238" w:rsidP="002D0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Проверкой</w:t>
      </w:r>
      <w:r w:rsidRPr="00ED1848">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ED1848">
        <w:rPr>
          <w:rFonts w:ascii="Times New Roman" w:hAnsi="Times New Roman" w:cs="Times New Roman"/>
          <w:sz w:val="28"/>
          <w:szCs w:val="28"/>
        </w:rPr>
        <w:t>установлен</w:t>
      </w:r>
      <w:r>
        <w:rPr>
          <w:rFonts w:ascii="Times New Roman" w:hAnsi="Times New Roman" w:cs="Times New Roman"/>
          <w:sz w:val="28"/>
          <w:szCs w:val="28"/>
        </w:rPr>
        <w:t xml:space="preserve">о неэффективное использование бюджетных средств </w:t>
      </w:r>
      <w:r w:rsidRPr="00653E6A">
        <w:rPr>
          <w:rFonts w:ascii="Times New Roman" w:hAnsi="Times New Roman" w:cs="Times New Roman"/>
          <w:sz w:val="28"/>
          <w:szCs w:val="28"/>
        </w:rPr>
        <w:t>ГКУЗ «Республиканский центр медицины катастроф «Защита»</w:t>
      </w:r>
      <w:r>
        <w:rPr>
          <w:rFonts w:ascii="Times New Roman" w:hAnsi="Times New Roman" w:cs="Times New Roman"/>
          <w:sz w:val="28"/>
          <w:szCs w:val="28"/>
        </w:rPr>
        <w:t>. Так,</w:t>
      </w:r>
      <w:r w:rsidRPr="00653E6A">
        <w:rPr>
          <w:rFonts w:ascii="Times New Roman" w:hAnsi="Times New Roman" w:cs="Times New Roman"/>
          <w:sz w:val="28"/>
          <w:szCs w:val="28"/>
        </w:rPr>
        <w:t xml:space="preserve"> при закрытии финансового года остаток неиспользованных денежных средств в сумме 2,5 тыс. рублей был списан с лицевого счета</w:t>
      </w:r>
      <w:r w:rsidRPr="00ED1848">
        <w:rPr>
          <w:rFonts w:ascii="Times New Roman" w:hAnsi="Times New Roman" w:cs="Times New Roman"/>
          <w:sz w:val="28"/>
          <w:szCs w:val="28"/>
        </w:rPr>
        <w:t>, а не направлен на погашение кредиторской задолженности.</w:t>
      </w:r>
    </w:p>
    <w:p w:rsidR="002D0238" w:rsidRPr="009F7CFE" w:rsidRDefault="002D0238" w:rsidP="002D0238">
      <w:pPr>
        <w:spacing w:after="0" w:line="240" w:lineRule="auto"/>
        <w:ind w:firstLine="709"/>
        <w:jc w:val="both"/>
        <w:rPr>
          <w:rFonts w:ascii="Times New Roman" w:hAnsi="Times New Roman" w:cs="Times New Roman"/>
          <w:sz w:val="28"/>
          <w:szCs w:val="28"/>
        </w:rPr>
      </w:pPr>
      <w:r w:rsidRPr="009F7CFE">
        <w:rPr>
          <w:rFonts w:ascii="Times New Roman" w:hAnsi="Times New Roman" w:cs="Times New Roman"/>
          <w:sz w:val="28"/>
          <w:szCs w:val="28"/>
        </w:rPr>
        <w:t>Минздравом Ингушетии и подведомственными учреждениями нанесен ущерб республиканскому бюджету путем уплаты пени, штрафов и судебных расходов в размере 568,2 тыс. рублей, в том числе:</w:t>
      </w:r>
    </w:p>
    <w:p w:rsidR="002D0238" w:rsidRPr="009E3D9B"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9F7CFE">
        <w:rPr>
          <w:rFonts w:ascii="Times New Roman" w:hAnsi="Times New Roman" w:cs="Times New Roman"/>
          <w:sz w:val="28"/>
          <w:szCs w:val="28"/>
        </w:rPr>
        <w:t xml:space="preserve">аппаратом </w:t>
      </w:r>
      <w:r>
        <w:rPr>
          <w:rFonts w:ascii="Times New Roman" w:hAnsi="Times New Roman" w:cs="Times New Roman"/>
          <w:sz w:val="28"/>
          <w:szCs w:val="28"/>
        </w:rPr>
        <w:t xml:space="preserve">Минздрава РИ – 30,0 тыс. </w:t>
      </w:r>
      <w:r w:rsidRPr="009E3D9B">
        <w:rPr>
          <w:rFonts w:ascii="Times New Roman" w:hAnsi="Times New Roman" w:cs="Times New Roman"/>
          <w:sz w:val="28"/>
          <w:szCs w:val="28"/>
        </w:rPr>
        <w:t>рублей (в результате</w:t>
      </w:r>
      <w:r w:rsidRPr="009E3D9B">
        <w:rPr>
          <w:rFonts w:ascii="Times New Roman" w:hAnsi="Times New Roman" w:cs="Times New Roman"/>
          <w:b/>
          <w:sz w:val="28"/>
          <w:szCs w:val="28"/>
        </w:rPr>
        <w:t xml:space="preserve"> </w:t>
      </w:r>
      <w:r w:rsidRPr="009E3D9B">
        <w:rPr>
          <w:rFonts w:ascii="Times New Roman" w:hAnsi="Times New Roman" w:cs="Times New Roman"/>
          <w:sz w:val="28"/>
          <w:szCs w:val="28"/>
        </w:rPr>
        <w:t>ненадлежащего исполнения контрактных обязательств перед ООО «Патриот» за выполненные работы по монтажу автоматической пожарной сигнализации, согласно решению суда, Минздравом РИ оплачены услуги представителя ООО «Патриот» по исполнительному листу);</w:t>
      </w:r>
    </w:p>
    <w:p w:rsidR="002D0238" w:rsidRPr="009E3D9B"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9E3D9B">
        <w:rPr>
          <w:rFonts w:ascii="Times New Roman" w:hAnsi="Times New Roman" w:cs="Times New Roman"/>
          <w:sz w:val="28"/>
          <w:szCs w:val="28"/>
        </w:rPr>
        <w:t>ГБУ «Медицинский информационно-аналитический центр» - 0,5 тыс. рублей (в результате ненадлежащего исполнения должностными лицами своих должностных обязанностей уплачен штраф ГУ – ОПФ РФ по РИ);</w:t>
      </w:r>
    </w:p>
    <w:p w:rsidR="002D0238"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9E3D9B">
        <w:rPr>
          <w:rFonts w:ascii="Times New Roman" w:hAnsi="Times New Roman" w:cs="Times New Roman"/>
          <w:sz w:val="28"/>
          <w:szCs w:val="28"/>
        </w:rPr>
        <w:t xml:space="preserve">ГБУ «Республиканский центр </w:t>
      </w:r>
      <w:proofErr w:type="spellStart"/>
      <w:r w:rsidRPr="009E3D9B">
        <w:rPr>
          <w:rFonts w:ascii="Times New Roman" w:hAnsi="Times New Roman" w:cs="Times New Roman"/>
          <w:sz w:val="28"/>
          <w:szCs w:val="28"/>
        </w:rPr>
        <w:t>фтизиопульмонологии</w:t>
      </w:r>
      <w:proofErr w:type="spellEnd"/>
      <w:r w:rsidRPr="009E3D9B">
        <w:rPr>
          <w:rFonts w:ascii="Times New Roman" w:hAnsi="Times New Roman" w:cs="Times New Roman"/>
          <w:sz w:val="28"/>
          <w:szCs w:val="28"/>
        </w:rPr>
        <w:t>» - 454,8 тыс. рублей (в результате несвоевременного исполнения обязательств по заключенным государственным контрак</w:t>
      </w:r>
      <w:r>
        <w:rPr>
          <w:rFonts w:ascii="Times New Roman" w:hAnsi="Times New Roman" w:cs="Times New Roman"/>
          <w:sz w:val="28"/>
          <w:szCs w:val="28"/>
        </w:rPr>
        <w:t xml:space="preserve">там и договорам </w:t>
      </w:r>
      <w:r w:rsidRPr="009E3D9B">
        <w:rPr>
          <w:rFonts w:ascii="Times New Roman" w:hAnsi="Times New Roman" w:cs="Times New Roman"/>
          <w:sz w:val="28"/>
          <w:szCs w:val="28"/>
        </w:rPr>
        <w:t xml:space="preserve">на основании решений </w:t>
      </w:r>
      <w:r>
        <w:rPr>
          <w:rFonts w:ascii="Times New Roman" w:hAnsi="Times New Roman" w:cs="Times New Roman"/>
          <w:sz w:val="28"/>
          <w:szCs w:val="28"/>
        </w:rPr>
        <w:t>арбитражного с</w:t>
      </w:r>
      <w:r w:rsidRPr="009E3D9B">
        <w:rPr>
          <w:rFonts w:ascii="Times New Roman" w:hAnsi="Times New Roman" w:cs="Times New Roman"/>
          <w:sz w:val="28"/>
          <w:szCs w:val="28"/>
        </w:rPr>
        <w:t>уда и налоговых органов уплачивались пени, неустойки, государственные пошлины и судебные расходы);</w:t>
      </w:r>
    </w:p>
    <w:p w:rsidR="002D0238" w:rsidRPr="009E3D9B"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9E3D9B">
        <w:rPr>
          <w:rFonts w:ascii="Times New Roman" w:hAnsi="Times New Roman" w:cs="Times New Roman"/>
          <w:sz w:val="28"/>
          <w:szCs w:val="28"/>
        </w:rPr>
        <w:t>ГБРОУ «Ингушский медицинский колледж им. А.И. Тутаевой» - 37,6 тыс. рублей (уплачена пеня за несвоевременную уплату НДФЛ, налога по страховым взносам на обязательное пенсионное и медицинское страхование);</w:t>
      </w:r>
    </w:p>
    <w:p w:rsidR="002D0238" w:rsidRPr="009E3D9B"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9E3D9B">
        <w:rPr>
          <w:rFonts w:ascii="Times New Roman" w:hAnsi="Times New Roman" w:cs="Times New Roman"/>
          <w:sz w:val="28"/>
          <w:szCs w:val="28"/>
        </w:rPr>
        <w:t>ГБУЗ «Республиканский психоневрологический и наркологический диспансер» - 26,9 тыс. рублей (путем уплаты пени на страховую часть трудовой пенсии, а также страховые взносы в ОПФ РФ по РИ, ФСС РФ по РИ и ФОМС РИ);</w:t>
      </w:r>
    </w:p>
    <w:p w:rsidR="002D0238" w:rsidRPr="009E3D9B"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9E3D9B">
        <w:rPr>
          <w:rFonts w:ascii="Times New Roman" w:hAnsi="Times New Roman" w:cs="Times New Roman"/>
          <w:sz w:val="28"/>
          <w:szCs w:val="28"/>
        </w:rPr>
        <w:lastRenderedPageBreak/>
        <w:t>ГБУ «Республиканский центр по профилактике и борьбе со СПИДом и другими инфекционными заболеваниями» - 17,8 тыс. рублей (в результате ненадлежащего исполнения контрактных обязательств перед ООО «Экспресс-</w:t>
      </w:r>
      <w:proofErr w:type="spellStart"/>
      <w:r w:rsidRPr="009E3D9B">
        <w:rPr>
          <w:rFonts w:ascii="Times New Roman" w:hAnsi="Times New Roman" w:cs="Times New Roman"/>
          <w:sz w:val="28"/>
          <w:szCs w:val="28"/>
        </w:rPr>
        <w:t>Линк</w:t>
      </w:r>
      <w:proofErr w:type="spellEnd"/>
      <w:r w:rsidRPr="009E3D9B">
        <w:rPr>
          <w:rFonts w:ascii="Times New Roman" w:hAnsi="Times New Roman" w:cs="Times New Roman"/>
          <w:sz w:val="28"/>
          <w:szCs w:val="28"/>
        </w:rPr>
        <w:t>» за поставку программно-аппаратного комплекса, согласно решению суда, оплачены судебные расходы ООО «Экспресс-</w:t>
      </w:r>
      <w:proofErr w:type="spellStart"/>
      <w:r w:rsidRPr="009E3D9B">
        <w:rPr>
          <w:rFonts w:ascii="Times New Roman" w:hAnsi="Times New Roman" w:cs="Times New Roman"/>
          <w:sz w:val="28"/>
          <w:szCs w:val="28"/>
        </w:rPr>
        <w:t>Линк</w:t>
      </w:r>
      <w:proofErr w:type="spellEnd"/>
      <w:r w:rsidRPr="009E3D9B">
        <w:rPr>
          <w:rFonts w:ascii="Times New Roman" w:hAnsi="Times New Roman" w:cs="Times New Roman"/>
          <w:sz w:val="28"/>
          <w:szCs w:val="28"/>
        </w:rPr>
        <w:t>» по исполнительному листу);</w:t>
      </w:r>
    </w:p>
    <w:p w:rsidR="002D0238" w:rsidRPr="009E3D9B" w:rsidRDefault="002D0238" w:rsidP="00CD4AFA">
      <w:pPr>
        <w:pStyle w:val="ac"/>
        <w:numPr>
          <w:ilvl w:val="0"/>
          <w:numId w:val="2"/>
        </w:numPr>
        <w:tabs>
          <w:tab w:val="left" w:pos="993"/>
        </w:tabs>
        <w:ind w:left="0" w:firstLine="709"/>
        <w:jc w:val="both"/>
        <w:rPr>
          <w:rFonts w:ascii="Times New Roman" w:hAnsi="Times New Roman" w:cs="Times New Roman"/>
          <w:sz w:val="28"/>
          <w:szCs w:val="28"/>
        </w:rPr>
      </w:pPr>
      <w:r w:rsidRPr="009E3D9B">
        <w:rPr>
          <w:rFonts w:ascii="Times New Roman" w:hAnsi="Times New Roman" w:cs="Times New Roman"/>
          <w:sz w:val="28"/>
          <w:szCs w:val="28"/>
        </w:rPr>
        <w:t xml:space="preserve">ГБУ «Республиканский медицинский склад» - 0,6 тыс. рублей (путем уплаты пени на НДФЛ в МИФНС РФ №1 по РИ, а </w:t>
      </w:r>
      <w:r>
        <w:rPr>
          <w:rFonts w:ascii="Times New Roman" w:hAnsi="Times New Roman" w:cs="Times New Roman"/>
          <w:sz w:val="28"/>
          <w:szCs w:val="28"/>
        </w:rPr>
        <w:t>также в ФОМС РИ и ОПФ РФ по РИ).</w:t>
      </w:r>
    </w:p>
    <w:p w:rsidR="002D0238" w:rsidRPr="00831514" w:rsidRDefault="002D0238" w:rsidP="002D0238">
      <w:pPr>
        <w:spacing w:after="0" w:line="240" w:lineRule="auto"/>
        <w:ind w:firstLine="709"/>
        <w:jc w:val="both"/>
        <w:rPr>
          <w:rFonts w:ascii="Times New Roman" w:hAnsi="Times New Roman" w:cs="Times New Roman"/>
          <w:sz w:val="28"/>
          <w:szCs w:val="28"/>
        </w:rPr>
      </w:pPr>
      <w:r w:rsidRPr="009E3D9B">
        <w:rPr>
          <w:rFonts w:ascii="Times New Roman" w:hAnsi="Times New Roman" w:cs="Times New Roman"/>
          <w:sz w:val="28"/>
          <w:szCs w:val="28"/>
        </w:rPr>
        <w:t>При проведении контрольного мероприятия</w:t>
      </w:r>
      <w:r w:rsidRPr="00831514">
        <w:rPr>
          <w:rFonts w:ascii="Times New Roman" w:hAnsi="Times New Roman" w:cs="Times New Roman"/>
          <w:sz w:val="28"/>
          <w:szCs w:val="28"/>
        </w:rPr>
        <w:t xml:space="preserve"> сотрудниками Палаты отмечены также нарушения нефинансового характера при ведении бухгалтерского учета, составлени</w:t>
      </w:r>
      <w:r>
        <w:rPr>
          <w:rFonts w:ascii="Times New Roman" w:hAnsi="Times New Roman" w:cs="Times New Roman"/>
          <w:sz w:val="28"/>
          <w:szCs w:val="28"/>
        </w:rPr>
        <w:t>и</w:t>
      </w:r>
      <w:r w:rsidRPr="00831514">
        <w:rPr>
          <w:rFonts w:ascii="Times New Roman" w:hAnsi="Times New Roman" w:cs="Times New Roman"/>
          <w:sz w:val="28"/>
          <w:szCs w:val="28"/>
        </w:rPr>
        <w:t xml:space="preserve"> и представлени</w:t>
      </w:r>
      <w:r>
        <w:rPr>
          <w:rFonts w:ascii="Times New Roman" w:hAnsi="Times New Roman" w:cs="Times New Roman"/>
          <w:sz w:val="28"/>
          <w:szCs w:val="28"/>
        </w:rPr>
        <w:t>и</w:t>
      </w:r>
      <w:r w:rsidRPr="00831514">
        <w:rPr>
          <w:rFonts w:ascii="Times New Roman" w:hAnsi="Times New Roman" w:cs="Times New Roman"/>
          <w:sz w:val="28"/>
          <w:szCs w:val="28"/>
        </w:rPr>
        <w:t xml:space="preserve"> бухгалтерской отчетности</w:t>
      </w:r>
      <w:r>
        <w:rPr>
          <w:rFonts w:ascii="Times New Roman" w:hAnsi="Times New Roman" w:cs="Times New Roman"/>
          <w:sz w:val="28"/>
          <w:szCs w:val="28"/>
        </w:rPr>
        <w:t>, а также проведении государственных закупок.</w:t>
      </w:r>
    </w:p>
    <w:p w:rsidR="002D0238" w:rsidRDefault="002D0238" w:rsidP="002D0238">
      <w:pPr>
        <w:spacing w:after="0" w:line="240" w:lineRule="auto"/>
        <w:ind w:firstLine="709"/>
        <w:jc w:val="both"/>
        <w:rPr>
          <w:rFonts w:ascii="Times New Roman" w:hAnsi="Times New Roman" w:cs="Times New Roman"/>
          <w:sz w:val="28"/>
          <w:szCs w:val="28"/>
        </w:rPr>
      </w:pPr>
      <w:r w:rsidRPr="003612EC">
        <w:rPr>
          <w:rFonts w:ascii="Times New Roman" w:hAnsi="Times New Roman" w:cs="Times New Roman"/>
          <w:sz w:val="28"/>
        </w:rPr>
        <w:t>При проведении</w:t>
      </w:r>
      <w:r>
        <w:rPr>
          <w:rFonts w:ascii="Times New Roman" w:hAnsi="Times New Roman" w:cs="Times New Roman"/>
          <w:b/>
          <w:sz w:val="28"/>
        </w:rPr>
        <w:t xml:space="preserve"> </w:t>
      </w:r>
      <w:r w:rsidRPr="00865474">
        <w:rPr>
          <w:rFonts w:ascii="Times New Roman" w:hAnsi="Times New Roman" w:cs="Times New Roman"/>
          <w:b/>
          <w:sz w:val="28"/>
        </w:rPr>
        <w:t>проверки законности, результативности (эффективности, экономности) использования бюджетных средств, выделенных в 2018 г</w:t>
      </w:r>
      <w:r>
        <w:rPr>
          <w:rFonts w:ascii="Times New Roman" w:hAnsi="Times New Roman" w:cs="Times New Roman"/>
          <w:b/>
          <w:sz w:val="28"/>
        </w:rPr>
        <w:t>оду</w:t>
      </w:r>
      <w:r w:rsidRPr="00865474">
        <w:rPr>
          <w:rFonts w:ascii="Times New Roman" w:hAnsi="Times New Roman" w:cs="Times New Roman"/>
          <w:b/>
          <w:sz w:val="28"/>
        </w:rPr>
        <w:t xml:space="preserve"> </w:t>
      </w:r>
      <w:r w:rsidRPr="00865474">
        <w:rPr>
          <w:rFonts w:ascii="Times New Roman" w:hAnsi="Times New Roman" w:cs="Times New Roman"/>
          <w:b/>
          <w:sz w:val="28"/>
          <w:szCs w:val="28"/>
        </w:rPr>
        <w:t>государственным бюджетным учреждениям, подведомствен</w:t>
      </w:r>
      <w:r>
        <w:rPr>
          <w:rFonts w:ascii="Times New Roman" w:hAnsi="Times New Roman" w:cs="Times New Roman"/>
          <w:b/>
          <w:sz w:val="28"/>
          <w:szCs w:val="28"/>
        </w:rPr>
        <w:t>ным Ветеринарному управлению РИ</w:t>
      </w:r>
      <w:r w:rsidRPr="00865474">
        <w:rPr>
          <w:rFonts w:ascii="Times New Roman" w:hAnsi="Times New Roman" w:cs="Times New Roman"/>
          <w:b/>
          <w:sz w:val="28"/>
          <w:szCs w:val="28"/>
        </w:rPr>
        <w:t xml:space="preserve"> на финансовое обеспечение выполнения государственного задания</w:t>
      </w:r>
      <w:r>
        <w:rPr>
          <w:rFonts w:ascii="Times New Roman" w:hAnsi="Times New Roman" w:cs="Times New Roman"/>
          <w:b/>
          <w:sz w:val="28"/>
          <w:szCs w:val="28"/>
        </w:rPr>
        <w:t>,</w:t>
      </w:r>
      <w:r>
        <w:rPr>
          <w:rFonts w:ascii="Times New Roman" w:hAnsi="Times New Roman" w:cs="Times New Roman"/>
          <w:sz w:val="28"/>
          <w:szCs w:val="28"/>
        </w:rPr>
        <w:t xml:space="preserve"> </w:t>
      </w:r>
      <w:r w:rsidRPr="00375336">
        <w:rPr>
          <w:rFonts w:ascii="Times New Roman" w:hAnsi="Times New Roman" w:cs="Times New Roman"/>
          <w:sz w:val="28"/>
          <w:szCs w:val="28"/>
        </w:rPr>
        <w:t>отмечены нарушения порядка формирования и финансового обеспечения выполнения государственного задания на оказание государственных услуг государственными учреждениями</w:t>
      </w:r>
      <w:r>
        <w:rPr>
          <w:rFonts w:ascii="Times New Roman" w:hAnsi="Times New Roman" w:cs="Times New Roman"/>
          <w:sz w:val="28"/>
          <w:szCs w:val="28"/>
        </w:rPr>
        <w:t xml:space="preserve">. Так, </w:t>
      </w:r>
      <w:r>
        <w:rPr>
          <w:rFonts w:ascii="Times New Roman" w:hAnsi="Times New Roman" w:cs="Times New Roman"/>
          <w:sz w:val="28"/>
        </w:rPr>
        <w:t>ГБУ</w:t>
      </w:r>
      <w:r w:rsidRPr="007D1D8C">
        <w:rPr>
          <w:rFonts w:ascii="Times New Roman" w:hAnsi="Times New Roman" w:cs="Times New Roman"/>
          <w:sz w:val="28"/>
        </w:rPr>
        <w:t xml:space="preserve"> «Назрановская районная ветеринарная лаборатория»</w:t>
      </w:r>
      <w:r>
        <w:rPr>
          <w:rFonts w:ascii="Times New Roman" w:hAnsi="Times New Roman" w:cs="Times New Roman"/>
          <w:sz w:val="28"/>
        </w:rPr>
        <w:t>,</w:t>
      </w:r>
      <w:r w:rsidRPr="00F8163E">
        <w:rPr>
          <w:rFonts w:ascii="Times New Roman" w:hAnsi="Times New Roman" w:cs="Times New Roman"/>
          <w:color w:val="000000"/>
          <w:sz w:val="28"/>
          <w:szCs w:val="28"/>
        </w:rPr>
        <w:t xml:space="preserve"> в нарушение </w:t>
      </w:r>
      <w:r>
        <w:rPr>
          <w:rFonts w:ascii="Times New Roman" w:hAnsi="Times New Roman" w:cs="Times New Roman"/>
          <w:color w:val="000000"/>
          <w:sz w:val="28"/>
          <w:szCs w:val="28"/>
        </w:rPr>
        <w:t xml:space="preserve">статьи 69.2 </w:t>
      </w:r>
      <w:r w:rsidRPr="00F8163E">
        <w:rPr>
          <w:rFonts w:ascii="Times New Roman" w:hAnsi="Times New Roman" w:cs="Times New Roman"/>
          <w:color w:val="000000"/>
          <w:sz w:val="28"/>
          <w:szCs w:val="28"/>
        </w:rPr>
        <w:t xml:space="preserve">Бюджетного кодекса РФ </w:t>
      </w:r>
      <w:r>
        <w:rPr>
          <w:rFonts w:ascii="Times New Roman" w:hAnsi="Times New Roman" w:cs="Times New Roman"/>
          <w:color w:val="000000"/>
          <w:sz w:val="28"/>
          <w:szCs w:val="28"/>
        </w:rPr>
        <w:t xml:space="preserve">и </w:t>
      </w:r>
      <w:r w:rsidRPr="00F8163E">
        <w:rPr>
          <w:rFonts w:ascii="Times New Roman" w:hAnsi="Times New Roman" w:cs="Times New Roman"/>
          <w:color w:val="000000"/>
          <w:sz w:val="28"/>
          <w:szCs w:val="28"/>
        </w:rPr>
        <w:t xml:space="preserve">требований </w:t>
      </w:r>
      <w:r>
        <w:rPr>
          <w:rFonts w:ascii="Times New Roman" w:hAnsi="Times New Roman" w:cs="Times New Roman"/>
          <w:color w:val="000000"/>
          <w:sz w:val="28"/>
          <w:szCs w:val="28"/>
        </w:rPr>
        <w:t>Постановления</w:t>
      </w:r>
      <w:r w:rsidRPr="00F8163E">
        <w:rPr>
          <w:rFonts w:ascii="Times New Roman" w:hAnsi="Times New Roman" w:cs="Times New Roman"/>
          <w:color w:val="000000"/>
          <w:sz w:val="28"/>
          <w:szCs w:val="28"/>
        </w:rPr>
        <w:t xml:space="preserve"> Правительства </w:t>
      </w:r>
      <w:r>
        <w:rPr>
          <w:rFonts w:ascii="Times New Roman" w:hAnsi="Times New Roman" w:cs="Times New Roman"/>
          <w:color w:val="000000"/>
          <w:sz w:val="28"/>
          <w:szCs w:val="28"/>
        </w:rPr>
        <w:t>РИ от 16.10.2015 г. № 156,</w:t>
      </w:r>
      <w:r w:rsidRPr="00F8163E">
        <w:rPr>
          <w:rFonts w:ascii="Times New Roman" w:hAnsi="Times New Roman" w:cs="Times New Roman"/>
          <w:color w:val="000000"/>
          <w:sz w:val="28"/>
          <w:szCs w:val="28"/>
        </w:rPr>
        <w:t xml:space="preserve"> </w:t>
      </w:r>
      <w:r w:rsidRPr="00F22AD9">
        <w:rPr>
          <w:rFonts w:ascii="Times New Roman" w:hAnsi="Times New Roman" w:cs="Times New Roman"/>
          <w:color w:val="000000"/>
          <w:sz w:val="28"/>
          <w:szCs w:val="28"/>
        </w:rPr>
        <w:t xml:space="preserve">без должного обоснования использованы бюджетные средства в сумме </w:t>
      </w:r>
      <w:r w:rsidRPr="00F22AD9">
        <w:rPr>
          <w:rFonts w:ascii="Times New Roman" w:hAnsi="Times New Roman" w:cs="Times New Roman"/>
          <w:sz w:val="28"/>
          <w:szCs w:val="28"/>
        </w:rPr>
        <w:t>5 773,9 тыс. руб</w:t>
      </w:r>
      <w:r>
        <w:rPr>
          <w:rFonts w:ascii="Times New Roman" w:hAnsi="Times New Roman" w:cs="Times New Roman"/>
          <w:sz w:val="28"/>
          <w:szCs w:val="28"/>
        </w:rPr>
        <w:t xml:space="preserve">лей. </w:t>
      </w:r>
      <w:r w:rsidRPr="00F030E1">
        <w:rPr>
          <w:rFonts w:ascii="Times New Roman" w:hAnsi="Times New Roman" w:cs="Times New Roman"/>
          <w:sz w:val="28"/>
          <w:szCs w:val="28"/>
        </w:rPr>
        <w:t>(</w:t>
      </w:r>
      <w:r w:rsidRPr="00F030E1">
        <w:rPr>
          <w:rFonts w:ascii="Times New Roman" w:eastAsiaTheme="minorHAnsi" w:hAnsi="Times New Roman" w:cs="Times New Roman"/>
          <w:sz w:val="28"/>
          <w:szCs w:val="28"/>
        </w:rPr>
        <w:t xml:space="preserve">государственные задания </w:t>
      </w:r>
      <w:r w:rsidRPr="00F030E1">
        <w:rPr>
          <w:rFonts w:ascii="Times New Roman" w:hAnsi="Times New Roman" w:cs="Times New Roman"/>
          <w:sz w:val="28"/>
          <w:szCs w:val="28"/>
        </w:rPr>
        <w:t xml:space="preserve">не содержат полные показатели, характеризирующие качество и объем (содержание) государственных услуг, предельные цены (тарифы) на оплату соответствующих услуг физическими и юридическими лицами; расчет объема финансового обеспечения выполнения государственного задания произведен не по формуле, а в соответствии с утратившим силу с 2015 года Постановлением Правительства РИ от 10.12.2010 г. №396 и </w:t>
      </w:r>
      <w:r w:rsidRPr="00F030E1">
        <w:rPr>
          <w:rFonts w:ascii="Times New Roman" w:eastAsiaTheme="minorHAnsi" w:hAnsi="Times New Roman" w:cs="Times New Roman"/>
          <w:sz w:val="28"/>
          <w:szCs w:val="28"/>
        </w:rPr>
        <w:t>рассчитан без применения коэффициента платной деятельности и др.</w:t>
      </w:r>
      <w:r w:rsidRPr="00F030E1">
        <w:rPr>
          <w:rFonts w:ascii="Times New Roman" w:hAnsi="Times New Roman" w:cs="Times New Roman"/>
          <w:sz w:val="28"/>
          <w:szCs w:val="28"/>
        </w:rPr>
        <w:t>).</w:t>
      </w:r>
    </w:p>
    <w:p w:rsidR="002D0238" w:rsidRDefault="002D0238" w:rsidP="002D0238">
      <w:pPr>
        <w:spacing w:after="0" w:line="240" w:lineRule="auto"/>
        <w:ind w:firstLine="709"/>
        <w:jc w:val="both"/>
        <w:rPr>
          <w:rFonts w:ascii="Times New Roman" w:hAnsi="Times New Roman" w:cs="Times New Roman"/>
          <w:sz w:val="28"/>
        </w:rPr>
      </w:pPr>
      <w:r w:rsidRPr="0009449A">
        <w:rPr>
          <w:rFonts w:ascii="Times New Roman" w:hAnsi="Times New Roman" w:cs="Times New Roman"/>
          <w:color w:val="000000"/>
          <w:sz w:val="28"/>
          <w:szCs w:val="28"/>
        </w:rPr>
        <w:t>В результате</w:t>
      </w:r>
      <w:r>
        <w:rPr>
          <w:rFonts w:ascii="Times New Roman" w:hAnsi="Times New Roman" w:cs="Times New Roman"/>
          <w:color w:val="000000"/>
          <w:sz w:val="28"/>
          <w:szCs w:val="28"/>
        </w:rPr>
        <w:t xml:space="preserve"> оплаты штрафов и пени на основании</w:t>
      </w:r>
      <w:r w:rsidRPr="000944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постановлений </w:t>
      </w:r>
      <w:proofErr w:type="spellStart"/>
      <w:r>
        <w:rPr>
          <w:rFonts w:ascii="Times New Roman" w:hAnsi="Times New Roman" w:cs="Times New Roman"/>
          <w:sz w:val="28"/>
        </w:rPr>
        <w:t>Ростехнадзора</w:t>
      </w:r>
      <w:proofErr w:type="spellEnd"/>
      <w:r>
        <w:rPr>
          <w:rFonts w:ascii="Times New Roman" w:hAnsi="Times New Roman" w:cs="Times New Roman"/>
          <w:sz w:val="28"/>
        </w:rPr>
        <w:t xml:space="preserve">, </w:t>
      </w:r>
      <w:proofErr w:type="spellStart"/>
      <w:r>
        <w:rPr>
          <w:rFonts w:ascii="Times New Roman" w:hAnsi="Times New Roman" w:cs="Times New Roman"/>
          <w:sz w:val="28"/>
        </w:rPr>
        <w:t>Роспотребнадзора</w:t>
      </w:r>
      <w:proofErr w:type="spellEnd"/>
      <w:r>
        <w:rPr>
          <w:rFonts w:ascii="Times New Roman" w:hAnsi="Times New Roman" w:cs="Times New Roman"/>
          <w:sz w:val="28"/>
        </w:rPr>
        <w:t xml:space="preserve">, </w:t>
      </w:r>
      <w:proofErr w:type="spellStart"/>
      <w:r>
        <w:rPr>
          <w:rFonts w:ascii="Times New Roman" w:hAnsi="Times New Roman" w:cs="Times New Roman"/>
          <w:sz w:val="28"/>
        </w:rPr>
        <w:t>Россельхознадзора</w:t>
      </w:r>
      <w:proofErr w:type="spellEnd"/>
      <w:r>
        <w:rPr>
          <w:rFonts w:ascii="Times New Roman" w:hAnsi="Times New Roman" w:cs="Times New Roman"/>
          <w:sz w:val="28"/>
        </w:rPr>
        <w:t>, ГУ Отделение пенсионного фонда РФ по РИ, отделений МИФНС России по РИ,</w:t>
      </w:r>
      <w:r w:rsidRPr="0003388E">
        <w:rPr>
          <w:rFonts w:ascii="Times New Roman" w:hAnsi="Times New Roman" w:cs="Times New Roman"/>
          <w:sz w:val="28"/>
        </w:rPr>
        <w:t xml:space="preserve"> судебны</w:t>
      </w:r>
      <w:r>
        <w:rPr>
          <w:rFonts w:ascii="Times New Roman" w:hAnsi="Times New Roman" w:cs="Times New Roman"/>
          <w:sz w:val="28"/>
        </w:rPr>
        <w:t>х</w:t>
      </w:r>
      <w:r w:rsidRPr="0003388E">
        <w:rPr>
          <w:rFonts w:ascii="Times New Roman" w:hAnsi="Times New Roman" w:cs="Times New Roman"/>
          <w:sz w:val="28"/>
        </w:rPr>
        <w:t xml:space="preserve"> приказ</w:t>
      </w:r>
      <w:r>
        <w:rPr>
          <w:rFonts w:ascii="Times New Roman" w:hAnsi="Times New Roman" w:cs="Times New Roman"/>
          <w:sz w:val="28"/>
        </w:rPr>
        <w:t>ов</w:t>
      </w:r>
      <w:r w:rsidRPr="0003388E">
        <w:rPr>
          <w:rFonts w:ascii="Times New Roman" w:hAnsi="Times New Roman" w:cs="Times New Roman"/>
          <w:sz w:val="28"/>
        </w:rPr>
        <w:t xml:space="preserve"> и решени</w:t>
      </w:r>
      <w:r>
        <w:rPr>
          <w:rFonts w:ascii="Times New Roman" w:hAnsi="Times New Roman" w:cs="Times New Roman"/>
          <w:sz w:val="28"/>
        </w:rPr>
        <w:t>й</w:t>
      </w:r>
      <w:r w:rsidRPr="0003388E">
        <w:rPr>
          <w:rFonts w:ascii="Times New Roman" w:hAnsi="Times New Roman" w:cs="Times New Roman"/>
          <w:sz w:val="28"/>
        </w:rPr>
        <w:t xml:space="preserve"> судебных приставов УФССП по РИ</w:t>
      </w:r>
      <w:r>
        <w:rPr>
          <w:rFonts w:ascii="Times New Roman" w:hAnsi="Times New Roman" w:cs="Times New Roman"/>
          <w:sz w:val="28"/>
        </w:rPr>
        <w:t xml:space="preserve"> </w:t>
      </w:r>
      <w:r w:rsidRPr="00F030E1">
        <w:rPr>
          <w:rFonts w:ascii="Times New Roman" w:hAnsi="Times New Roman" w:cs="Times New Roman"/>
          <w:sz w:val="28"/>
        </w:rPr>
        <w:t>(из-за отсутствия аккредитации и невнесения в рее</w:t>
      </w:r>
      <w:r>
        <w:rPr>
          <w:rFonts w:ascii="Times New Roman" w:hAnsi="Times New Roman" w:cs="Times New Roman"/>
          <w:sz w:val="28"/>
        </w:rPr>
        <w:t>стр аккредитованных лабораторий;</w:t>
      </w:r>
      <w:r w:rsidRPr="00F030E1">
        <w:rPr>
          <w:rFonts w:ascii="Times New Roman" w:hAnsi="Times New Roman" w:cs="Times New Roman"/>
          <w:sz w:val="28"/>
        </w:rPr>
        <w:t xml:space="preserve"> нарушени</w:t>
      </w:r>
      <w:r>
        <w:rPr>
          <w:rFonts w:ascii="Times New Roman" w:hAnsi="Times New Roman" w:cs="Times New Roman"/>
          <w:sz w:val="28"/>
        </w:rPr>
        <w:t>й</w:t>
      </w:r>
      <w:r w:rsidRPr="00F030E1">
        <w:rPr>
          <w:rFonts w:ascii="Times New Roman" w:hAnsi="Times New Roman" w:cs="Times New Roman"/>
          <w:sz w:val="28"/>
        </w:rPr>
        <w:t xml:space="preserve"> санитарно-эпидемиологических требований в отношении материально-технического состо</w:t>
      </w:r>
      <w:r>
        <w:rPr>
          <w:rFonts w:ascii="Times New Roman" w:hAnsi="Times New Roman" w:cs="Times New Roman"/>
          <w:sz w:val="28"/>
        </w:rPr>
        <w:t>яния производственных помещений;</w:t>
      </w:r>
      <w:r w:rsidRPr="00F030E1">
        <w:rPr>
          <w:rFonts w:ascii="Times New Roman" w:hAnsi="Times New Roman" w:cs="Times New Roman"/>
          <w:sz w:val="28"/>
        </w:rPr>
        <w:t xml:space="preserve"> нарушени</w:t>
      </w:r>
      <w:r>
        <w:rPr>
          <w:rFonts w:ascii="Times New Roman" w:hAnsi="Times New Roman" w:cs="Times New Roman"/>
          <w:sz w:val="28"/>
        </w:rPr>
        <w:t>й</w:t>
      </w:r>
      <w:r w:rsidRPr="00F030E1">
        <w:rPr>
          <w:rFonts w:ascii="Times New Roman" w:hAnsi="Times New Roman" w:cs="Times New Roman"/>
          <w:sz w:val="28"/>
        </w:rPr>
        <w:t xml:space="preserve"> в сфере выполнения и орган</w:t>
      </w:r>
      <w:r>
        <w:rPr>
          <w:rFonts w:ascii="Times New Roman" w:hAnsi="Times New Roman" w:cs="Times New Roman"/>
          <w:sz w:val="28"/>
        </w:rPr>
        <w:t>изации работ в энергоустановках; наличия</w:t>
      </w:r>
      <w:r w:rsidRPr="00F030E1">
        <w:rPr>
          <w:rFonts w:ascii="Times New Roman" w:hAnsi="Times New Roman" w:cs="Times New Roman"/>
          <w:sz w:val="28"/>
        </w:rPr>
        <w:t xml:space="preserve"> задолженности по налоговым и страховым платежам)</w:t>
      </w:r>
      <w:r>
        <w:rPr>
          <w:rFonts w:ascii="Times New Roman" w:hAnsi="Times New Roman" w:cs="Times New Roman"/>
          <w:sz w:val="28"/>
        </w:rPr>
        <w:t xml:space="preserve"> республиканскому бюджету нанесен ущерб в сумме 85,1 тыс. рублей, в том числе:</w:t>
      </w:r>
    </w:p>
    <w:p w:rsidR="002D0238" w:rsidRPr="00595C3C" w:rsidRDefault="002D0238" w:rsidP="00CD4AFA">
      <w:pPr>
        <w:pStyle w:val="ac"/>
        <w:numPr>
          <w:ilvl w:val="0"/>
          <w:numId w:val="2"/>
        </w:numPr>
        <w:tabs>
          <w:tab w:val="left" w:pos="993"/>
        </w:tabs>
        <w:ind w:left="993" w:hanging="284"/>
        <w:jc w:val="both"/>
        <w:rPr>
          <w:rFonts w:ascii="Times New Roman" w:hAnsi="Times New Roman" w:cs="Times New Roman"/>
          <w:sz w:val="28"/>
          <w:szCs w:val="28"/>
        </w:rPr>
      </w:pPr>
      <w:r>
        <w:rPr>
          <w:rFonts w:ascii="Times New Roman" w:hAnsi="Times New Roman" w:cs="Times New Roman"/>
          <w:sz w:val="28"/>
        </w:rPr>
        <w:t xml:space="preserve">ГБУ </w:t>
      </w:r>
      <w:r w:rsidRPr="007D1D8C">
        <w:rPr>
          <w:rFonts w:ascii="Times New Roman" w:hAnsi="Times New Roman" w:cs="Times New Roman"/>
          <w:sz w:val="28"/>
        </w:rPr>
        <w:t>«</w:t>
      </w:r>
      <w:r>
        <w:rPr>
          <w:rFonts w:ascii="Times New Roman" w:hAnsi="Times New Roman" w:cs="Times New Roman"/>
          <w:sz w:val="28"/>
        </w:rPr>
        <w:t>Республиканская</w:t>
      </w:r>
      <w:r w:rsidRPr="007D1D8C">
        <w:rPr>
          <w:rFonts w:ascii="Times New Roman" w:hAnsi="Times New Roman" w:cs="Times New Roman"/>
          <w:sz w:val="28"/>
        </w:rPr>
        <w:t xml:space="preserve"> ветеринарная лаборатория»</w:t>
      </w:r>
      <w:r>
        <w:rPr>
          <w:rFonts w:ascii="Times New Roman" w:hAnsi="Times New Roman" w:cs="Times New Roman"/>
          <w:sz w:val="28"/>
        </w:rPr>
        <w:t xml:space="preserve"> - </w:t>
      </w:r>
      <w:r w:rsidRPr="00595C3C">
        <w:rPr>
          <w:rFonts w:ascii="Times New Roman" w:hAnsi="Times New Roman" w:cs="Times New Roman"/>
          <w:sz w:val="28"/>
        </w:rPr>
        <w:t xml:space="preserve">48,2 </w:t>
      </w:r>
      <w:r w:rsidRPr="00595C3C">
        <w:rPr>
          <w:rFonts w:ascii="Times New Roman" w:hAnsi="Times New Roman" w:cs="Times New Roman"/>
          <w:sz w:val="28"/>
          <w:szCs w:val="28"/>
        </w:rPr>
        <w:t>тыс. руб</w:t>
      </w:r>
      <w:r>
        <w:rPr>
          <w:rFonts w:ascii="Times New Roman" w:hAnsi="Times New Roman" w:cs="Times New Roman"/>
          <w:sz w:val="28"/>
          <w:szCs w:val="28"/>
        </w:rPr>
        <w:t>лей</w:t>
      </w:r>
      <w:r w:rsidRPr="00595C3C">
        <w:rPr>
          <w:rFonts w:ascii="Times New Roman" w:hAnsi="Times New Roman" w:cs="Times New Roman"/>
          <w:sz w:val="28"/>
          <w:szCs w:val="28"/>
        </w:rPr>
        <w:t>;</w:t>
      </w:r>
    </w:p>
    <w:p w:rsidR="002D0238" w:rsidRPr="00595C3C" w:rsidRDefault="002D0238" w:rsidP="00CD4AFA">
      <w:pPr>
        <w:pStyle w:val="ac"/>
        <w:numPr>
          <w:ilvl w:val="0"/>
          <w:numId w:val="2"/>
        </w:numPr>
        <w:tabs>
          <w:tab w:val="left" w:pos="993"/>
        </w:tabs>
        <w:ind w:left="993" w:hanging="284"/>
        <w:jc w:val="both"/>
        <w:rPr>
          <w:rFonts w:ascii="Times New Roman" w:hAnsi="Times New Roman" w:cs="Times New Roman"/>
          <w:sz w:val="28"/>
          <w:szCs w:val="28"/>
        </w:rPr>
      </w:pPr>
      <w:r>
        <w:rPr>
          <w:rFonts w:ascii="Times New Roman" w:hAnsi="Times New Roman" w:cs="Times New Roman"/>
          <w:sz w:val="28"/>
        </w:rPr>
        <w:t>ГБУ</w:t>
      </w:r>
      <w:r w:rsidRPr="007D1D8C">
        <w:rPr>
          <w:rFonts w:ascii="Times New Roman" w:hAnsi="Times New Roman" w:cs="Times New Roman"/>
          <w:sz w:val="28"/>
        </w:rPr>
        <w:t xml:space="preserve"> «</w:t>
      </w:r>
      <w:r>
        <w:rPr>
          <w:rFonts w:ascii="Times New Roman" w:hAnsi="Times New Roman" w:cs="Times New Roman"/>
          <w:sz w:val="28"/>
        </w:rPr>
        <w:t>Меж</w:t>
      </w:r>
      <w:r w:rsidRPr="007D1D8C">
        <w:rPr>
          <w:rFonts w:ascii="Times New Roman" w:hAnsi="Times New Roman" w:cs="Times New Roman"/>
          <w:sz w:val="28"/>
        </w:rPr>
        <w:t>районная ветеринарная лаборатория»</w:t>
      </w:r>
      <w:r w:rsidRPr="00595C3C">
        <w:rPr>
          <w:rFonts w:ascii="Times New Roman" w:hAnsi="Times New Roman" w:cs="Times New Roman"/>
          <w:sz w:val="28"/>
          <w:szCs w:val="28"/>
        </w:rPr>
        <w:t xml:space="preserve"> - </w:t>
      </w:r>
      <w:r w:rsidRPr="00595C3C">
        <w:rPr>
          <w:rFonts w:ascii="Times New Roman" w:hAnsi="Times New Roman" w:cs="Times New Roman"/>
          <w:sz w:val="28"/>
        </w:rPr>
        <w:t xml:space="preserve">9,1 </w:t>
      </w:r>
      <w:r w:rsidRPr="00595C3C">
        <w:rPr>
          <w:rFonts w:ascii="Times New Roman" w:hAnsi="Times New Roman" w:cs="Times New Roman"/>
          <w:sz w:val="28"/>
          <w:szCs w:val="28"/>
        </w:rPr>
        <w:t>тыс. руб</w:t>
      </w:r>
      <w:r>
        <w:rPr>
          <w:rFonts w:ascii="Times New Roman" w:hAnsi="Times New Roman" w:cs="Times New Roman"/>
          <w:sz w:val="28"/>
          <w:szCs w:val="28"/>
        </w:rPr>
        <w:t>лей</w:t>
      </w:r>
      <w:r w:rsidRPr="00595C3C">
        <w:rPr>
          <w:rFonts w:ascii="Times New Roman" w:hAnsi="Times New Roman" w:cs="Times New Roman"/>
          <w:sz w:val="28"/>
          <w:szCs w:val="28"/>
        </w:rPr>
        <w:t>;</w:t>
      </w:r>
    </w:p>
    <w:p w:rsidR="002D0238" w:rsidRPr="00595C3C" w:rsidRDefault="002D0238" w:rsidP="00E30B1B">
      <w:pPr>
        <w:pStyle w:val="ac"/>
        <w:numPr>
          <w:ilvl w:val="0"/>
          <w:numId w:val="2"/>
        </w:numPr>
        <w:tabs>
          <w:tab w:val="left" w:pos="851"/>
        </w:tabs>
        <w:ind w:left="0" w:firstLine="709"/>
        <w:jc w:val="both"/>
        <w:rPr>
          <w:rFonts w:ascii="Times New Roman" w:hAnsi="Times New Roman" w:cs="Times New Roman"/>
          <w:sz w:val="28"/>
        </w:rPr>
      </w:pPr>
      <w:r>
        <w:rPr>
          <w:rFonts w:ascii="Times New Roman" w:hAnsi="Times New Roman" w:cs="Times New Roman"/>
          <w:sz w:val="28"/>
        </w:rPr>
        <w:lastRenderedPageBreak/>
        <w:t xml:space="preserve">ГБУ </w:t>
      </w:r>
      <w:r w:rsidRPr="007D1D8C">
        <w:rPr>
          <w:rFonts w:ascii="Times New Roman" w:hAnsi="Times New Roman" w:cs="Times New Roman"/>
          <w:sz w:val="28"/>
        </w:rPr>
        <w:t>«</w:t>
      </w:r>
      <w:r w:rsidRPr="003F0BB9">
        <w:rPr>
          <w:rFonts w:ascii="Times New Roman" w:hAnsi="Times New Roman" w:cs="Times New Roman"/>
          <w:sz w:val="28"/>
        </w:rPr>
        <w:t>Назрановская станция по борьбе с болезнями животных</w:t>
      </w:r>
      <w:r w:rsidRPr="007D1D8C">
        <w:rPr>
          <w:rFonts w:ascii="Times New Roman" w:hAnsi="Times New Roman" w:cs="Times New Roman"/>
          <w:sz w:val="28"/>
        </w:rPr>
        <w:t>»</w:t>
      </w:r>
      <w:r w:rsidRPr="00595C3C">
        <w:rPr>
          <w:rFonts w:ascii="Times New Roman" w:hAnsi="Times New Roman" w:cs="Times New Roman"/>
          <w:sz w:val="28"/>
        </w:rPr>
        <w:t xml:space="preserve"> - 20,0 </w:t>
      </w:r>
      <w:r w:rsidRPr="00595C3C">
        <w:rPr>
          <w:rFonts w:ascii="Times New Roman" w:hAnsi="Times New Roman" w:cs="Times New Roman"/>
          <w:sz w:val="28"/>
          <w:szCs w:val="28"/>
        </w:rPr>
        <w:t>тыс. руб</w:t>
      </w:r>
      <w:r>
        <w:rPr>
          <w:rFonts w:ascii="Times New Roman" w:hAnsi="Times New Roman" w:cs="Times New Roman"/>
          <w:sz w:val="28"/>
          <w:szCs w:val="28"/>
        </w:rPr>
        <w:t>лей</w:t>
      </w:r>
      <w:r w:rsidRPr="00595C3C">
        <w:rPr>
          <w:rFonts w:ascii="Times New Roman" w:hAnsi="Times New Roman" w:cs="Times New Roman"/>
          <w:sz w:val="28"/>
          <w:szCs w:val="28"/>
        </w:rPr>
        <w:t>;</w:t>
      </w:r>
    </w:p>
    <w:p w:rsidR="002D0238" w:rsidRPr="00595C3C" w:rsidRDefault="002D0238" w:rsidP="00E30B1B">
      <w:pPr>
        <w:pStyle w:val="ac"/>
        <w:numPr>
          <w:ilvl w:val="0"/>
          <w:numId w:val="2"/>
        </w:numPr>
        <w:tabs>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ГБУ </w:t>
      </w:r>
      <w:r w:rsidRPr="007D1D8C">
        <w:rPr>
          <w:rFonts w:ascii="Times New Roman" w:hAnsi="Times New Roman" w:cs="Times New Roman"/>
          <w:sz w:val="28"/>
        </w:rPr>
        <w:t>«</w:t>
      </w:r>
      <w:r w:rsidRPr="00561707">
        <w:rPr>
          <w:rFonts w:ascii="Times New Roman" w:hAnsi="Times New Roman" w:cs="Times New Roman"/>
          <w:sz w:val="28"/>
        </w:rPr>
        <w:t>Малгобекская</w:t>
      </w:r>
      <w:r w:rsidRPr="003F0BB9">
        <w:rPr>
          <w:rFonts w:ascii="Times New Roman" w:hAnsi="Times New Roman" w:cs="Times New Roman"/>
          <w:sz w:val="28"/>
        </w:rPr>
        <w:t xml:space="preserve"> станция по борьбе с болезнями животных</w:t>
      </w:r>
      <w:r w:rsidRPr="007D1D8C">
        <w:rPr>
          <w:rFonts w:ascii="Times New Roman" w:hAnsi="Times New Roman" w:cs="Times New Roman"/>
          <w:sz w:val="28"/>
        </w:rPr>
        <w:t>»</w:t>
      </w:r>
      <w:r>
        <w:rPr>
          <w:rFonts w:ascii="Times New Roman" w:hAnsi="Times New Roman" w:cs="Times New Roman"/>
          <w:sz w:val="28"/>
        </w:rPr>
        <w:t xml:space="preserve"> </w:t>
      </w:r>
      <w:r w:rsidRPr="00595C3C">
        <w:rPr>
          <w:rFonts w:ascii="Times New Roman" w:hAnsi="Times New Roman" w:cs="Times New Roman"/>
          <w:sz w:val="28"/>
        </w:rPr>
        <w:t xml:space="preserve">- 7,8 </w:t>
      </w:r>
      <w:r w:rsidRPr="00595C3C">
        <w:rPr>
          <w:rFonts w:ascii="Times New Roman" w:hAnsi="Times New Roman" w:cs="Times New Roman"/>
          <w:sz w:val="28"/>
          <w:szCs w:val="28"/>
        </w:rPr>
        <w:t>тыс. руб</w:t>
      </w:r>
      <w:r>
        <w:rPr>
          <w:rFonts w:ascii="Times New Roman" w:hAnsi="Times New Roman" w:cs="Times New Roman"/>
          <w:sz w:val="28"/>
          <w:szCs w:val="28"/>
        </w:rPr>
        <w:t>лей</w:t>
      </w:r>
      <w:r w:rsidRPr="00595C3C">
        <w:rPr>
          <w:rFonts w:ascii="Times New Roman" w:hAnsi="Times New Roman" w:cs="Times New Roman"/>
          <w:sz w:val="28"/>
          <w:szCs w:val="28"/>
        </w:rPr>
        <w:t>.</w:t>
      </w:r>
    </w:p>
    <w:p w:rsidR="002D0238" w:rsidRPr="00375336" w:rsidRDefault="002D0238" w:rsidP="002D0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75336">
        <w:rPr>
          <w:rFonts w:ascii="Times New Roman" w:hAnsi="Times New Roman" w:cs="Times New Roman"/>
          <w:sz w:val="28"/>
          <w:szCs w:val="28"/>
        </w:rPr>
        <w:t xml:space="preserve"> нарушение Федерального закона от 4.05.2011 г. №99-ФЗ «О лицензировании отдельных видов деятельности» и Постановлени</w:t>
      </w:r>
      <w:r>
        <w:rPr>
          <w:rFonts w:ascii="Times New Roman" w:hAnsi="Times New Roman" w:cs="Times New Roman"/>
          <w:sz w:val="28"/>
          <w:szCs w:val="28"/>
        </w:rPr>
        <w:t>я</w:t>
      </w:r>
      <w:r w:rsidRPr="00375336">
        <w:rPr>
          <w:rFonts w:ascii="Times New Roman" w:hAnsi="Times New Roman" w:cs="Times New Roman"/>
          <w:sz w:val="28"/>
          <w:szCs w:val="28"/>
        </w:rPr>
        <w:t xml:space="preserve"> Правительства РФ от 16.04.2012 г.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r>
        <w:rPr>
          <w:rFonts w:ascii="Times New Roman" w:hAnsi="Times New Roman" w:cs="Times New Roman"/>
          <w:sz w:val="28"/>
          <w:szCs w:val="28"/>
        </w:rPr>
        <w:t>,</w:t>
      </w:r>
      <w:r w:rsidRPr="00375336">
        <w:rPr>
          <w:rFonts w:ascii="Times New Roman" w:hAnsi="Times New Roman" w:cs="Times New Roman"/>
          <w:sz w:val="28"/>
          <w:szCs w:val="28"/>
        </w:rPr>
        <w:t xml:space="preserve"> у ветеринарных лабораторий республики в прошедшем году отсутствовали лицензии на осуществление деятельности в области использования возбудителей инфекционных заболеваний человека и животных.</w:t>
      </w:r>
    </w:p>
    <w:p w:rsidR="002D0238"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336">
        <w:rPr>
          <w:rFonts w:ascii="Times New Roman" w:hAnsi="Times New Roman" w:cs="Times New Roman"/>
          <w:sz w:val="28"/>
          <w:szCs w:val="28"/>
        </w:rPr>
        <w:t>В рамках проверки вопросов учета, сохранности и использования имущества выявлен низкий уровень оснащения ветлабораторий приборами и оборудованием</w:t>
      </w:r>
      <w:r w:rsidR="005B07F0">
        <w:rPr>
          <w:rFonts w:ascii="Times New Roman" w:hAnsi="Times New Roman" w:cs="Times New Roman"/>
          <w:sz w:val="28"/>
          <w:szCs w:val="28"/>
        </w:rPr>
        <w:t>,</w:t>
      </w:r>
      <w:r w:rsidRPr="00375336">
        <w:rPr>
          <w:rFonts w:ascii="Times New Roman" w:hAnsi="Times New Roman" w:cs="Times New Roman"/>
          <w:spacing w:val="2"/>
          <w:sz w:val="28"/>
          <w:szCs w:val="28"/>
        </w:rPr>
        <w:t xml:space="preserve"> необходимыми для осуществления качественных диагностических исследований и обеспечения эпизоотического благополучия в Ингушетии</w:t>
      </w:r>
      <w:r w:rsidRPr="00375336">
        <w:rPr>
          <w:rFonts w:ascii="Times New Roman" w:hAnsi="Times New Roman" w:cs="Times New Roman"/>
          <w:sz w:val="28"/>
          <w:szCs w:val="28"/>
        </w:rPr>
        <w:t xml:space="preserve">. </w:t>
      </w:r>
      <w:r>
        <w:rPr>
          <w:rFonts w:ascii="Times New Roman" w:hAnsi="Times New Roman" w:cs="Times New Roman"/>
          <w:sz w:val="28"/>
          <w:szCs w:val="28"/>
        </w:rPr>
        <w:t>Ф</w:t>
      </w:r>
      <w:r w:rsidRPr="00375336">
        <w:rPr>
          <w:rFonts w:ascii="Times New Roman" w:hAnsi="Times New Roman" w:cs="Times New Roman"/>
          <w:sz w:val="28"/>
          <w:szCs w:val="28"/>
        </w:rPr>
        <w:t>ункционирующие в республике ветеринарные лаборатории располагаются в приспособленных зданиях, не отвечающих установленным федеральным законодательством требованиям.</w:t>
      </w:r>
    </w:p>
    <w:p w:rsidR="002D0238" w:rsidRPr="0074628A"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43AA3">
        <w:rPr>
          <w:rFonts w:ascii="Times New Roman" w:hAnsi="Times New Roman" w:cs="Times New Roman"/>
          <w:sz w:val="28"/>
          <w:szCs w:val="28"/>
        </w:rPr>
        <w:t xml:space="preserve">ходе контрольного мероприятия также зафиксированы </w:t>
      </w:r>
      <w:r w:rsidRPr="00C43AA3">
        <w:rPr>
          <w:rFonts w:ascii="Times New Roman" w:hAnsi="Times New Roman" w:cs="Times New Roman"/>
          <w:color w:val="000000" w:themeColor="text1"/>
          <w:sz w:val="28"/>
          <w:szCs w:val="28"/>
        </w:rPr>
        <w:t>нарушения в сфере управления и распоряжения государственной (муниципальной) собственностью. В частности, не проведена государственная регистрация права собственности на недвижимо</w:t>
      </w:r>
      <w:r w:rsidR="005B07F0">
        <w:rPr>
          <w:rFonts w:ascii="Times New Roman" w:hAnsi="Times New Roman" w:cs="Times New Roman"/>
          <w:color w:val="000000" w:themeColor="text1"/>
          <w:sz w:val="28"/>
          <w:szCs w:val="28"/>
        </w:rPr>
        <w:t>е</w:t>
      </w:r>
      <w:r w:rsidRPr="00C43AA3">
        <w:rPr>
          <w:rFonts w:ascii="Times New Roman" w:hAnsi="Times New Roman" w:cs="Times New Roman"/>
          <w:color w:val="000000" w:themeColor="text1"/>
          <w:sz w:val="28"/>
          <w:szCs w:val="28"/>
        </w:rPr>
        <w:t xml:space="preserve"> имуществ</w:t>
      </w:r>
      <w:r w:rsidR="005B07F0">
        <w:rPr>
          <w:rFonts w:ascii="Times New Roman" w:hAnsi="Times New Roman" w:cs="Times New Roman"/>
          <w:color w:val="000000" w:themeColor="text1"/>
          <w:sz w:val="28"/>
          <w:szCs w:val="28"/>
        </w:rPr>
        <w:t>о</w:t>
      </w:r>
      <w:r w:rsidRPr="00C43AA3">
        <w:rPr>
          <w:rFonts w:ascii="Times New Roman" w:hAnsi="Times New Roman" w:cs="Times New Roman"/>
          <w:color w:val="000000" w:themeColor="text1"/>
          <w:sz w:val="28"/>
          <w:szCs w:val="28"/>
        </w:rPr>
        <w:t xml:space="preserve"> и земельные участки некоторых </w:t>
      </w:r>
      <w:proofErr w:type="spellStart"/>
      <w:r w:rsidRPr="00C43AA3">
        <w:rPr>
          <w:rFonts w:ascii="Times New Roman" w:hAnsi="Times New Roman" w:cs="Times New Roman"/>
          <w:color w:val="000000" w:themeColor="text1"/>
          <w:sz w:val="28"/>
          <w:szCs w:val="28"/>
        </w:rPr>
        <w:t>ветучреждений</w:t>
      </w:r>
      <w:proofErr w:type="spellEnd"/>
      <w:r w:rsidRPr="00C43AA3">
        <w:rPr>
          <w:rFonts w:ascii="Times New Roman" w:hAnsi="Times New Roman" w:cs="Times New Roman"/>
          <w:color w:val="000000" w:themeColor="text1"/>
          <w:sz w:val="28"/>
          <w:szCs w:val="28"/>
        </w:rPr>
        <w:t xml:space="preserve">, а также </w:t>
      </w:r>
      <w:r w:rsidRPr="0074628A">
        <w:rPr>
          <w:rFonts w:ascii="Times New Roman" w:hAnsi="Times New Roman" w:cs="Times New Roman"/>
          <w:color w:val="000000" w:themeColor="text1"/>
          <w:sz w:val="28"/>
          <w:szCs w:val="28"/>
        </w:rPr>
        <w:t>отмечены н</w:t>
      </w:r>
      <w:r w:rsidRPr="0074628A">
        <w:rPr>
          <w:rFonts w:ascii="Times New Roman" w:hAnsi="Times New Roman" w:cs="Times New Roman"/>
          <w:sz w:val="28"/>
          <w:szCs w:val="28"/>
        </w:rPr>
        <w:t>арушения порядка приватизации государственного и муниципального имущества.</w:t>
      </w:r>
    </w:p>
    <w:p w:rsidR="002D0238" w:rsidRPr="00B0703A" w:rsidRDefault="002D0238" w:rsidP="002D0238">
      <w:pPr>
        <w:shd w:val="clear" w:color="auto" w:fill="FFFFFF"/>
        <w:spacing w:after="0" w:line="240" w:lineRule="auto"/>
        <w:jc w:val="both"/>
        <w:rPr>
          <w:rFonts w:ascii="Times New Roman" w:hAnsi="Times New Roman" w:cs="Times New Roman"/>
          <w:sz w:val="28"/>
          <w:szCs w:val="28"/>
        </w:rPr>
      </w:pPr>
      <w:r w:rsidRPr="0074628A">
        <w:rPr>
          <w:rFonts w:ascii="Times New Roman" w:hAnsi="Times New Roman" w:cs="Times New Roman"/>
          <w:bCs/>
          <w:sz w:val="28"/>
          <w:szCs w:val="28"/>
        </w:rPr>
        <w:tab/>
      </w:r>
      <w:r w:rsidRPr="00B0703A">
        <w:rPr>
          <w:rFonts w:ascii="Times New Roman" w:hAnsi="Times New Roman" w:cs="Times New Roman"/>
          <w:sz w:val="28"/>
          <w:szCs w:val="28"/>
        </w:rPr>
        <w:t xml:space="preserve">В отчетном периоде </w:t>
      </w:r>
      <w:r>
        <w:rPr>
          <w:rFonts w:ascii="Times New Roman" w:hAnsi="Times New Roman" w:cs="Times New Roman"/>
          <w:sz w:val="28"/>
          <w:szCs w:val="28"/>
        </w:rPr>
        <w:t>КСП РИ</w:t>
      </w:r>
      <w:r w:rsidRPr="00B0703A">
        <w:rPr>
          <w:rFonts w:ascii="Times New Roman" w:hAnsi="Times New Roman" w:cs="Times New Roman"/>
          <w:sz w:val="28"/>
          <w:szCs w:val="28"/>
        </w:rPr>
        <w:t xml:space="preserve"> проведены</w:t>
      </w:r>
      <w:r>
        <w:rPr>
          <w:rFonts w:ascii="Times New Roman" w:hAnsi="Times New Roman" w:cs="Times New Roman"/>
          <w:sz w:val="28"/>
          <w:szCs w:val="28"/>
        </w:rPr>
        <w:t xml:space="preserve"> 3</w:t>
      </w:r>
      <w:r w:rsidRPr="00B0703A">
        <w:rPr>
          <w:rFonts w:ascii="Times New Roman" w:hAnsi="Times New Roman" w:cs="Times New Roman"/>
          <w:sz w:val="28"/>
          <w:szCs w:val="28"/>
        </w:rPr>
        <w:t xml:space="preserve"> </w:t>
      </w:r>
      <w:r w:rsidRPr="00B0703A">
        <w:rPr>
          <w:rFonts w:ascii="Times New Roman" w:hAnsi="Times New Roman" w:cs="Times New Roman"/>
          <w:bCs/>
          <w:sz w:val="28"/>
          <w:szCs w:val="28"/>
        </w:rPr>
        <w:t xml:space="preserve">проверки </w:t>
      </w:r>
      <w:r>
        <w:rPr>
          <w:rFonts w:ascii="Times New Roman" w:hAnsi="Times New Roman" w:cs="Times New Roman"/>
          <w:bCs/>
          <w:sz w:val="28"/>
          <w:szCs w:val="28"/>
        </w:rPr>
        <w:t>в муниципальных образованиях республики</w:t>
      </w:r>
      <w:r w:rsidRPr="00B0703A">
        <w:rPr>
          <w:rFonts w:ascii="Times New Roman" w:hAnsi="Times New Roman" w:cs="Times New Roman"/>
          <w:bCs/>
          <w:sz w:val="28"/>
          <w:szCs w:val="28"/>
        </w:rPr>
        <w:t>.</w:t>
      </w:r>
    </w:p>
    <w:p w:rsidR="002D0238" w:rsidRPr="00B702BE" w:rsidRDefault="002D0238" w:rsidP="002D0238">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Среди них пла</w:t>
      </w:r>
      <w:r w:rsidRPr="00B702BE">
        <w:rPr>
          <w:rFonts w:ascii="Times New Roman" w:hAnsi="Times New Roman" w:cs="Times New Roman"/>
          <w:sz w:val="28"/>
          <w:szCs w:val="28"/>
        </w:rPr>
        <w:t xml:space="preserve">новая </w:t>
      </w:r>
      <w:r w:rsidRPr="00B702BE">
        <w:rPr>
          <w:rFonts w:ascii="Times New Roman" w:hAnsi="Times New Roman" w:cs="Times New Roman"/>
          <w:b/>
          <w:bCs/>
          <w:sz w:val="28"/>
          <w:szCs w:val="28"/>
        </w:rPr>
        <w:t>проверка организации бюджетного процесса, законности и результативности использования бюджетных средств при исполнении бюджета муниципального образования «Городской округ города Карабулак» в 2018 году</w:t>
      </w:r>
      <w:r w:rsidRPr="00B702BE">
        <w:rPr>
          <w:rFonts w:ascii="Times New Roman" w:hAnsi="Times New Roman" w:cs="Times New Roman"/>
          <w:bCs/>
          <w:sz w:val="28"/>
          <w:szCs w:val="28"/>
        </w:rPr>
        <w:t>.</w:t>
      </w:r>
    </w:p>
    <w:p w:rsidR="00FE2C72" w:rsidRDefault="002D0238" w:rsidP="005B07F0">
      <w:pPr>
        <w:spacing w:after="0" w:line="240" w:lineRule="auto"/>
        <w:ind w:firstLine="709"/>
        <w:jc w:val="both"/>
        <w:rPr>
          <w:rFonts w:ascii="Times New Roman" w:hAnsi="Times New Roman" w:cs="Times New Roman"/>
          <w:sz w:val="28"/>
          <w:szCs w:val="28"/>
        </w:rPr>
      </w:pPr>
      <w:r w:rsidRPr="00B702BE">
        <w:rPr>
          <w:rFonts w:ascii="Times New Roman" w:hAnsi="Times New Roman" w:cs="Times New Roman"/>
          <w:sz w:val="28"/>
          <w:szCs w:val="28"/>
        </w:rPr>
        <w:t>В ходе контрольного мероприятия выявлены случаи нанесения ущерба республиканскому бюджету в сумме 201,9 тыс. рублей в результате заключения договоров гражданско-правового характера на выполнение работ и услуг, для исполнения которых в штатном расписании числятся соответствующие единицы, а также уплаты штрафов и пени</w:t>
      </w:r>
      <w:r w:rsidR="00FE2C72">
        <w:rPr>
          <w:rFonts w:ascii="Times New Roman" w:hAnsi="Times New Roman" w:cs="Times New Roman"/>
          <w:sz w:val="28"/>
          <w:szCs w:val="28"/>
        </w:rPr>
        <w:t>, в том числе:</w:t>
      </w:r>
    </w:p>
    <w:p w:rsidR="002D0238" w:rsidRPr="00FE2C72" w:rsidRDefault="00FE2C72" w:rsidP="005B07F0">
      <w:pPr>
        <w:spacing w:after="0" w:line="240" w:lineRule="auto"/>
        <w:ind w:firstLine="709"/>
        <w:jc w:val="both"/>
        <w:rPr>
          <w:rFonts w:ascii="Times New Roman" w:hAnsi="Times New Roman" w:cs="Times New Roman"/>
          <w:sz w:val="28"/>
          <w:szCs w:val="28"/>
        </w:rPr>
      </w:pPr>
      <w:r w:rsidRPr="00FE2C72">
        <w:rPr>
          <w:rFonts w:ascii="Times New Roman" w:hAnsi="Times New Roman" w:cs="Times New Roman"/>
          <w:sz w:val="28"/>
          <w:szCs w:val="28"/>
        </w:rPr>
        <w:t>- Администрацией города Карабулак - 168,5 тыс. рублей;</w:t>
      </w:r>
    </w:p>
    <w:p w:rsidR="00FE2C72" w:rsidRPr="00FE2C72" w:rsidRDefault="00FE2C72" w:rsidP="00FE2C72">
      <w:pPr>
        <w:spacing w:after="0" w:line="240" w:lineRule="auto"/>
        <w:ind w:firstLine="709"/>
        <w:jc w:val="both"/>
        <w:rPr>
          <w:rFonts w:ascii="Times New Roman" w:hAnsi="Times New Roman" w:cs="Times New Roman"/>
          <w:sz w:val="28"/>
          <w:szCs w:val="28"/>
        </w:rPr>
      </w:pPr>
      <w:r w:rsidRPr="00FE2C72">
        <w:rPr>
          <w:rFonts w:ascii="Times New Roman" w:hAnsi="Times New Roman" w:cs="Times New Roman"/>
          <w:sz w:val="28"/>
          <w:szCs w:val="28"/>
        </w:rPr>
        <w:t xml:space="preserve">- МБУ «Спортивная школа г. Карабулак им. </w:t>
      </w:r>
      <w:proofErr w:type="spellStart"/>
      <w:r w:rsidRPr="00FE2C72">
        <w:rPr>
          <w:rFonts w:ascii="Times New Roman" w:hAnsi="Times New Roman" w:cs="Times New Roman"/>
          <w:sz w:val="28"/>
          <w:szCs w:val="28"/>
        </w:rPr>
        <w:t>Дзейтова</w:t>
      </w:r>
      <w:proofErr w:type="spellEnd"/>
      <w:r w:rsidRPr="00FE2C72">
        <w:rPr>
          <w:rFonts w:ascii="Times New Roman" w:hAnsi="Times New Roman" w:cs="Times New Roman"/>
          <w:sz w:val="28"/>
          <w:szCs w:val="28"/>
        </w:rPr>
        <w:t xml:space="preserve"> Х. Р.» - 16,9 тыс. рублей</w:t>
      </w:r>
      <w:r>
        <w:rPr>
          <w:rFonts w:ascii="Times New Roman" w:hAnsi="Times New Roman" w:cs="Times New Roman"/>
          <w:sz w:val="28"/>
          <w:szCs w:val="28"/>
        </w:rPr>
        <w:t>;</w:t>
      </w:r>
    </w:p>
    <w:p w:rsidR="00FE2C72" w:rsidRPr="00FE2C72" w:rsidRDefault="00FE2C72" w:rsidP="00FE2C72">
      <w:pPr>
        <w:spacing w:after="0" w:line="240" w:lineRule="auto"/>
        <w:ind w:firstLine="709"/>
        <w:jc w:val="both"/>
        <w:rPr>
          <w:rFonts w:ascii="Times New Roman" w:hAnsi="Times New Roman" w:cs="Times New Roman"/>
          <w:sz w:val="28"/>
          <w:szCs w:val="28"/>
        </w:rPr>
      </w:pPr>
      <w:r w:rsidRPr="00FE2C72">
        <w:rPr>
          <w:rFonts w:ascii="Times New Roman" w:hAnsi="Times New Roman" w:cs="Times New Roman"/>
          <w:sz w:val="28"/>
          <w:szCs w:val="28"/>
        </w:rPr>
        <w:t>- МКУ «</w:t>
      </w:r>
      <w:proofErr w:type="spellStart"/>
      <w:r w:rsidRPr="00FE2C72">
        <w:rPr>
          <w:rFonts w:ascii="Times New Roman" w:hAnsi="Times New Roman" w:cs="Times New Roman"/>
          <w:sz w:val="28"/>
          <w:szCs w:val="28"/>
        </w:rPr>
        <w:t>Карабулакский</w:t>
      </w:r>
      <w:proofErr w:type="spellEnd"/>
      <w:r w:rsidRPr="00FE2C72">
        <w:rPr>
          <w:rFonts w:ascii="Times New Roman" w:hAnsi="Times New Roman" w:cs="Times New Roman"/>
          <w:sz w:val="28"/>
          <w:szCs w:val="28"/>
        </w:rPr>
        <w:t xml:space="preserve"> городской дом культуры» - 16,5 тыс. рублей</w:t>
      </w:r>
      <w:r>
        <w:rPr>
          <w:rFonts w:ascii="Times New Roman" w:hAnsi="Times New Roman" w:cs="Times New Roman"/>
          <w:sz w:val="28"/>
          <w:szCs w:val="28"/>
        </w:rPr>
        <w:t>.</w:t>
      </w:r>
    </w:p>
    <w:p w:rsidR="002D0238" w:rsidRPr="00B702BE" w:rsidRDefault="002D0238" w:rsidP="002D0238">
      <w:pPr>
        <w:spacing w:after="0" w:line="240" w:lineRule="auto"/>
        <w:ind w:firstLine="709"/>
        <w:jc w:val="both"/>
        <w:rPr>
          <w:rFonts w:ascii="Times New Roman" w:hAnsi="Times New Roman" w:cs="Times New Roman"/>
          <w:sz w:val="28"/>
          <w:szCs w:val="28"/>
        </w:rPr>
      </w:pPr>
      <w:r w:rsidRPr="00B702BE">
        <w:rPr>
          <w:rFonts w:ascii="Times New Roman" w:hAnsi="Times New Roman" w:cs="Times New Roman"/>
          <w:sz w:val="28"/>
          <w:szCs w:val="28"/>
        </w:rPr>
        <w:t xml:space="preserve">Кроме того, по итогам проверки отмечены нарушения нефинансового характера при осуществлении муниципальных закупок. В частности, после </w:t>
      </w:r>
      <w:r w:rsidRPr="00B702BE">
        <w:rPr>
          <w:rFonts w:ascii="Times New Roman" w:hAnsi="Times New Roman" w:cs="Times New Roman"/>
          <w:sz w:val="28"/>
          <w:szCs w:val="28"/>
        </w:rPr>
        <w:lastRenderedPageBreak/>
        <w:t>размещения протокола подведения итогов электронного аукциона, не размещены в единой информационной системе контракты, заключенные до 1 июля 2018 года, а также не размещались в единой информационной системе подписанные контракты.</w:t>
      </w:r>
    </w:p>
    <w:p w:rsidR="002D0238" w:rsidRDefault="002D0238" w:rsidP="002D0238">
      <w:pPr>
        <w:spacing w:after="0" w:line="240" w:lineRule="auto"/>
        <w:ind w:firstLine="709"/>
        <w:jc w:val="both"/>
        <w:rPr>
          <w:rFonts w:ascii="Times New Roman" w:hAnsi="Times New Roman" w:cs="Times New Roman"/>
          <w:sz w:val="28"/>
          <w:szCs w:val="28"/>
        </w:rPr>
      </w:pPr>
      <w:r w:rsidRPr="00B702BE">
        <w:rPr>
          <w:rFonts w:ascii="Times New Roman" w:hAnsi="Times New Roman" w:cs="Times New Roman"/>
          <w:sz w:val="28"/>
          <w:szCs w:val="28"/>
        </w:rPr>
        <w:t xml:space="preserve">Проверкой выявлены нарушения </w:t>
      </w:r>
      <w:r w:rsidR="005B07F0">
        <w:rPr>
          <w:rFonts w:ascii="Times New Roman" w:hAnsi="Times New Roman" w:cs="Times New Roman"/>
          <w:sz w:val="28"/>
          <w:szCs w:val="28"/>
        </w:rPr>
        <w:t xml:space="preserve">организации бюджетного процесса, </w:t>
      </w:r>
      <w:r w:rsidRPr="00B702BE">
        <w:rPr>
          <w:rFonts w:ascii="Times New Roman" w:hAnsi="Times New Roman" w:cs="Times New Roman"/>
          <w:sz w:val="28"/>
          <w:szCs w:val="28"/>
        </w:rPr>
        <w:t>ведения бухгалтерского учёта, составления и представления бухгалтерской (финансовой) отчётности, в числе которых нарушения требований, предъявляемых к оформлению фактов хозяйственной жизни экономического субъекта первичными учётными документами.</w:t>
      </w:r>
    </w:p>
    <w:p w:rsidR="002D0238" w:rsidRDefault="002D0238" w:rsidP="002D0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E1390C">
        <w:rPr>
          <w:rFonts w:ascii="Times New Roman" w:hAnsi="Times New Roman" w:cs="Times New Roman"/>
          <w:b/>
          <w:bCs/>
          <w:spacing w:val="-1"/>
          <w:sz w:val="28"/>
          <w:szCs w:val="28"/>
        </w:rPr>
        <w:t>п</w:t>
      </w:r>
      <w:r w:rsidRPr="00E1390C">
        <w:rPr>
          <w:rFonts w:ascii="Times New Roman" w:hAnsi="Times New Roman" w:cs="Times New Roman"/>
          <w:b/>
          <w:bCs/>
          <w:sz w:val="28"/>
          <w:szCs w:val="28"/>
        </w:rPr>
        <w:t xml:space="preserve">роверки организации бюджетного процесса, законности и результативности использования бюджетных </w:t>
      </w:r>
      <w:r w:rsidRPr="00750AD9">
        <w:rPr>
          <w:rFonts w:ascii="Times New Roman" w:hAnsi="Times New Roman" w:cs="Times New Roman"/>
          <w:b/>
          <w:bCs/>
          <w:sz w:val="28"/>
          <w:szCs w:val="28"/>
        </w:rPr>
        <w:t xml:space="preserve">средств при исполнении бюджета </w:t>
      </w:r>
      <w:proofErr w:type="spellStart"/>
      <w:r w:rsidRPr="00750AD9">
        <w:rPr>
          <w:rFonts w:ascii="Times New Roman" w:hAnsi="Times New Roman" w:cs="Times New Roman"/>
          <w:b/>
          <w:bCs/>
          <w:sz w:val="28"/>
          <w:szCs w:val="28"/>
        </w:rPr>
        <w:t>Джейрахского</w:t>
      </w:r>
      <w:proofErr w:type="spellEnd"/>
      <w:r w:rsidRPr="00750AD9">
        <w:rPr>
          <w:rFonts w:ascii="Times New Roman" w:hAnsi="Times New Roman" w:cs="Times New Roman"/>
          <w:b/>
          <w:bCs/>
          <w:sz w:val="28"/>
          <w:szCs w:val="28"/>
        </w:rPr>
        <w:t xml:space="preserve"> муниципального района</w:t>
      </w:r>
      <w:r w:rsidRPr="0083060B">
        <w:rPr>
          <w:rFonts w:ascii="Times New Roman" w:hAnsi="Times New Roman" w:cs="Times New Roman"/>
          <w:b/>
          <w:bCs/>
          <w:sz w:val="28"/>
          <w:szCs w:val="28"/>
        </w:rPr>
        <w:t xml:space="preserve"> </w:t>
      </w:r>
      <w:r>
        <w:rPr>
          <w:rFonts w:ascii="Times New Roman" w:hAnsi="Times New Roman" w:cs="Times New Roman"/>
          <w:b/>
          <w:bCs/>
          <w:sz w:val="28"/>
          <w:szCs w:val="28"/>
        </w:rPr>
        <w:t>и бюджетов сельских поселений</w:t>
      </w:r>
      <w:r w:rsidRPr="00132C90">
        <w:rPr>
          <w:rFonts w:ascii="Times New Roman" w:hAnsi="Times New Roman" w:cs="Times New Roman"/>
          <w:b/>
          <w:bCs/>
          <w:sz w:val="28"/>
          <w:szCs w:val="28"/>
        </w:rPr>
        <w:t xml:space="preserve"> </w:t>
      </w:r>
      <w:proofErr w:type="spellStart"/>
      <w:r w:rsidRPr="0083060B">
        <w:rPr>
          <w:rFonts w:ascii="Times New Roman" w:hAnsi="Times New Roman" w:cs="Times New Roman"/>
          <w:b/>
          <w:bCs/>
          <w:sz w:val="28"/>
          <w:szCs w:val="28"/>
        </w:rPr>
        <w:t>Джейрахского</w:t>
      </w:r>
      <w:proofErr w:type="spellEnd"/>
      <w:r w:rsidRPr="0083060B">
        <w:rPr>
          <w:rFonts w:ascii="Times New Roman" w:hAnsi="Times New Roman" w:cs="Times New Roman"/>
          <w:b/>
          <w:bCs/>
          <w:sz w:val="28"/>
          <w:szCs w:val="28"/>
        </w:rPr>
        <w:t xml:space="preserve"> муниципального района</w:t>
      </w:r>
      <w:r>
        <w:rPr>
          <w:rFonts w:ascii="Times New Roman" w:hAnsi="Times New Roman" w:cs="Times New Roman"/>
          <w:b/>
          <w:bCs/>
          <w:sz w:val="28"/>
          <w:szCs w:val="28"/>
        </w:rPr>
        <w:t xml:space="preserve"> </w:t>
      </w:r>
      <w:r w:rsidRPr="0083060B">
        <w:rPr>
          <w:rFonts w:ascii="Times New Roman" w:hAnsi="Times New Roman" w:cs="Times New Roman"/>
          <w:b/>
          <w:bCs/>
          <w:sz w:val="28"/>
          <w:szCs w:val="28"/>
        </w:rPr>
        <w:t>в 2018 г</w:t>
      </w:r>
      <w:r>
        <w:rPr>
          <w:rFonts w:ascii="Times New Roman" w:hAnsi="Times New Roman" w:cs="Times New Roman"/>
          <w:b/>
          <w:bCs/>
          <w:sz w:val="28"/>
          <w:szCs w:val="28"/>
        </w:rPr>
        <w:t xml:space="preserve">оду </w:t>
      </w:r>
      <w:r w:rsidR="00D619C9">
        <w:rPr>
          <w:rFonts w:ascii="Times New Roman" w:hAnsi="Times New Roman" w:cs="Times New Roman"/>
          <w:sz w:val="28"/>
          <w:szCs w:val="28"/>
        </w:rPr>
        <w:t xml:space="preserve">установлены </w:t>
      </w:r>
      <w:r w:rsidRPr="00923108">
        <w:rPr>
          <w:rFonts w:ascii="Times New Roman" w:hAnsi="Times New Roman" w:cs="Times New Roman"/>
          <w:sz w:val="28"/>
          <w:szCs w:val="28"/>
        </w:rPr>
        <w:t xml:space="preserve">нарушения в ходе формирования и исполнения бюджета. Так, </w:t>
      </w:r>
      <w:r w:rsidRPr="00546192">
        <w:rPr>
          <w:rFonts w:ascii="Times New Roman" w:hAnsi="Times New Roman" w:cs="Times New Roman"/>
          <w:sz w:val="28"/>
          <w:szCs w:val="28"/>
        </w:rPr>
        <w:t>в результате оплаты штрафов и пени за несвоевременн</w:t>
      </w:r>
      <w:r>
        <w:rPr>
          <w:rFonts w:ascii="Times New Roman" w:hAnsi="Times New Roman" w:cs="Times New Roman"/>
          <w:sz w:val="28"/>
          <w:szCs w:val="28"/>
        </w:rPr>
        <w:t>ое исполнение договорных обязательств в части оплаты, а также</w:t>
      </w:r>
      <w:r w:rsidRPr="00546192">
        <w:rPr>
          <w:rFonts w:ascii="Times New Roman" w:hAnsi="Times New Roman" w:cs="Times New Roman"/>
          <w:sz w:val="28"/>
          <w:szCs w:val="28"/>
        </w:rPr>
        <w:t xml:space="preserve"> </w:t>
      </w:r>
      <w:r>
        <w:rPr>
          <w:rFonts w:ascii="Times New Roman" w:hAnsi="Times New Roman" w:cs="Times New Roman"/>
          <w:sz w:val="28"/>
          <w:szCs w:val="28"/>
        </w:rPr>
        <w:t>не</w:t>
      </w:r>
      <w:r w:rsidRPr="00546192">
        <w:rPr>
          <w:rFonts w:ascii="Times New Roman" w:hAnsi="Times New Roman" w:cs="Times New Roman"/>
          <w:sz w:val="28"/>
          <w:szCs w:val="28"/>
        </w:rPr>
        <w:t xml:space="preserve">уплату в бюджет налоговых платежей </w:t>
      </w:r>
      <w:r>
        <w:rPr>
          <w:rFonts w:ascii="Times New Roman" w:hAnsi="Times New Roman" w:cs="Times New Roman"/>
          <w:sz w:val="28"/>
          <w:szCs w:val="28"/>
        </w:rPr>
        <w:t xml:space="preserve">и страховых взносов </w:t>
      </w:r>
      <w:r w:rsidRPr="00546192">
        <w:rPr>
          <w:rFonts w:ascii="Times New Roman" w:hAnsi="Times New Roman" w:cs="Times New Roman"/>
          <w:sz w:val="28"/>
          <w:szCs w:val="28"/>
        </w:rPr>
        <w:t>муниципальному бюджету нанесён ущерб</w:t>
      </w:r>
      <w:r>
        <w:rPr>
          <w:rFonts w:ascii="Times New Roman" w:hAnsi="Times New Roman" w:cs="Times New Roman"/>
          <w:sz w:val="28"/>
          <w:szCs w:val="28"/>
        </w:rPr>
        <w:t xml:space="preserve"> в размере 958,0 тыс. рублей, в том числе:</w:t>
      </w:r>
    </w:p>
    <w:p w:rsidR="002D0238" w:rsidRDefault="002D0238" w:rsidP="00CD4AFA">
      <w:pPr>
        <w:pStyle w:val="ac"/>
        <w:numPr>
          <w:ilvl w:val="0"/>
          <w:numId w:val="2"/>
        </w:numPr>
        <w:shd w:val="clear" w:color="auto" w:fill="FFFFFF"/>
        <w:tabs>
          <w:tab w:val="left" w:pos="993"/>
        </w:tabs>
        <w:autoSpaceDE w:val="0"/>
        <w:autoSpaceDN w:val="0"/>
        <w:adjustRightInd w:val="0"/>
        <w:ind w:left="0" w:firstLine="709"/>
        <w:jc w:val="both"/>
        <w:outlineLvl w:val="2"/>
        <w:rPr>
          <w:rFonts w:ascii="Times New Roman" w:hAnsi="Times New Roman" w:cs="Times New Roman"/>
          <w:sz w:val="28"/>
          <w:szCs w:val="28"/>
        </w:rPr>
      </w:pPr>
      <w:r w:rsidRPr="001B5FA4">
        <w:rPr>
          <w:rFonts w:ascii="Times New Roman" w:hAnsi="Times New Roman" w:cs="Times New Roman"/>
          <w:sz w:val="28"/>
          <w:szCs w:val="28"/>
        </w:rPr>
        <w:t xml:space="preserve">Администрацией </w:t>
      </w:r>
      <w:proofErr w:type="spellStart"/>
      <w:r w:rsidRPr="001B5FA4">
        <w:rPr>
          <w:rFonts w:ascii="Times New Roman" w:hAnsi="Times New Roman" w:cs="Times New Roman"/>
          <w:sz w:val="28"/>
          <w:szCs w:val="28"/>
        </w:rPr>
        <w:t>Джейрахского</w:t>
      </w:r>
      <w:proofErr w:type="spellEnd"/>
      <w:r w:rsidRPr="001B5FA4">
        <w:rPr>
          <w:rFonts w:ascii="Times New Roman" w:hAnsi="Times New Roman" w:cs="Times New Roman"/>
          <w:sz w:val="28"/>
          <w:szCs w:val="28"/>
        </w:rPr>
        <w:t xml:space="preserve"> района - 709,8 тыс. рублей, в том числе</w:t>
      </w:r>
      <w:r>
        <w:rPr>
          <w:rFonts w:ascii="Times New Roman" w:hAnsi="Times New Roman" w:cs="Times New Roman"/>
          <w:sz w:val="28"/>
          <w:szCs w:val="28"/>
        </w:rPr>
        <w:t>:</w:t>
      </w:r>
    </w:p>
    <w:p w:rsidR="002D0238" w:rsidRDefault="002D0238" w:rsidP="002D0238">
      <w:pPr>
        <w:shd w:val="clear" w:color="auto" w:fill="FFFFFF"/>
        <w:tabs>
          <w:tab w:val="left" w:pos="993"/>
        </w:tabs>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t>-</w:t>
      </w:r>
      <w:r w:rsidRPr="001B5FA4">
        <w:rPr>
          <w:rFonts w:ascii="Times New Roman" w:hAnsi="Times New Roman" w:cs="Times New Roman"/>
          <w:sz w:val="28"/>
          <w:szCs w:val="28"/>
        </w:rPr>
        <w:t>путем оплаты процентов за пользование чужими денежными средствами в соответствии с Решением Арбитражного суда РИ от 15.11.2010 г. по делу А18-551/10 о взыскании в пользу ООО «</w:t>
      </w:r>
      <w:proofErr w:type="spellStart"/>
      <w:proofErr w:type="gramStart"/>
      <w:r w:rsidRPr="001B5FA4">
        <w:rPr>
          <w:rFonts w:ascii="Times New Roman" w:hAnsi="Times New Roman" w:cs="Times New Roman"/>
          <w:sz w:val="28"/>
          <w:szCs w:val="28"/>
        </w:rPr>
        <w:t>Артис</w:t>
      </w:r>
      <w:proofErr w:type="spellEnd"/>
      <w:r w:rsidRPr="001B5FA4">
        <w:rPr>
          <w:rFonts w:ascii="Times New Roman" w:hAnsi="Times New Roman" w:cs="Times New Roman"/>
          <w:sz w:val="28"/>
          <w:szCs w:val="28"/>
        </w:rPr>
        <w:t>»  по</w:t>
      </w:r>
      <w:proofErr w:type="gramEnd"/>
      <w:r w:rsidRPr="001B5FA4">
        <w:rPr>
          <w:rFonts w:ascii="Times New Roman" w:hAnsi="Times New Roman" w:cs="Times New Roman"/>
          <w:sz w:val="28"/>
          <w:szCs w:val="28"/>
        </w:rPr>
        <w:t xml:space="preserve"> договору за выполнение работ по благоустройству домов, устройству дамбы, укреплению левого берега моста через р. </w:t>
      </w:r>
      <w:proofErr w:type="spellStart"/>
      <w:r w:rsidRPr="001B5FA4">
        <w:rPr>
          <w:rFonts w:ascii="Times New Roman" w:hAnsi="Times New Roman" w:cs="Times New Roman"/>
          <w:sz w:val="28"/>
          <w:szCs w:val="28"/>
        </w:rPr>
        <w:t>Армхи</w:t>
      </w:r>
      <w:proofErr w:type="spellEnd"/>
      <w:r w:rsidRPr="001B5FA4">
        <w:rPr>
          <w:rFonts w:ascii="Times New Roman" w:hAnsi="Times New Roman" w:cs="Times New Roman"/>
          <w:sz w:val="28"/>
          <w:szCs w:val="28"/>
        </w:rPr>
        <w:t xml:space="preserve">, очистке русла р. </w:t>
      </w:r>
      <w:proofErr w:type="spellStart"/>
      <w:r w:rsidRPr="001B5FA4">
        <w:rPr>
          <w:rFonts w:ascii="Times New Roman" w:hAnsi="Times New Roman" w:cs="Times New Roman"/>
          <w:sz w:val="28"/>
          <w:szCs w:val="28"/>
        </w:rPr>
        <w:t>Армхи</w:t>
      </w:r>
      <w:proofErr w:type="spellEnd"/>
      <w:r w:rsidRPr="001B5FA4">
        <w:rPr>
          <w:rFonts w:ascii="Times New Roman" w:hAnsi="Times New Roman" w:cs="Times New Roman"/>
          <w:sz w:val="28"/>
          <w:szCs w:val="28"/>
        </w:rPr>
        <w:t xml:space="preserve">, очистке и ремонту мостов от наносов, очистке и ремонту дорог от с. </w:t>
      </w:r>
      <w:proofErr w:type="spellStart"/>
      <w:r w:rsidRPr="001B5FA4">
        <w:rPr>
          <w:rFonts w:ascii="Times New Roman" w:hAnsi="Times New Roman" w:cs="Times New Roman"/>
          <w:sz w:val="28"/>
          <w:szCs w:val="28"/>
        </w:rPr>
        <w:t>Джейрах</w:t>
      </w:r>
      <w:proofErr w:type="spellEnd"/>
      <w:r w:rsidRPr="001B5FA4">
        <w:rPr>
          <w:rFonts w:ascii="Times New Roman" w:hAnsi="Times New Roman" w:cs="Times New Roman"/>
          <w:sz w:val="28"/>
          <w:szCs w:val="28"/>
        </w:rPr>
        <w:t xml:space="preserve"> до с. Гули - 600,0 тыс. рублей;</w:t>
      </w:r>
    </w:p>
    <w:p w:rsidR="002D0238" w:rsidRPr="001B5FA4" w:rsidRDefault="002D0238" w:rsidP="002D0238">
      <w:pPr>
        <w:shd w:val="clear" w:color="auto" w:fill="FFFFFF"/>
        <w:tabs>
          <w:tab w:val="left" w:pos="993"/>
        </w:tabs>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r>
      <w:r w:rsidRPr="001B5FA4">
        <w:rPr>
          <w:rFonts w:ascii="Times New Roman" w:hAnsi="Times New Roman" w:cs="Times New Roman"/>
          <w:sz w:val="28"/>
          <w:szCs w:val="28"/>
        </w:rPr>
        <w:t xml:space="preserve">-на основании Решения Арбитражного суда </w:t>
      </w:r>
      <w:r>
        <w:rPr>
          <w:rFonts w:ascii="Times New Roman" w:hAnsi="Times New Roman" w:cs="Times New Roman"/>
          <w:sz w:val="28"/>
          <w:szCs w:val="28"/>
        </w:rPr>
        <w:t xml:space="preserve">РИ </w:t>
      </w:r>
      <w:r w:rsidRPr="001B5FA4">
        <w:rPr>
          <w:rFonts w:ascii="Times New Roman" w:hAnsi="Times New Roman" w:cs="Times New Roman"/>
          <w:sz w:val="28"/>
          <w:szCs w:val="28"/>
        </w:rPr>
        <w:t>от 26.09.2018 г. по делу №А18-2240/18 о взыскании задолженности за выполненные работы по строительству 11-ти квартирного дома, а также расходов на оплату государственной пошлины, ООО «</w:t>
      </w:r>
      <w:proofErr w:type="spellStart"/>
      <w:r w:rsidRPr="001B5FA4">
        <w:rPr>
          <w:rFonts w:ascii="Times New Roman" w:hAnsi="Times New Roman" w:cs="Times New Roman"/>
          <w:sz w:val="28"/>
          <w:szCs w:val="28"/>
        </w:rPr>
        <w:t>ЭздиСтрой</w:t>
      </w:r>
      <w:proofErr w:type="spellEnd"/>
      <w:r w:rsidRPr="001B5FA4">
        <w:rPr>
          <w:rFonts w:ascii="Times New Roman" w:hAnsi="Times New Roman" w:cs="Times New Roman"/>
          <w:sz w:val="28"/>
          <w:szCs w:val="28"/>
        </w:rPr>
        <w:t xml:space="preserve">» возмещены расходы на оплату государственной пошлины в сумме 29,1 тыс. руб. </w:t>
      </w:r>
    </w:p>
    <w:p w:rsidR="002D0238" w:rsidRPr="004A21B1" w:rsidRDefault="002D0238" w:rsidP="00CD4AFA">
      <w:pPr>
        <w:pStyle w:val="ac"/>
        <w:numPr>
          <w:ilvl w:val="0"/>
          <w:numId w:val="2"/>
        </w:numPr>
        <w:shd w:val="clear" w:color="auto" w:fill="FFFFFF"/>
        <w:tabs>
          <w:tab w:val="left" w:pos="993"/>
        </w:tabs>
        <w:ind w:left="0" w:firstLine="709"/>
        <w:jc w:val="both"/>
        <w:rPr>
          <w:rFonts w:ascii="Times New Roman" w:hAnsi="Times New Roman" w:cs="Times New Roman"/>
          <w:sz w:val="28"/>
          <w:szCs w:val="28"/>
        </w:rPr>
      </w:pPr>
      <w:r w:rsidRPr="004A21B1">
        <w:rPr>
          <w:rFonts w:ascii="Times New Roman" w:hAnsi="Times New Roman" w:cs="Times New Roman"/>
          <w:sz w:val="28"/>
          <w:szCs w:val="28"/>
        </w:rPr>
        <w:t xml:space="preserve">Администрацией </w:t>
      </w:r>
      <w:proofErr w:type="spellStart"/>
      <w:r w:rsidRPr="004A21B1">
        <w:rPr>
          <w:rFonts w:ascii="Times New Roman" w:hAnsi="Times New Roman" w:cs="Times New Roman"/>
          <w:sz w:val="28"/>
          <w:szCs w:val="28"/>
        </w:rPr>
        <w:t>с.п</w:t>
      </w:r>
      <w:proofErr w:type="spellEnd"/>
      <w:r w:rsidRPr="004A21B1">
        <w:rPr>
          <w:rFonts w:ascii="Times New Roman" w:hAnsi="Times New Roman" w:cs="Times New Roman"/>
          <w:sz w:val="28"/>
          <w:szCs w:val="28"/>
        </w:rPr>
        <w:t>. Гули - 52,2 тыс. рублей;</w:t>
      </w:r>
    </w:p>
    <w:p w:rsidR="002D0238" w:rsidRPr="004A21B1" w:rsidRDefault="002D0238" w:rsidP="00CD4AFA">
      <w:pPr>
        <w:pStyle w:val="ac"/>
        <w:numPr>
          <w:ilvl w:val="0"/>
          <w:numId w:val="2"/>
        </w:numPr>
        <w:shd w:val="clear" w:color="auto" w:fill="FFFFFF"/>
        <w:tabs>
          <w:tab w:val="left" w:pos="993"/>
        </w:tabs>
        <w:ind w:left="0" w:firstLine="709"/>
        <w:jc w:val="both"/>
        <w:rPr>
          <w:rFonts w:ascii="Times New Roman" w:hAnsi="Times New Roman" w:cs="Times New Roman"/>
          <w:b/>
          <w:sz w:val="28"/>
          <w:szCs w:val="28"/>
        </w:rPr>
      </w:pPr>
      <w:r w:rsidRPr="004A21B1">
        <w:rPr>
          <w:rFonts w:ascii="Times New Roman" w:hAnsi="Times New Roman" w:cs="Times New Roman"/>
          <w:sz w:val="28"/>
          <w:szCs w:val="28"/>
        </w:rPr>
        <w:t xml:space="preserve">Администрацией </w:t>
      </w:r>
      <w:proofErr w:type="spellStart"/>
      <w:r w:rsidRPr="004A21B1">
        <w:rPr>
          <w:rFonts w:ascii="Times New Roman" w:hAnsi="Times New Roman" w:cs="Times New Roman"/>
          <w:sz w:val="28"/>
          <w:szCs w:val="28"/>
        </w:rPr>
        <w:t>с.п</w:t>
      </w:r>
      <w:proofErr w:type="spellEnd"/>
      <w:r w:rsidRPr="004A21B1">
        <w:rPr>
          <w:rFonts w:ascii="Times New Roman" w:hAnsi="Times New Roman" w:cs="Times New Roman"/>
          <w:sz w:val="28"/>
          <w:szCs w:val="28"/>
        </w:rPr>
        <w:t xml:space="preserve">. </w:t>
      </w:r>
      <w:proofErr w:type="spellStart"/>
      <w:r w:rsidRPr="004A21B1">
        <w:rPr>
          <w:rFonts w:ascii="Times New Roman" w:hAnsi="Times New Roman" w:cs="Times New Roman"/>
          <w:sz w:val="28"/>
          <w:szCs w:val="28"/>
        </w:rPr>
        <w:t>Ляжги</w:t>
      </w:r>
      <w:proofErr w:type="spellEnd"/>
      <w:r w:rsidRPr="004A21B1">
        <w:rPr>
          <w:rFonts w:ascii="Times New Roman" w:hAnsi="Times New Roman" w:cs="Times New Roman"/>
          <w:sz w:val="28"/>
          <w:szCs w:val="28"/>
        </w:rPr>
        <w:t xml:space="preserve"> – 14,0 тыс. рублей;</w:t>
      </w:r>
    </w:p>
    <w:p w:rsidR="002D0238" w:rsidRPr="004A21B1" w:rsidRDefault="002D0238" w:rsidP="00CD4AFA">
      <w:pPr>
        <w:pStyle w:val="ac"/>
        <w:numPr>
          <w:ilvl w:val="0"/>
          <w:numId w:val="2"/>
        </w:numPr>
        <w:shd w:val="clear" w:color="auto" w:fill="FFFFFF"/>
        <w:tabs>
          <w:tab w:val="left" w:pos="993"/>
        </w:tabs>
        <w:ind w:left="0" w:firstLine="709"/>
        <w:jc w:val="both"/>
        <w:rPr>
          <w:rFonts w:ascii="Times New Roman" w:hAnsi="Times New Roman" w:cs="Times New Roman"/>
          <w:sz w:val="28"/>
          <w:szCs w:val="28"/>
        </w:rPr>
      </w:pPr>
      <w:r w:rsidRPr="004A21B1">
        <w:rPr>
          <w:rFonts w:ascii="Times New Roman" w:hAnsi="Times New Roman" w:cs="Times New Roman"/>
          <w:sz w:val="28"/>
          <w:szCs w:val="28"/>
        </w:rPr>
        <w:t xml:space="preserve">МКОУДО «Центр творчества детей и юношества </w:t>
      </w:r>
      <w:proofErr w:type="spellStart"/>
      <w:r w:rsidRPr="004A21B1">
        <w:rPr>
          <w:rFonts w:ascii="Times New Roman" w:hAnsi="Times New Roman" w:cs="Times New Roman"/>
          <w:sz w:val="28"/>
          <w:szCs w:val="28"/>
        </w:rPr>
        <w:t>Джейрахского</w:t>
      </w:r>
      <w:proofErr w:type="spellEnd"/>
      <w:r w:rsidRPr="004A21B1">
        <w:rPr>
          <w:rFonts w:ascii="Times New Roman" w:hAnsi="Times New Roman" w:cs="Times New Roman"/>
          <w:sz w:val="28"/>
          <w:szCs w:val="28"/>
        </w:rPr>
        <w:t xml:space="preserve"> муниципального района» - 3,8 тыс. рублей;</w:t>
      </w:r>
    </w:p>
    <w:p w:rsidR="002D0238" w:rsidRPr="004A21B1" w:rsidRDefault="002D0238" w:rsidP="00CD4AFA">
      <w:pPr>
        <w:pStyle w:val="ac"/>
        <w:numPr>
          <w:ilvl w:val="0"/>
          <w:numId w:val="2"/>
        </w:numPr>
        <w:shd w:val="clear" w:color="auto" w:fill="FFFFFF"/>
        <w:tabs>
          <w:tab w:val="left" w:pos="993"/>
        </w:tabs>
        <w:ind w:left="0" w:firstLine="709"/>
        <w:jc w:val="both"/>
        <w:rPr>
          <w:rFonts w:ascii="Times New Roman" w:hAnsi="Times New Roman" w:cs="Times New Roman"/>
          <w:sz w:val="28"/>
          <w:szCs w:val="28"/>
        </w:rPr>
      </w:pPr>
      <w:r w:rsidRPr="004A21B1">
        <w:rPr>
          <w:rFonts w:ascii="Times New Roman" w:hAnsi="Times New Roman" w:cs="Times New Roman"/>
          <w:sz w:val="28"/>
          <w:szCs w:val="28"/>
        </w:rPr>
        <w:t xml:space="preserve">МБУ «Спортивная школа» </w:t>
      </w:r>
      <w:proofErr w:type="spellStart"/>
      <w:r w:rsidRPr="004A21B1">
        <w:rPr>
          <w:rFonts w:ascii="Times New Roman" w:hAnsi="Times New Roman" w:cs="Times New Roman"/>
          <w:sz w:val="28"/>
          <w:szCs w:val="28"/>
        </w:rPr>
        <w:t>Джейрахского</w:t>
      </w:r>
      <w:proofErr w:type="spellEnd"/>
      <w:r w:rsidRPr="004A21B1">
        <w:rPr>
          <w:rFonts w:ascii="Times New Roman" w:hAnsi="Times New Roman" w:cs="Times New Roman"/>
          <w:sz w:val="28"/>
          <w:szCs w:val="28"/>
        </w:rPr>
        <w:t xml:space="preserve"> муниципального района - 178,2 тыс. рублей</w:t>
      </w:r>
      <w:r>
        <w:rPr>
          <w:rFonts w:ascii="Times New Roman" w:hAnsi="Times New Roman" w:cs="Times New Roman"/>
          <w:sz w:val="28"/>
          <w:szCs w:val="28"/>
        </w:rPr>
        <w:t>.</w:t>
      </w:r>
    </w:p>
    <w:p w:rsidR="002D0238" w:rsidRDefault="002D0238" w:rsidP="002D02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w:t>
      </w:r>
      <w:r w:rsidRPr="00923108">
        <w:rPr>
          <w:rFonts w:ascii="Times New Roman" w:hAnsi="Times New Roman" w:cs="Times New Roman"/>
          <w:sz w:val="28"/>
          <w:szCs w:val="28"/>
        </w:rPr>
        <w:t xml:space="preserve">отрудниками Палаты </w:t>
      </w:r>
      <w:r>
        <w:rPr>
          <w:rFonts w:ascii="Times New Roman" w:hAnsi="Times New Roman" w:cs="Times New Roman"/>
          <w:sz w:val="28"/>
          <w:szCs w:val="28"/>
        </w:rPr>
        <w:t xml:space="preserve">выявлены также отдельные нефинансовые </w:t>
      </w:r>
      <w:r w:rsidRPr="00923108">
        <w:rPr>
          <w:rFonts w:ascii="Times New Roman" w:hAnsi="Times New Roman" w:cs="Times New Roman"/>
          <w:sz w:val="28"/>
          <w:szCs w:val="28"/>
        </w:rPr>
        <w:t xml:space="preserve">нарушения </w:t>
      </w:r>
      <w:r>
        <w:rPr>
          <w:rFonts w:ascii="Times New Roman" w:hAnsi="Times New Roman" w:cs="Times New Roman"/>
          <w:sz w:val="28"/>
          <w:szCs w:val="28"/>
        </w:rPr>
        <w:t xml:space="preserve">в ходе </w:t>
      </w:r>
      <w:r w:rsidRPr="00923108">
        <w:rPr>
          <w:rFonts w:ascii="Times New Roman" w:hAnsi="Times New Roman" w:cs="Times New Roman"/>
          <w:sz w:val="28"/>
          <w:szCs w:val="28"/>
        </w:rPr>
        <w:t>ведения бухгалтерского учёта, составления и представления бухгалтерской (финансовой) отчётности</w:t>
      </w:r>
      <w:r>
        <w:rPr>
          <w:rFonts w:ascii="Times New Roman" w:hAnsi="Times New Roman" w:cs="Times New Roman"/>
          <w:sz w:val="28"/>
          <w:szCs w:val="28"/>
        </w:rPr>
        <w:t xml:space="preserve">. В числе нарушений при осуществлении муниципальных закупок </w:t>
      </w:r>
      <w:r w:rsidRPr="00923108">
        <w:rPr>
          <w:rFonts w:ascii="Times New Roman" w:hAnsi="Times New Roman" w:cs="Times New Roman"/>
          <w:sz w:val="28"/>
          <w:szCs w:val="28"/>
        </w:rPr>
        <w:t>отмечены</w:t>
      </w:r>
      <w:r>
        <w:rPr>
          <w:rFonts w:ascii="Times New Roman" w:hAnsi="Times New Roman" w:cs="Times New Roman"/>
          <w:sz w:val="28"/>
          <w:szCs w:val="28"/>
        </w:rPr>
        <w:t xml:space="preserve"> н</w:t>
      </w:r>
      <w:r w:rsidRPr="00546192">
        <w:rPr>
          <w:rFonts w:ascii="Times New Roman" w:hAnsi="Times New Roman" w:cs="Times New Roman"/>
          <w:sz w:val="28"/>
          <w:szCs w:val="28"/>
        </w:rPr>
        <w:t>арушения при выборе конкурентного способа определения поставщика (подрядчика, исполнителя)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 также нарушения </w:t>
      </w:r>
      <w:r w:rsidRPr="00546192">
        <w:rPr>
          <w:rFonts w:ascii="Times New Roman" w:hAnsi="Times New Roman" w:cs="Times New Roman"/>
          <w:sz w:val="28"/>
          <w:szCs w:val="28"/>
        </w:rPr>
        <w:t>порядка формирования, утверждения и ведения плана-графика закупок, порядка его размещения в открытом доступе</w:t>
      </w:r>
      <w:r>
        <w:rPr>
          <w:rFonts w:ascii="Times New Roman" w:hAnsi="Times New Roman" w:cs="Times New Roman"/>
          <w:sz w:val="28"/>
          <w:szCs w:val="28"/>
        </w:rPr>
        <w:t>.</w:t>
      </w:r>
    </w:p>
    <w:p w:rsidR="002D0238" w:rsidRPr="00805187" w:rsidRDefault="002D0238" w:rsidP="002D02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Плановой </w:t>
      </w:r>
      <w:r w:rsidRPr="00416ED3">
        <w:rPr>
          <w:rFonts w:ascii="Times New Roman" w:hAnsi="Times New Roman" w:cs="Times New Roman"/>
          <w:b/>
          <w:bCs/>
          <w:spacing w:val="-1"/>
          <w:sz w:val="28"/>
          <w:szCs w:val="28"/>
        </w:rPr>
        <w:t>п</w:t>
      </w:r>
      <w:r w:rsidRPr="00416ED3">
        <w:rPr>
          <w:rFonts w:ascii="Times New Roman" w:hAnsi="Times New Roman" w:cs="Times New Roman"/>
          <w:b/>
          <w:bCs/>
          <w:sz w:val="28"/>
          <w:szCs w:val="28"/>
        </w:rPr>
        <w:t>роверк</w:t>
      </w:r>
      <w:r>
        <w:rPr>
          <w:rFonts w:ascii="Times New Roman" w:hAnsi="Times New Roman" w:cs="Times New Roman"/>
          <w:b/>
          <w:bCs/>
          <w:sz w:val="28"/>
          <w:szCs w:val="28"/>
        </w:rPr>
        <w:t>ой</w:t>
      </w:r>
      <w:r w:rsidRPr="00416ED3">
        <w:rPr>
          <w:rFonts w:ascii="Times New Roman" w:hAnsi="Times New Roman" w:cs="Times New Roman"/>
          <w:b/>
          <w:bCs/>
          <w:sz w:val="28"/>
          <w:szCs w:val="28"/>
        </w:rPr>
        <w:t xml:space="preserve"> организации бюджетного процесса, законности и результативности использования бюджетных средств при исполнении бюджета </w:t>
      </w:r>
      <w:r w:rsidRPr="00416ED3">
        <w:rPr>
          <w:rFonts w:ascii="Times New Roman" w:hAnsi="Times New Roman" w:cs="Times New Roman"/>
          <w:b/>
          <w:sz w:val="28"/>
          <w:szCs w:val="28"/>
        </w:rPr>
        <w:t xml:space="preserve">Назрановского муниципального района </w:t>
      </w:r>
      <w:r w:rsidRPr="00416ED3">
        <w:rPr>
          <w:rFonts w:ascii="Times New Roman" w:hAnsi="Times New Roman" w:cs="Times New Roman"/>
          <w:b/>
          <w:bCs/>
          <w:sz w:val="28"/>
          <w:szCs w:val="28"/>
        </w:rPr>
        <w:t>в 2018 г</w:t>
      </w:r>
      <w:r>
        <w:rPr>
          <w:rFonts w:ascii="Times New Roman" w:hAnsi="Times New Roman" w:cs="Times New Roman"/>
          <w:b/>
          <w:bCs/>
          <w:sz w:val="28"/>
          <w:szCs w:val="28"/>
        </w:rPr>
        <w:t xml:space="preserve">оду </w:t>
      </w:r>
      <w:r w:rsidRPr="00805187">
        <w:rPr>
          <w:rFonts w:ascii="Times New Roman" w:hAnsi="Times New Roman" w:cs="Times New Roman"/>
          <w:bCs/>
          <w:sz w:val="28"/>
          <w:szCs w:val="28"/>
        </w:rPr>
        <w:t xml:space="preserve">также </w:t>
      </w:r>
      <w:r>
        <w:rPr>
          <w:rFonts w:ascii="Times New Roman" w:hAnsi="Times New Roman" w:cs="Times New Roman"/>
          <w:bCs/>
          <w:sz w:val="28"/>
          <w:szCs w:val="28"/>
        </w:rPr>
        <w:t>зафиксирован ряд нарушений бюджетного законодательства</w:t>
      </w:r>
      <w:r w:rsidRPr="00805187">
        <w:rPr>
          <w:rFonts w:ascii="Times New Roman" w:hAnsi="Times New Roman" w:cs="Times New Roman"/>
          <w:bCs/>
          <w:sz w:val="28"/>
          <w:szCs w:val="28"/>
        </w:rPr>
        <w:t>.</w:t>
      </w:r>
    </w:p>
    <w:p w:rsidR="002D0238" w:rsidRDefault="002D0238" w:rsidP="002D02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Как показали итоги контрольного мероприятия, Администрацией района нанесен ущерб в размере 194,4 тыс. рублей, в том числе в результате:</w:t>
      </w:r>
    </w:p>
    <w:p w:rsidR="002D0238" w:rsidRPr="00104151" w:rsidRDefault="002D0238" w:rsidP="00CD4AFA">
      <w:pPr>
        <w:pStyle w:val="ac"/>
        <w:numPr>
          <w:ilvl w:val="0"/>
          <w:numId w:val="2"/>
        </w:numPr>
        <w:tabs>
          <w:tab w:val="left" w:pos="993"/>
        </w:tabs>
        <w:autoSpaceDE w:val="0"/>
        <w:autoSpaceDN w:val="0"/>
        <w:adjustRightInd w:val="0"/>
        <w:ind w:left="0" w:firstLine="709"/>
        <w:jc w:val="both"/>
        <w:outlineLvl w:val="2"/>
        <w:rPr>
          <w:rFonts w:ascii="Times New Roman" w:hAnsi="Times New Roman" w:cs="Times New Roman"/>
          <w:sz w:val="28"/>
          <w:szCs w:val="28"/>
        </w:rPr>
      </w:pPr>
      <w:r w:rsidRPr="00104151">
        <w:rPr>
          <w:rFonts w:ascii="Times New Roman" w:hAnsi="Times New Roman" w:cs="Times New Roman"/>
          <w:sz w:val="28"/>
          <w:szCs w:val="28"/>
        </w:rPr>
        <w:t>уплаты пени и недоимки по страховым взносам и налоговым платежам - на общую сумму 160,6 тыс. рублей;</w:t>
      </w:r>
    </w:p>
    <w:p w:rsidR="002D0238" w:rsidRPr="00104151" w:rsidRDefault="002D0238" w:rsidP="00CD4AFA">
      <w:pPr>
        <w:pStyle w:val="ac"/>
        <w:numPr>
          <w:ilvl w:val="0"/>
          <w:numId w:val="2"/>
        </w:numPr>
        <w:tabs>
          <w:tab w:val="left" w:pos="993"/>
        </w:tabs>
        <w:autoSpaceDE w:val="0"/>
        <w:autoSpaceDN w:val="0"/>
        <w:adjustRightInd w:val="0"/>
        <w:ind w:left="0" w:firstLine="709"/>
        <w:jc w:val="both"/>
        <w:outlineLvl w:val="2"/>
        <w:rPr>
          <w:rFonts w:ascii="Times New Roman" w:hAnsi="Times New Roman" w:cs="Times New Roman"/>
          <w:sz w:val="28"/>
          <w:szCs w:val="28"/>
        </w:rPr>
      </w:pPr>
      <w:r w:rsidRPr="00104151">
        <w:rPr>
          <w:rFonts w:ascii="Times New Roman" w:hAnsi="Times New Roman" w:cs="Times New Roman"/>
          <w:sz w:val="28"/>
          <w:szCs w:val="28"/>
        </w:rPr>
        <w:t>неправильного расчёта и переплаты отпускных средств – в размере 33,8 тыс. рублей.</w:t>
      </w:r>
    </w:p>
    <w:p w:rsidR="002D0238" w:rsidRDefault="002D0238" w:rsidP="002D0238">
      <w:pPr>
        <w:pStyle w:val="ac"/>
        <w:ind w:left="0" w:firstLine="720"/>
        <w:jc w:val="both"/>
        <w:rPr>
          <w:rFonts w:ascii="Times New Roman" w:hAnsi="Times New Roman"/>
          <w:bCs/>
          <w:sz w:val="28"/>
          <w:szCs w:val="28"/>
        </w:rPr>
      </w:pPr>
      <w:r w:rsidRPr="00FA0645">
        <w:rPr>
          <w:rFonts w:ascii="Times New Roman" w:hAnsi="Times New Roman"/>
          <w:bCs/>
          <w:sz w:val="28"/>
          <w:szCs w:val="28"/>
        </w:rPr>
        <w:t>В нарушение ст</w:t>
      </w:r>
      <w:r>
        <w:rPr>
          <w:rFonts w:ascii="Times New Roman" w:hAnsi="Times New Roman"/>
          <w:bCs/>
          <w:sz w:val="28"/>
          <w:szCs w:val="28"/>
        </w:rPr>
        <w:t xml:space="preserve">атьи </w:t>
      </w:r>
      <w:r w:rsidRPr="00FA0645">
        <w:rPr>
          <w:rFonts w:ascii="Times New Roman" w:hAnsi="Times New Roman"/>
          <w:bCs/>
          <w:sz w:val="28"/>
          <w:szCs w:val="28"/>
        </w:rPr>
        <w:t>9 Федерального закона №</w:t>
      </w:r>
      <w:r>
        <w:rPr>
          <w:rFonts w:ascii="Times New Roman" w:hAnsi="Times New Roman"/>
          <w:bCs/>
          <w:sz w:val="28"/>
          <w:szCs w:val="28"/>
        </w:rPr>
        <w:t> </w:t>
      </w:r>
      <w:r w:rsidRPr="00FA0645">
        <w:rPr>
          <w:rFonts w:ascii="Times New Roman" w:hAnsi="Times New Roman"/>
          <w:bCs/>
          <w:sz w:val="28"/>
          <w:szCs w:val="28"/>
        </w:rPr>
        <w:t>402-ФЗ от 06.12.2011</w:t>
      </w:r>
      <w:r>
        <w:rPr>
          <w:rFonts w:ascii="Times New Roman" w:hAnsi="Times New Roman"/>
          <w:bCs/>
          <w:sz w:val="28"/>
          <w:szCs w:val="28"/>
        </w:rPr>
        <w:t> </w:t>
      </w:r>
      <w:r w:rsidRPr="00FA0645">
        <w:rPr>
          <w:rFonts w:ascii="Times New Roman" w:hAnsi="Times New Roman"/>
          <w:bCs/>
          <w:sz w:val="28"/>
          <w:szCs w:val="28"/>
        </w:rPr>
        <w:t xml:space="preserve">г., </w:t>
      </w:r>
      <w:r>
        <w:rPr>
          <w:rFonts w:ascii="Times New Roman" w:hAnsi="Times New Roman"/>
          <w:bCs/>
          <w:sz w:val="28"/>
          <w:szCs w:val="28"/>
        </w:rPr>
        <w:t>а</w:t>
      </w:r>
      <w:r w:rsidRPr="00FA0645">
        <w:rPr>
          <w:rFonts w:ascii="Times New Roman" w:hAnsi="Times New Roman"/>
          <w:bCs/>
          <w:sz w:val="28"/>
          <w:szCs w:val="28"/>
        </w:rPr>
        <w:t>дминистраци</w:t>
      </w:r>
      <w:r>
        <w:rPr>
          <w:rFonts w:ascii="Times New Roman" w:hAnsi="Times New Roman"/>
          <w:bCs/>
          <w:sz w:val="28"/>
          <w:szCs w:val="28"/>
        </w:rPr>
        <w:t xml:space="preserve">ями сельских поселений </w:t>
      </w:r>
      <w:proofErr w:type="spellStart"/>
      <w:r>
        <w:rPr>
          <w:rFonts w:ascii="Times New Roman" w:hAnsi="Times New Roman"/>
          <w:bCs/>
          <w:sz w:val="28"/>
          <w:szCs w:val="28"/>
        </w:rPr>
        <w:t>Долаково</w:t>
      </w:r>
      <w:proofErr w:type="spellEnd"/>
      <w:r>
        <w:rPr>
          <w:rFonts w:ascii="Times New Roman" w:hAnsi="Times New Roman"/>
          <w:bCs/>
          <w:sz w:val="28"/>
          <w:szCs w:val="28"/>
        </w:rPr>
        <w:t xml:space="preserve"> и </w:t>
      </w:r>
      <w:proofErr w:type="spellStart"/>
      <w:r>
        <w:rPr>
          <w:rFonts w:ascii="Times New Roman" w:hAnsi="Times New Roman"/>
          <w:bCs/>
          <w:sz w:val="28"/>
          <w:szCs w:val="28"/>
        </w:rPr>
        <w:t>Экажево</w:t>
      </w:r>
      <w:proofErr w:type="spellEnd"/>
      <w:r>
        <w:rPr>
          <w:rFonts w:ascii="Times New Roman" w:hAnsi="Times New Roman"/>
          <w:bCs/>
          <w:sz w:val="28"/>
          <w:szCs w:val="28"/>
        </w:rPr>
        <w:t xml:space="preserve"> </w:t>
      </w:r>
      <w:r w:rsidRPr="00FA0645">
        <w:rPr>
          <w:rFonts w:ascii="Times New Roman" w:hAnsi="Times New Roman"/>
          <w:bCs/>
          <w:sz w:val="28"/>
          <w:szCs w:val="28"/>
        </w:rPr>
        <w:t>оплата за ремонт водопровода и замену насосов на общую сумму</w:t>
      </w:r>
      <w:r>
        <w:rPr>
          <w:rFonts w:ascii="Times New Roman" w:hAnsi="Times New Roman"/>
          <w:bCs/>
          <w:sz w:val="28"/>
          <w:szCs w:val="28"/>
        </w:rPr>
        <w:t xml:space="preserve"> 1 536,6 тыс. рублей</w:t>
      </w:r>
      <w:r w:rsidRPr="00FA0645">
        <w:rPr>
          <w:rFonts w:ascii="Times New Roman" w:hAnsi="Times New Roman"/>
          <w:bCs/>
          <w:sz w:val="28"/>
          <w:szCs w:val="28"/>
        </w:rPr>
        <w:t xml:space="preserve"> </w:t>
      </w:r>
      <w:r>
        <w:rPr>
          <w:rFonts w:ascii="Times New Roman" w:hAnsi="Times New Roman"/>
          <w:bCs/>
          <w:sz w:val="28"/>
          <w:szCs w:val="28"/>
        </w:rPr>
        <w:t>п</w:t>
      </w:r>
      <w:r w:rsidRPr="00FA0645">
        <w:rPr>
          <w:rFonts w:ascii="Times New Roman" w:hAnsi="Times New Roman"/>
          <w:bCs/>
          <w:sz w:val="28"/>
          <w:szCs w:val="28"/>
        </w:rPr>
        <w:t xml:space="preserve">роизводилась без составления дефектных актов, что </w:t>
      </w:r>
      <w:r>
        <w:rPr>
          <w:rFonts w:ascii="Times New Roman" w:hAnsi="Times New Roman"/>
          <w:bCs/>
          <w:sz w:val="28"/>
          <w:szCs w:val="28"/>
        </w:rPr>
        <w:t xml:space="preserve">не позволяет </w:t>
      </w:r>
      <w:r w:rsidRPr="00FA0645">
        <w:rPr>
          <w:rFonts w:ascii="Times New Roman" w:hAnsi="Times New Roman"/>
          <w:bCs/>
          <w:sz w:val="28"/>
          <w:szCs w:val="28"/>
        </w:rPr>
        <w:t>проверить необходимость осуществленных работ</w:t>
      </w:r>
      <w:r>
        <w:rPr>
          <w:rFonts w:ascii="Times New Roman" w:hAnsi="Times New Roman"/>
          <w:bCs/>
          <w:sz w:val="28"/>
          <w:szCs w:val="28"/>
        </w:rPr>
        <w:t xml:space="preserve"> (</w:t>
      </w:r>
      <w:proofErr w:type="spellStart"/>
      <w:r>
        <w:rPr>
          <w:rFonts w:ascii="Times New Roman" w:hAnsi="Times New Roman"/>
          <w:bCs/>
          <w:sz w:val="28"/>
          <w:szCs w:val="28"/>
        </w:rPr>
        <w:t>с.п</w:t>
      </w:r>
      <w:proofErr w:type="spellEnd"/>
      <w:r>
        <w:rPr>
          <w:rFonts w:ascii="Times New Roman" w:hAnsi="Times New Roman"/>
          <w:bCs/>
          <w:sz w:val="28"/>
          <w:szCs w:val="28"/>
        </w:rPr>
        <w:t xml:space="preserve">. </w:t>
      </w:r>
      <w:proofErr w:type="spellStart"/>
      <w:r>
        <w:rPr>
          <w:rFonts w:ascii="Times New Roman" w:hAnsi="Times New Roman"/>
          <w:bCs/>
          <w:sz w:val="28"/>
          <w:szCs w:val="28"/>
        </w:rPr>
        <w:t>Долаково</w:t>
      </w:r>
      <w:proofErr w:type="spellEnd"/>
      <w:r>
        <w:rPr>
          <w:rFonts w:ascii="Times New Roman" w:hAnsi="Times New Roman"/>
          <w:bCs/>
          <w:sz w:val="28"/>
          <w:szCs w:val="28"/>
        </w:rPr>
        <w:t xml:space="preserve"> - </w:t>
      </w:r>
      <w:r w:rsidRPr="00FA0645">
        <w:rPr>
          <w:rFonts w:ascii="Times New Roman" w:hAnsi="Times New Roman"/>
          <w:bCs/>
          <w:sz w:val="28"/>
          <w:szCs w:val="28"/>
        </w:rPr>
        <w:t>581,8 тыс. руб</w:t>
      </w:r>
      <w:r>
        <w:rPr>
          <w:rFonts w:ascii="Times New Roman" w:hAnsi="Times New Roman"/>
          <w:bCs/>
          <w:sz w:val="28"/>
          <w:szCs w:val="28"/>
        </w:rPr>
        <w:t xml:space="preserve">лей, </w:t>
      </w:r>
      <w:proofErr w:type="spellStart"/>
      <w:r>
        <w:rPr>
          <w:rFonts w:ascii="Times New Roman" w:hAnsi="Times New Roman"/>
          <w:bCs/>
          <w:sz w:val="28"/>
          <w:szCs w:val="28"/>
        </w:rPr>
        <w:t>с.п</w:t>
      </w:r>
      <w:proofErr w:type="spellEnd"/>
      <w:r>
        <w:rPr>
          <w:rFonts w:ascii="Times New Roman" w:hAnsi="Times New Roman"/>
          <w:bCs/>
          <w:sz w:val="28"/>
          <w:szCs w:val="28"/>
        </w:rPr>
        <w:t xml:space="preserve">. </w:t>
      </w:r>
      <w:proofErr w:type="spellStart"/>
      <w:r>
        <w:rPr>
          <w:rFonts w:ascii="Times New Roman" w:hAnsi="Times New Roman"/>
          <w:bCs/>
          <w:sz w:val="28"/>
          <w:szCs w:val="28"/>
        </w:rPr>
        <w:t>Экажево</w:t>
      </w:r>
      <w:proofErr w:type="spellEnd"/>
      <w:r>
        <w:rPr>
          <w:rFonts w:ascii="Times New Roman" w:hAnsi="Times New Roman"/>
          <w:bCs/>
          <w:sz w:val="28"/>
          <w:szCs w:val="28"/>
        </w:rPr>
        <w:t xml:space="preserve"> – 954,8 тыс. рублей).</w:t>
      </w:r>
    </w:p>
    <w:p w:rsidR="002D0238" w:rsidRDefault="002D0238" w:rsidP="002D0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в </w:t>
      </w:r>
      <w:r w:rsidRPr="00416ED3">
        <w:rPr>
          <w:rFonts w:ascii="Times New Roman" w:hAnsi="Times New Roman" w:cs="Times New Roman"/>
          <w:sz w:val="28"/>
          <w:szCs w:val="28"/>
        </w:rPr>
        <w:t>нарушение п</w:t>
      </w:r>
      <w:r>
        <w:rPr>
          <w:rFonts w:ascii="Times New Roman" w:hAnsi="Times New Roman" w:cs="Times New Roman"/>
          <w:sz w:val="28"/>
          <w:szCs w:val="28"/>
        </w:rPr>
        <w:t>ункта</w:t>
      </w:r>
      <w:r w:rsidRPr="00416ED3">
        <w:rPr>
          <w:rFonts w:ascii="Times New Roman" w:hAnsi="Times New Roman" w:cs="Times New Roman"/>
          <w:sz w:val="28"/>
          <w:szCs w:val="28"/>
        </w:rPr>
        <w:t xml:space="preserve"> 6.3 Указани</w:t>
      </w:r>
      <w:r w:rsidR="001C1DE6">
        <w:rPr>
          <w:rFonts w:ascii="Times New Roman" w:hAnsi="Times New Roman" w:cs="Times New Roman"/>
          <w:sz w:val="28"/>
          <w:szCs w:val="28"/>
        </w:rPr>
        <w:t>й</w:t>
      </w:r>
      <w:r w:rsidRPr="00416ED3">
        <w:rPr>
          <w:rFonts w:ascii="Times New Roman" w:hAnsi="Times New Roman" w:cs="Times New Roman"/>
          <w:sz w:val="28"/>
          <w:szCs w:val="28"/>
        </w:rPr>
        <w:t xml:space="preserve"> </w:t>
      </w:r>
      <w:r w:rsidRPr="00AD7737">
        <w:rPr>
          <w:rFonts w:ascii="Times New Roman" w:hAnsi="Times New Roman" w:cs="Times New Roman"/>
          <w:sz w:val="28"/>
          <w:szCs w:val="28"/>
        </w:rPr>
        <w:t>Банка России от 11.03.2014</w:t>
      </w:r>
      <w:r>
        <w:rPr>
          <w:rFonts w:ascii="Times New Roman" w:hAnsi="Times New Roman" w:cs="Times New Roman"/>
          <w:sz w:val="28"/>
          <w:szCs w:val="28"/>
        </w:rPr>
        <w:t> г. №</w:t>
      </w:r>
      <w:r w:rsidRPr="00AD7737">
        <w:rPr>
          <w:rFonts w:ascii="Times New Roman" w:hAnsi="Times New Roman" w:cs="Times New Roman"/>
          <w:sz w:val="28"/>
          <w:szCs w:val="28"/>
        </w:rPr>
        <w:t xml:space="preserve">3210-У </w:t>
      </w:r>
      <w:r>
        <w:rPr>
          <w:rFonts w:ascii="Times New Roman" w:hAnsi="Times New Roman" w:cs="Times New Roman"/>
          <w:sz w:val="28"/>
          <w:szCs w:val="28"/>
        </w:rPr>
        <w:t>«</w:t>
      </w:r>
      <w:r w:rsidRPr="00AD7737">
        <w:rPr>
          <w:rFonts w:ascii="Times New Roman"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Pr>
          <w:rFonts w:ascii="Times New Roman" w:hAnsi="Times New Roman" w:cs="Times New Roman"/>
          <w:sz w:val="28"/>
          <w:szCs w:val="28"/>
        </w:rPr>
        <w:t>тами малого предпринимательства»</w:t>
      </w:r>
      <w:r w:rsidRPr="00416ED3">
        <w:rPr>
          <w:rFonts w:ascii="Times New Roman" w:hAnsi="Times New Roman" w:cs="Times New Roman"/>
          <w:sz w:val="28"/>
          <w:szCs w:val="28"/>
        </w:rPr>
        <w:t xml:space="preserve">, на основании авансового отчёта к учёту приняты расходы </w:t>
      </w:r>
      <w:r>
        <w:rPr>
          <w:rFonts w:ascii="Times New Roman" w:hAnsi="Times New Roman" w:cs="Times New Roman"/>
          <w:sz w:val="28"/>
          <w:szCs w:val="28"/>
        </w:rPr>
        <w:t xml:space="preserve">в сумме 5,0 тыс. рублей </w:t>
      </w:r>
      <w:r w:rsidRPr="00416ED3">
        <w:rPr>
          <w:rFonts w:ascii="Times New Roman" w:hAnsi="Times New Roman" w:cs="Times New Roman"/>
          <w:sz w:val="28"/>
          <w:szCs w:val="28"/>
        </w:rPr>
        <w:t xml:space="preserve">на приобретение канцелярских товаров без наличия </w:t>
      </w:r>
      <w:r>
        <w:rPr>
          <w:rFonts w:ascii="Times New Roman" w:hAnsi="Times New Roman" w:cs="Times New Roman"/>
          <w:sz w:val="28"/>
          <w:szCs w:val="28"/>
        </w:rPr>
        <w:t>документа, подтверждающего факт оплаты.</w:t>
      </w:r>
    </w:p>
    <w:p w:rsidR="002D0238" w:rsidRDefault="002D0238" w:rsidP="002D0238">
      <w:pPr>
        <w:spacing w:after="0" w:line="240" w:lineRule="auto"/>
        <w:ind w:firstLine="709"/>
        <w:jc w:val="both"/>
        <w:rPr>
          <w:rFonts w:ascii="Times New Roman" w:hAnsi="Times New Roman" w:cs="Times New Roman"/>
          <w:sz w:val="28"/>
          <w:szCs w:val="28"/>
        </w:rPr>
      </w:pPr>
      <w:r w:rsidRPr="007B594A">
        <w:rPr>
          <w:rFonts w:ascii="Times New Roman" w:hAnsi="Times New Roman" w:cs="Times New Roman"/>
          <w:sz w:val="28"/>
          <w:szCs w:val="28"/>
        </w:rPr>
        <w:t>Проверкой также установлено неэффективное использование бюджетных сре</w:t>
      </w:r>
      <w:r w:rsidR="007B594A">
        <w:rPr>
          <w:rFonts w:ascii="Times New Roman" w:hAnsi="Times New Roman" w:cs="Times New Roman"/>
          <w:sz w:val="28"/>
          <w:szCs w:val="28"/>
        </w:rPr>
        <w:t>дств в размере 64,5 тыс. рублей. Так,</w:t>
      </w:r>
      <w:r w:rsidRPr="007B594A">
        <w:rPr>
          <w:rFonts w:ascii="Times New Roman" w:hAnsi="Times New Roman" w:cs="Times New Roman"/>
          <w:sz w:val="28"/>
          <w:szCs w:val="28"/>
        </w:rPr>
        <w:t xml:space="preserve"> </w:t>
      </w:r>
      <w:r w:rsidR="007B594A" w:rsidRPr="007B594A">
        <w:rPr>
          <w:rFonts w:ascii="Times New Roman" w:hAnsi="Times New Roman" w:cs="Times New Roman"/>
          <w:sz w:val="28"/>
          <w:szCs w:val="28"/>
        </w:rPr>
        <w:t xml:space="preserve">на лицевом счете Администрации района </w:t>
      </w:r>
      <w:r w:rsidR="007B594A">
        <w:rPr>
          <w:rFonts w:ascii="Times New Roman" w:hAnsi="Times New Roman" w:cs="Times New Roman"/>
          <w:sz w:val="28"/>
          <w:szCs w:val="28"/>
        </w:rPr>
        <w:t xml:space="preserve">на конец финансового года </w:t>
      </w:r>
      <w:r w:rsidR="007B594A" w:rsidRPr="007B594A">
        <w:rPr>
          <w:rFonts w:ascii="Times New Roman" w:hAnsi="Times New Roman" w:cs="Times New Roman"/>
          <w:sz w:val="28"/>
          <w:szCs w:val="28"/>
        </w:rPr>
        <w:t>имелся неиспользова</w:t>
      </w:r>
      <w:r w:rsidR="007B594A">
        <w:rPr>
          <w:rFonts w:ascii="Times New Roman" w:hAnsi="Times New Roman" w:cs="Times New Roman"/>
          <w:sz w:val="28"/>
          <w:szCs w:val="28"/>
        </w:rPr>
        <w:t>нный остаток на указанную сумму, несмотря на наличие</w:t>
      </w:r>
      <w:r w:rsidRPr="007B594A">
        <w:rPr>
          <w:rFonts w:ascii="Times New Roman" w:hAnsi="Times New Roman" w:cs="Times New Roman"/>
          <w:sz w:val="28"/>
          <w:szCs w:val="28"/>
        </w:rPr>
        <w:t xml:space="preserve"> кредиторск</w:t>
      </w:r>
      <w:r w:rsidR="007B594A">
        <w:rPr>
          <w:rFonts w:ascii="Times New Roman" w:hAnsi="Times New Roman" w:cs="Times New Roman"/>
          <w:sz w:val="28"/>
          <w:szCs w:val="28"/>
        </w:rPr>
        <w:t>ой</w:t>
      </w:r>
      <w:r w:rsidRPr="007B594A">
        <w:rPr>
          <w:rFonts w:ascii="Times New Roman" w:hAnsi="Times New Roman" w:cs="Times New Roman"/>
          <w:sz w:val="28"/>
          <w:szCs w:val="28"/>
        </w:rPr>
        <w:t xml:space="preserve"> задолженност</w:t>
      </w:r>
      <w:r w:rsidR="007B594A">
        <w:rPr>
          <w:rFonts w:ascii="Times New Roman" w:hAnsi="Times New Roman" w:cs="Times New Roman"/>
          <w:sz w:val="28"/>
          <w:szCs w:val="28"/>
        </w:rPr>
        <w:t>и по принятым обязательствам.</w:t>
      </w:r>
      <w:r w:rsidRPr="007B594A">
        <w:rPr>
          <w:rFonts w:ascii="Times New Roman" w:hAnsi="Times New Roman" w:cs="Times New Roman"/>
          <w:sz w:val="28"/>
          <w:szCs w:val="28"/>
        </w:rPr>
        <w:t xml:space="preserve"> </w:t>
      </w:r>
    </w:p>
    <w:p w:rsidR="002D0238" w:rsidRPr="00890563" w:rsidRDefault="002D0238" w:rsidP="002D0238">
      <w:pPr>
        <w:pStyle w:val="ac"/>
        <w:ind w:left="0" w:firstLine="720"/>
        <w:jc w:val="both"/>
        <w:rPr>
          <w:rFonts w:ascii="Times New Roman" w:hAnsi="Times New Roman" w:cs="Times New Roman"/>
          <w:sz w:val="28"/>
          <w:szCs w:val="28"/>
        </w:rPr>
      </w:pPr>
      <w:r>
        <w:rPr>
          <w:rFonts w:ascii="Times New Roman" w:hAnsi="Times New Roman"/>
          <w:bCs/>
          <w:sz w:val="28"/>
          <w:szCs w:val="28"/>
        </w:rPr>
        <w:t xml:space="preserve">В числе нарушений нефинансового характера отмечено, что </w:t>
      </w:r>
      <w:r>
        <w:rPr>
          <w:rFonts w:ascii="Times New Roman" w:hAnsi="Times New Roman" w:cs="Times New Roman"/>
          <w:sz w:val="28"/>
          <w:szCs w:val="28"/>
        </w:rPr>
        <w:t>Администрацией Назрановского муниципального района не проведена оценка эффективности реализации муниципальных программ. В</w:t>
      </w:r>
      <w:r w:rsidRPr="00416ED3">
        <w:rPr>
          <w:rFonts w:ascii="Times New Roman" w:hAnsi="Times New Roman" w:cs="Times New Roman"/>
          <w:sz w:val="28"/>
          <w:szCs w:val="28"/>
        </w:rPr>
        <w:t xml:space="preserve"> нарушение </w:t>
      </w:r>
      <w:r>
        <w:rPr>
          <w:rFonts w:ascii="Times New Roman" w:hAnsi="Times New Roman" w:cs="Times New Roman"/>
          <w:sz w:val="28"/>
          <w:szCs w:val="28"/>
        </w:rPr>
        <w:t>требований Трудового кодекса РФ</w:t>
      </w:r>
      <w:r w:rsidR="00955EB2">
        <w:rPr>
          <w:rFonts w:ascii="Times New Roman" w:hAnsi="Times New Roman" w:cs="Times New Roman"/>
          <w:sz w:val="28"/>
          <w:szCs w:val="28"/>
        </w:rPr>
        <w:t>,</w:t>
      </w:r>
      <w:r w:rsidRPr="00416ED3">
        <w:rPr>
          <w:rFonts w:ascii="Times New Roman" w:hAnsi="Times New Roman" w:cs="Times New Roman"/>
          <w:sz w:val="28"/>
          <w:szCs w:val="28"/>
        </w:rPr>
        <w:t xml:space="preserve"> в трудовых договорах сотрудников не прописаны в полном объёме условия оплаты труда (доплаты, надбавки и поощрительные выплаты)</w:t>
      </w:r>
      <w:r>
        <w:rPr>
          <w:rFonts w:ascii="Times New Roman" w:hAnsi="Times New Roman" w:cs="Times New Roman"/>
          <w:sz w:val="28"/>
          <w:szCs w:val="28"/>
        </w:rPr>
        <w:t xml:space="preserve">. Более того, </w:t>
      </w:r>
      <w:r w:rsidRPr="00416ED3">
        <w:rPr>
          <w:rFonts w:ascii="Times New Roman" w:hAnsi="Times New Roman" w:cs="Times New Roman"/>
          <w:sz w:val="28"/>
          <w:szCs w:val="28"/>
        </w:rPr>
        <w:t>з</w:t>
      </w:r>
      <w:r>
        <w:rPr>
          <w:rFonts w:ascii="Times New Roman" w:hAnsi="Times New Roman" w:cs="Times New Roman"/>
          <w:sz w:val="28"/>
          <w:szCs w:val="28"/>
        </w:rPr>
        <w:t xml:space="preserve">аработная плата сотрудникам Администрации </w:t>
      </w:r>
      <w:r w:rsidRPr="00416ED3">
        <w:rPr>
          <w:rFonts w:ascii="Times New Roman" w:hAnsi="Times New Roman" w:cs="Times New Roman"/>
          <w:sz w:val="28"/>
          <w:szCs w:val="28"/>
        </w:rPr>
        <w:t>выплачивалась один р</w:t>
      </w:r>
      <w:r>
        <w:rPr>
          <w:rFonts w:ascii="Times New Roman" w:hAnsi="Times New Roman" w:cs="Times New Roman"/>
          <w:sz w:val="28"/>
          <w:szCs w:val="28"/>
        </w:rPr>
        <w:t>аз в месяц</w:t>
      </w:r>
      <w:r w:rsidRPr="00416ED3">
        <w:rPr>
          <w:rFonts w:ascii="Times New Roman" w:hAnsi="Times New Roman" w:cs="Times New Roman"/>
          <w:sz w:val="28"/>
          <w:szCs w:val="28"/>
        </w:rPr>
        <w:t>.</w:t>
      </w:r>
      <w:r>
        <w:rPr>
          <w:rFonts w:ascii="Times New Roman" w:hAnsi="Times New Roman" w:cs="Times New Roman"/>
          <w:sz w:val="28"/>
          <w:szCs w:val="28"/>
        </w:rPr>
        <w:t xml:space="preserve"> В ходе проверки </w:t>
      </w:r>
      <w:r w:rsidRPr="008C29A2">
        <w:rPr>
          <w:rFonts w:ascii="Times New Roman" w:hAnsi="Times New Roman" w:cs="Times New Roman"/>
          <w:sz w:val="28"/>
          <w:szCs w:val="28"/>
        </w:rPr>
        <w:t>выявлены нарушения ведения бухгалтерского учета, составления и представления бухгалтерской (финансовой) отчетности</w:t>
      </w:r>
      <w:r>
        <w:rPr>
          <w:rFonts w:ascii="Times New Roman" w:hAnsi="Times New Roman" w:cs="Times New Roman"/>
          <w:sz w:val="28"/>
          <w:szCs w:val="28"/>
        </w:rPr>
        <w:t>, в том числе: при составлении авансовых отчетов, заполнении путевых листов и заявок на кассовый расход, введении ж</w:t>
      </w:r>
      <w:r w:rsidRPr="00416ED3">
        <w:rPr>
          <w:rFonts w:ascii="Times New Roman" w:hAnsi="Times New Roman" w:cs="Times New Roman"/>
          <w:sz w:val="28"/>
          <w:szCs w:val="28"/>
        </w:rPr>
        <w:t>урнал</w:t>
      </w:r>
      <w:r>
        <w:rPr>
          <w:rFonts w:ascii="Times New Roman" w:hAnsi="Times New Roman" w:cs="Times New Roman"/>
          <w:sz w:val="28"/>
          <w:szCs w:val="28"/>
        </w:rPr>
        <w:t>ов</w:t>
      </w:r>
      <w:r w:rsidRPr="00416ED3">
        <w:rPr>
          <w:rFonts w:ascii="Times New Roman" w:hAnsi="Times New Roman" w:cs="Times New Roman"/>
          <w:sz w:val="28"/>
          <w:szCs w:val="28"/>
        </w:rPr>
        <w:t xml:space="preserve"> операций расчётов по оплате труда, выбытию и перемещению </w:t>
      </w:r>
      <w:r w:rsidRPr="00890563">
        <w:rPr>
          <w:rFonts w:ascii="Times New Roman" w:hAnsi="Times New Roman" w:cs="Times New Roman"/>
          <w:sz w:val="28"/>
          <w:szCs w:val="28"/>
        </w:rPr>
        <w:t xml:space="preserve">нефинансовых активов, </w:t>
      </w:r>
      <w:r w:rsidRPr="00890563">
        <w:rPr>
          <w:rFonts w:ascii="Times New Roman" w:hAnsi="Times New Roman"/>
          <w:sz w:val="28"/>
          <w:szCs w:val="28"/>
        </w:rPr>
        <w:t>операций с поставщиками и подрядчиками</w:t>
      </w:r>
      <w:r w:rsidRPr="00890563">
        <w:rPr>
          <w:rFonts w:ascii="Times New Roman" w:hAnsi="Times New Roman" w:cs="Times New Roman"/>
          <w:sz w:val="28"/>
          <w:szCs w:val="28"/>
        </w:rPr>
        <w:t>.</w:t>
      </w:r>
    </w:p>
    <w:p w:rsidR="002D0238" w:rsidRPr="00890563" w:rsidRDefault="002D0238" w:rsidP="002D0238">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890563">
        <w:rPr>
          <w:rFonts w:ascii="Times New Roman" w:hAnsi="Times New Roman" w:cs="Times New Roman"/>
          <w:sz w:val="28"/>
          <w:szCs w:val="28"/>
        </w:rPr>
        <w:t>В целях осуществления контроля за расходованием средств в дорожной сфере Контрольно-счетной палатой проведена п</w:t>
      </w:r>
      <w:r w:rsidRPr="00890563">
        <w:rPr>
          <w:rFonts w:ascii="Times New Roman" w:hAnsi="Times New Roman" w:cs="Times New Roman"/>
          <w:bCs/>
          <w:sz w:val="28"/>
          <w:szCs w:val="28"/>
        </w:rPr>
        <w:t xml:space="preserve">лановая </w:t>
      </w:r>
      <w:r w:rsidRPr="00890563">
        <w:rPr>
          <w:rFonts w:ascii="Times New Roman" w:hAnsi="Times New Roman" w:cs="Times New Roman"/>
          <w:b/>
          <w:bCs/>
          <w:sz w:val="28"/>
          <w:szCs w:val="28"/>
        </w:rPr>
        <w:t xml:space="preserve">проверка </w:t>
      </w:r>
      <w:r w:rsidRPr="00890563">
        <w:rPr>
          <w:rFonts w:ascii="Times New Roman" w:hAnsi="Times New Roman" w:cs="Times New Roman"/>
          <w:b/>
          <w:bCs/>
          <w:sz w:val="28"/>
          <w:szCs w:val="28"/>
        </w:rPr>
        <w:lastRenderedPageBreak/>
        <w:t>законности, результативности (эффективности, экономности) использования бюджетных средств, выделенных Управлению автомобильных дорог Республики Ингушетия в 2018 году.</w:t>
      </w:r>
    </w:p>
    <w:p w:rsidR="002D0238" w:rsidRPr="00890563" w:rsidRDefault="002D0238" w:rsidP="002D0238">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890563">
        <w:rPr>
          <w:rFonts w:ascii="Times New Roman" w:hAnsi="Times New Roman" w:cs="Times New Roman"/>
          <w:bCs/>
          <w:sz w:val="28"/>
          <w:szCs w:val="28"/>
        </w:rPr>
        <w:t xml:space="preserve">В ходе контрольного мероприятия </w:t>
      </w:r>
      <w:r w:rsidRPr="00890563">
        <w:rPr>
          <w:rFonts w:ascii="Times New Roman" w:hAnsi="Times New Roman" w:cs="Times New Roman"/>
          <w:sz w:val="28"/>
          <w:szCs w:val="28"/>
        </w:rPr>
        <w:t>установлено, что Управлением допущены нарушение требований ведения бухгалтерского учета и составления бухгалтерской отчетности. В частности, в нарушение Общих требований к порядку составления, утверждения и ведения бюджетных смет бюджетных учреждений, бюджетная смета Управления не соответствует рекомендуемой форме, отсутствует дата утверждения.</w:t>
      </w:r>
    </w:p>
    <w:p w:rsidR="002D0238" w:rsidRPr="00890563" w:rsidRDefault="002D0238" w:rsidP="002D0238">
      <w:pPr>
        <w:autoSpaceDE w:val="0"/>
        <w:autoSpaceDN w:val="0"/>
        <w:adjustRightInd w:val="0"/>
        <w:spacing w:after="0" w:line="240" w:lineRule="auto"/>
        <w:ind w:firstLine="709"/>
        <w:jc w:val="both"/>
        <w:rPr>
          <w:rFonts w:ascii="Times New Roman" w:hAnsi="Times New Roman" w:cs="Times New Roman"/>
          <w:sz w:val="28"/>
          <w:szCs w:val="28"/>
        </w:rPr>
      </w:pPr>
      <w:r w:rsidRPr="00890563">
        <w:rPr>
          <w:rFonts w:ascii="Times New Roman" w:hAnsi="Times New Roman" w:cs="Times New Roman"/>
          <w:sz w:val="28"/>
          <w:szCs w:val="28"/>
        </w:rPr>
        <w:t>Проверкой выявлены нарушения в сфере управления и распоряжения государственной (муниципальной) собственности. ГУ «</w:t>
      </w:r>
      <w:proofErr w:type="spellStart"/>
      <w:r w:rsidRPr="00890563">
        <w:rPr>
          <w:rFonts w:ascii="Times New Roman" w:hAnsi="Times New Roman" w:cs="Times New Roman"/>
          <w:sz w:val="28"/>
          <w:szCs w:val="28"/>
        </w:rPr>
        <w:t>Ингушавтодор</w:t>
      </w:r>
      <w:proofErr w:type="spellEnd"/>
      <w:r w:rsidRPr="00890563">
        <w:rPr>
          <w:rFonts w:ascii="Times New Roman" w:hAnsi="Times New Roman" w:cs="Times New Roman"/>
          <w:sz w:val="28"/>
          <w:szCs w:val="28"/>
        </w:rPr>
        <w:t>», в нарушение норм Федерального закона «О государственной регистрации недвижимости», технических Правил ремонта и содержания автомобильных дорог ВСН 24-88 «Технический учет и паспортизация автомобильных дорог и дорожных сооружений», не осуществлены технический учет, паспортизация, государственный кадастровый учет, а также государственная регистрация прав на региональные и межмуниципальные автомобильные дороги общего назначения.</w:t>
      </w:r>
    </w:p>
    <w:p w:rsidR="002D0238" w:rsidRPr="00890563" w:rsidRDefault="002D0238" w:rsidP="002D0238">
      <w:pPr>
        <w:autoSpaceDE w:val="0"/>
        <w:autoSpaceDN w:val="0"/>
        <w:adjustRightInd w:val="0"/>
        <w:spacing w:after="0" w:line="240" w:lineRule="auto"/>
        <w:ind w:firstLine="709"/>
        <w:jc w:val="both"/>
        <w:rPr>
          <w:rFonts w:ascii="Times New Roman" w:hAnsi="Times New Roman" w:cs="Times New Roman"/>
          <w:sz w:val="28"/>
          <w:szCs w:val="28"/>
        </w:rPr>
      </w:pPr>
      <w:r w:rsidRPr="00890563">
        <w:rPr>
          <w:rFonts w:ascii="Times New Roman" w:hAnsi="Times New Roman" w:cs="Times New Roman"/>
          <w:sz w:val="28"/>
          <w:szCs w:val="28"/>
        </w:rPr>
        <w:t>Управлением также допущены нарушения порядка приватизации государственного и муниципального имущества, выразившиеся в проведении аукциона по продаже движимого имущества (автотранспорта) без внесения участниками аукциона задатка.</w:t>
      </w:r>
    </w:p>
    <w:p w:rsidR="002D0238" w:rsidRPr="00890563" w:rsidRDefault="002D0238" w:rsidP="002D0238">
      <w:pPr>
        <w:autoSpaceDE w:val="0"/>
        <w:autoSpaceDN w:val="0"/>
        <w:adjustRightInd w:val="0"/>
        <w:spacing w:after="0" w:line="240" w:lineRule="auto"/>
        <w:ind w:firstLine="709"/>
        <w:jc w:val="both"/>
        <w:rPr>
          <w:rFonts w:ascii="Times New Roman" w:hAnsi="Times New Roman" w:cs="Times New Roman"/>
          <w:sz w:val="28"/>
          <w:szCs w:val="28"/>
        </w:rPr>
      </w:pPr>
      <w:r w:rsidRPr="00890563">
        <w:rPr>
          <w:rFonts w:ascii="Times New Roman" w:hAnsi="Times New Roman" w:cs="Times New Roman"/>
          <w:sz w:val="28"/>
          <w:szCs w:val="28"/>
        </w:rPr>
        <w:t>В ходе проверки выявлено отсутствие полноты и достоверности учета региональных автодорог и автодорог межмуниципального значения.</w:t>
      </w:r>
    </w:p>
    <w:p w:rsidR="002D0238" w:rsidRPr="00890563" w:rsidRDefault="002D0238" w:rsidP="002D0238">
      <w:pPr>
        <w:spacing w:after="0" w:line="240" w:lineRule="auto"/>
        <w:ind w:firstLine="709"/>
        <w:jc w:val="both"/>
        <w:rPr>
          <w:rFonts w:ascii="Times New Roman" w:hAnsi="Times New Roman"/>
          <w:sz w:val="28"/>
          <w:szCs w:val="28"/>
        </w:rPr>
      </w:pPr>
      <w:r w:rsidRPr="00890563">
        <w:rPr>
          <w:rFonts w:ascii="Times New Roman" w:hAnsi="Times New Roman" w:cs="Times New Roman"/>
          <w:sz w:val="28"/>
          <w:szCs w:val="28"/>
        </w:rPr>
        <w:t>Помимо этого, Контрольно-счетная палата РИ по результатам проверки отметила неэффективную деятельность ГУ «</w:t>
      </w:r>
      <w:proofErr w:type="spellStart"/>
      <w:r w:rsidRPr="00890563">
        <w:rPr>
          <w:rFonts w:ascii="Times New Roman" w:hAnsi="Times New Roman" w:cs="Times New Roman"/>
          <w:sz w:val="28"/>
          <w:szCs w:val="28"/>
        </w:rPr>
        <w:t>Ингушавтодор</w:t>
      </w:r>
      <w:proofErr w:type="spellEnd"/>
      <w:r w:rsidRPr="00890563">
        <w:rPr>
          <w:rFonts w:ascii="Times New Roman" w:hAnsi="Times New Roman" w:cs="Times New Roman"/>
          <w:sz w:val="28"/>
          <w:szCs w:val="28"/>
        </w:rPr>
        <w:t xml:space="preserve">», связанную с осуществлением полномочий в сфере закупок на поставку товаров, выполнение работ, оказание услуг для государственных нужд. </w:t>
      </w:r>
      <w:r w:rsidRPr="00890563">
        <w:rPr>
          <w:rFonts w:ascii="Times New Roman" w:hAnsi="Times New Roman"/>
          <w:sz w:val="28"/>
          <w:szCs w:val="28"/>
        </w:rPr>
        <w:t>Отсутствие конкуренции (по итогам всех конкурсных процедур все государственные контракты заключены с единственными участниками) и в связи с этим невозможность снижения начальной цены конкурсной заявки привела к низкому уровню экономии бюджетных средств (0,01% от начальной максимальной цены закупок).</w:t>
      </w:r>
    </w:p>
    <w:p w:rsidR="002D0238" w:rsidRDefault="009C6666" w:rsidP="009C666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Проверкой</w:t>
      </w:r>
      <w:r w:rsidR="002D0238" w:rsidRPr="00890563">
        <w:rPr>
          <w:rFonts w:ascii="Times New Roman" w:hAnsi="Times New Roman" w:cs="Times New Roman"/>
          <w:b/>
          <w:sz w:val="28"/>
          <w:szCs w:val="28"/>
        </w:rPr>
        <w:t xml:space="preserve"> соблюдения законодательства при исполнении государственных контрактов, заключенных Минстроем РИ с подрядными организациями для осуществления строительства здания ГАУ</w:t>
      </w:r>
      <w:r w:rsidR="002D0238" w:rsidRPr="00D02678">
        <w:rPr>
          <w:rFonts w:ascii="Times New Roman" w:hAnsi="Times New Roman" w:cs="Times New Roman"/>
          <w:b/>
          <w:sz w:val="28"/>
          <w:szCs w:val="28"/>
        </w:rPr>
        <w:t xml:space="preserve"> «Национальная телерадиокомпания </w:t>
      </w:r>
      <w:r w:rsidR="002D0238" w:rsidRPr="00A14644">
        <w:rPr>
          <w:rFonts w:ascii="Times New Roman" w:hAnsi="Times New Roman" w:cs="Times New Roman"/>
          <w:b/>
          <w:sz w:val="28"/>
          <w:szCs w:val="28"/>
        </w:rPr>
        <w:t>«</w:t>
      </w:r>
      <w:proofErr w:type="spellStart"/>
      <w:r w:rsidR="002D0238" w:rsidRPr="00A14644">
        <w:rPr>
          <w:rFonts w:ascii="Times New Roman" w:hAnsi="Times New Roman" w:cs="Times New Roman"/>
          <w:b/>
          <w:sz w:val="28"/>
          <w:szCs w:val="28"/>
        </w:rPr>
        <w:t>Магас</w:t>
      </w:r>
      <w:proofErr w:type="spellEnd"/>
      <w:r w:rsidR="002D0238" w:rsidRPr="00A14644">
        <w:rPr>
          <w:rFonts w:ascii="Times New Roman" w:hAnsi="Times New Roman" w:cs="Times New Roman"/>
          <w:b/>
          <w:sz w:val="28"/>
          <w:szCs w:val="28"/>
        </w:rPr>
        <w:t>»</w:t>
      </w:r>
      <w:r w:rsidR="002D0238" w:rsidRPr="00D02678">
        <w:rPr>
          <w:rFonts w:ascii="Times New Roman" w:hAnsi="Times New Roman" w:cs="Times New Roman"/>
          <w:b/>
          <w:sz w:val="28"/>
          <w:szCs w:val="28"/>
        </w:rPr>
        <w:t xml:space="preserve"> и поставки для него оборудования</w:t>
      </w:r>
      <w:r w:rsidR="002D0238">
        <w:rPr>
          <w:rFonts w:ascii="Times New Roman" w:hAnsi="Times New Roman" w:cs="Times New Roman"/>
          <w:b/>
          <w:sz w:val="28"/>
          <w:szCs w:val="28"/>
        </w:rPr>
        <w:t xml:space="preserve">, </w:t>
      </w:r>
      <w:r w:rsidR="002D0238" w:rsidRPr="00890563">
        <w:rPr>
          <w:rFonts w:ascii="Times New Roman" w:hAnsi="Times New Roman" w:cs="Times New Roman"/>
          <w:sz w:val="28"/>
          <w:szCs w:val="28"/>
        </w:rPr>
        <w:t>проведенной в</w:t>
      </w:r>
      <w:r w:rsidR="002D0238">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письмом прокуратуры республики</w:t>
      </w:r>
      <w:r w:rsidR="002D0238">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что </w:t>
      </w:r>
      <w:r w:rsidR="002D0238" w:rsidRPr="00C164F4">
        <w:rPr>
          <w:rFonts w:ascii="Times New Roman" w:hAnsi="Times New Roman" w:cs="Times New Roman"/>
          <w:sz w:val="28"/>
          <w:szCs w:val="28"/>
        </w:rPr>
        <w:t>Минстроем</w:t>
      </w:r>
      <w:r w:rsidR="002D0238">
        <w:rPr>
          <w:rFonts w:ascii="Times New Roman" w:hAnsi="Times New Roman" w:cs="Times New Roman"/>
          <w:sz w:val="28"/>
          <w:szCs w:val="28"/>
        </w:rPr>
        <w:t xml:space="preserve"> РИ ненадлежащим образом передано, а </w:t>
      </w:r>
      <w:r w:rsidR="002D0238" w:rsidRPr="00C164F4">
        <w:rPr>
          <w:rFonts w:ascii="Times New Roman" w:hAnsi="Times New Roman" w:cs="Times New Roman"/>
          <w:sz w:val="28"/>
          <w:szCs w:val="28"/>
        </w:rPr>
        <w:t>НТРК</w:t>
      </w:r>
      <w:r w:rsidR="002D0238">
        <w:rPr>
          <w:rFonts w:ascii="Times New Roman" w:hAnsi="Times New Roman" w:cs="Times New Roman"/>
          <w:sz w:val="28"/>
          <w:szCs w:val="28"/>
        </w:rPr>
        <w:t xml:space="preserve"> </w:t>
      </w:r>
      <w:r w:rsidR="002D0238" w:rsidRPr="00A14644">
        <w:rPr>
          <w:rFonts w:ascii="Times New Roman" w:hAnsi="Times New Roman" w:cs="Times New Roman"/>
          <w:sz w:val="28"/>
          <w:szCs w:val="28"/>
        </w:rPr>
        <w:t>«Ингушетия»</w:t>
      </w:r>
      <w:r w:rsidR="002D0238">
        <w:rPr>
          <w:rFonts w:ascii="Times New Roman" w:hAnsi="Times New Roman" w:cs="Times New Roman"/>
          <w:sz w:val="28"/>
          <w:szCs w:val="28"/>
        </w:rPr>
        <w:t xml:space="preserve"> принято на баланс соответствующее имущество. Так, в нарушение требований пункта 2 статьи 264.1 Бюджетного кодекса РФ, статьи 9 </w:t>
      </w:r>
      <w:r w:rsidR="002D0238" w:rsidRPr="009C73FB">
        <w:rPr>
          <w:rFonts w:ascii="Times New Roman" w:hAnsi="Times New Roman" w:cs="Arial"/>
          <w:color w:val="000000"/>
          <w:sz w:val="28"/>
          <w:szCs w:val="28"/>
        </w:rPr>
        <w:t>Федеральн</w:t>
      </w:r>
      <w:r w:rsidR="002D0238">
        <w:rPr>
          <w:rFonts w:ascii="Times New Roman" w:hAnsi="Times New Roman" w:cs="Arial"/>
          <w:color w:val="000000"/>
          <w:sz w:val="28"/>
          <w:szCs w:val="28"/>
        </w:rPr>
        <w:t xml:space="preserve">ого </w:t>
      </w:r>
      <w:r w:rsidR="002D0238" w:rsidRPr="009C73FB">
        <w:rPr>
          <w:rFonts w:ascii="Times New Roman" w:hAnsi="Times New Roman" w:cs="Arial"/>
          <w:color w:val="000000"/>
          <w:sz w:val="28"/>
          <w:szCs w:val="28"/>
        </w:rPr>
        <w:t>закон</w:t>
      </w:r>
      <w:r w:rsidR="002D0238">
        <w:rPr>
          <w:rFonts w:ascii="Times New Roman" w:hAnsi="Times New Roman" w:cs="Arial"/>
          <w:color w:val="000000"/>
          <w:sz w:val="28"/>
          <w:szCs w:val="28"/>
        </w:rPr>
        <w:t>а</w:t>
      </w:r>
      <w:r w:rsidR="002D0238" w:rsidRPr="009C73FB">
        <w:rPr>
          <w:rFonts w:ascii="Times New Roman" w:hAnsi="Times New Roman" w:cs="Arial"/>
          <w:color w:val="000000"/>
          <w:sz w:val="28"/>
          <w:szCs w:val="28"/>
        </w:rPr>
        <w:t xml:space="preserve"> от 06.12.2011 г. № 402-ФЗ </w:t>
      </w:r>
      <w:r w:rsidR="002D0238">
        <w:rPr>
          <w:rFonts w:ascii="Times New Roman" w:hAnsi="Times New Roman" w:cs="Arial"/>
          <w:color w:val="000000"/>
          <w:sz w:val="28"/>
          <w:szCs w:val="28"/>
        </w:rPr>
        <w:t xml:space="preserve">и </w:t>
      </w:r>
      <w:r w:rsidR="002D0238" w:rsidRPr="009C73FB">
        <w:rPr>
          <w:rFonts w:ascii="Times New Roman" w:hAnsi="Times New Roman" w:cs="Times New Roman"/>
          <w:color w:val="000000"/>
          <w:sz w:val="28"/>
          <w:szCs w:val="28"/>
        </w:rPr>
        <w:t>Инструкци</w:t>
      </w:r>
      <w:r w:rsidR="002D0238">
        <w:rPr>
          <w:rFonts w:ascii="Times New Roman" w:hAnsi="Times New Roman" w:cs="Times New Roman"/>
          <w:color w:val="000000"/>
          <w:sz w:val="28"/>
          <w:szCs w:val="28"/>
        </w:rPr>
        <w:t>и</w:t>
      </w:r>
      <w:r w:rsidR="002D0238" w:rsidRPr="009C73FB">
        <w:rPr>
          <w:rFonts w:ascii="Times New Roman" w:hAnsi="Times New Roman" w:cs="Times New Roman"/>
          <w:color w:val="000000"/>
          <w:sz w:val="28"/>
          <w:szCs w:val="28"/>
        </w:rPr>
        <w:t xml:space="preserve"> по бюджетному учету, утвержденн</w:t>
      </w:r>
      <w:r w:rsidR="002D0238">
        <w:rPr>
          <w:rFonts w:ascii="Times New Roman" w:hAnsi="Times New Roman" w:cs="Times New Roman"/>
          <w:color w:val="000000"/>
          <w:sz w:val="28"/>
          <w:szCs w:val="28"/>
        </w:rPr>
        <w:t>ой</w:t>
      </w:r>
      <w:r w:rsidR="002D0238" w:rsidRPr="009C73FB">
        <w:rPr>
          <w:rFonts w:ascii="Times New Roman" w:hAnsi="Times New Roman" w:cs="Times New Roman"/>
          <w:color w:val="000000"/>
          <w:sz w:val="28"/>
          <w:szCs w:val="28"/>
        </w:rPr>
        <w:t xml:space="preserve"> приказом Мин</w:t>
      </w:r>
      <w:r w:rsidR="002D0238">
        <w:rPr>
          <w:rFonts w:ascii="Times New Roman" w:hAnsi="Times New Roman" w:cs="Times New Roman"/>
          <w:color w:val="000000"/>
          <w:sz w:val="28"/>
          <w:szCs w:val="28"/>
        </w:rPr>
        <w:t>фина РФ от 01.12.2010 </w:t>
      </w:r>
      <w:r w:rsidR="002D0238" w:rsidRPr="009C73FB">
        <w:rPr>
          <w:rFonts w:ascii="Times New Roman" w:hAnsi="Times New Roman" w:cs="Times New Roman"/>
          <w:color w:val="000000"/>
          <w:sz w:val="28"/>
          <w:szCs w:val="28"/>
        </w:rPr>
        <w:t>г. № 157</w:t>
      </w:r>
      <w:r w:rsidR="002D0238">
        <w:rPr>
          <w:rFonts w:ascii="Times New Roman" w:hAnsi="Times New Roman" w:cs="Times New Roman"/>
          <w:color w:val="000000"/>
          <w:sz w:val="28"/>
          <w:szCs w:val="28"/>
        </w:rPr>
        <w:t>н</w:t>
      </w:r>
      <w:r w:rsidR="002D0238">
        <w:rPr>
          <w:rFonts w:ascii="Times New Roman" w:hAnsi="Times New Roman" w:cs="Times New Roman"/>
          <w:sz w:val="28"/>
          <w:szCs w:val="28"/>
        </w:rPr>
        <w:t xml:space="preserve">, руководством </w:t>
      </w:r>
      <w:r w:rsidR="002D0238" w:rsidRPr="00813E47">
        <w:rPr>
          <w:rFonts w:ascii="Times New Roman" w:hAnsi="Times New Roman" w:cs="Times New Roman"/>
          <w:sz w:val="28"/>
          <w:szCs w:val="28"/>
        </w:rPr>
        <w:t>НТРК</w:t>
      </w:r>
      <w:r w:rsidR="002D0238">
        <w:rPr>
          <w:rFonts w:ascii="Times New Roman" w:hAnsi="Times New Roman" w:cs="Times New Roman"/>
          <w:sz w:val="28"/>
          <w:szCs w:val="28"/>
        </w:rPr>
        <w:t xml:space="preserve"> приняты от </w:t>
      </w:r>
      <w:r w:rsidR="002D0238" w:rsidRPr="00C164F4">
        <w:rPr>
          <w:rFonts w:ascii="Times New Roman" w:hAnsi="Times New Roman" w:cs="Times New Roman"/>
          <w:sz w:val="28"/>
          <w:szCs w:val="28"/>
        </w:rPr>
        <w:t>М</w:t>
      </w:r>
      <w:r w:rsidR="002D0238">
        <w:rPr>
          <w:rFonts w:ascii="Times New Roman" w:hAnsi="Times New Roman" w:cs="Times New Roman"/>
          <w:sz w:val="28"/>
          <w:szCs w:val="28"/>
        </w:rPr>
        <w:t xml:space="preserve">инстроя РИ по </w:t>
      </w:r>
      <w:proofErr w:type="spellStart"/>
      <w:r w:rsidR="002D0238">
        <w:rPr>
          <w:rFonts w:ascii="Times New Roman" w:hAnsi="Times New Roman" w:cs="Times New Roman"/>
          <w:sz w:val="28"/>
          <w:szCs w:val="28"/>
        </w:rPr>
        <w:t>авизовому</w:t>
      </w:r>
      <w:proofErr w:type="spellEnd"/>
      <w:r w:rsidR="002D0238">
        <w:rPr>
          <w:rFonts w:ascii="Times New Roman" w:hAnsi="Times New Roman" w:cs="Times New Roman"/>
          <w:sz w:val="28"/>
          <w:szCs w:val="28"/>
        </w:rPr>
        <w:t xml:space="preserve"> извещению фактические затраты по объекту «Строительство </w:t>
      </w:r>
      <w:r w:rsidR="002D0238">
        <w:rPr>
          <w:rFonts w:ascii="Times New Roman" w:hAnsi="Times New Roman" w:cs="Times New Roman"/>
          <w:sz w:val="28"/>
          <w:szCs w:val="28"/>
        </w:rPr>
        <w:lastRenderedPageBreak/>
        <w:t xml:space="preserve">здания </w:t>
      </w:r>
      <w:r w:rsidR="002D0238" w:rsidRPr="00C164F4">
        <w:rPr>
          <w:rFonts w:ascii="Times New Roman" w:hAnsi="Times New Roman" w:cs="Times New Roman"/>
          <w:sz w:val="28"/>
          <w:szCs w:val="28"/>
        </w:rPr>
        <w:t>НТРК</w:t>
      </w:r>
      <w:r w:rsidR="002D0238">
        <w:rPr>
          <w:rFonts w:ascii="Times New Roman" w:hAnsi="Times New Roman" w:cs="Times New Roman"/>
          <w:sz w:val="28"/>
          <w:szCs w:val="28"/>
        </w:rPr>
        <w:t xml:space="preserve"> «Ингушетия» при отсутствии, либо ненадлежащем образом оформленных первичных учетных документов, а также перечня передаваемого имущества.</w:t>
      </w:r>
    </w:p>
    <w:p w:rsidR="002D0238" w:rsidRDefault="002D0238" w:rsidP="002D0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отмечено что здание Аппаратно-студийного комплекса передано на баланс </w:t>
      </w:r>
      <w:r w:rsidRPr="00F665B6">
        <w:rPr>
          <w:rFonts w:ascii="Times New Roman" w:hAnsi="Times New Roman" w:cs="Times New Roman"/>
          <w:sz w:val="28"/>
          <w:szCs w:val="28"/>
        </w:rPr>
        <w:t>ГАУ «Национальная телерадиокомпания «Ингушетия»</w:t>
      </w:r>
      <w:r>
        <w:rPr>
          <w:rFonts w:ascii="Times New Roman" w:hAnsi="Times New Roman" w:cs="Times New Roman"/>
          <w:sz w:val="28"/>
          <w:szCs w:val="28"/>
        </w:rPr>
        <w:t xml:space="preserve"> в качестве республиканского имущества. Однако, остальные вспомогательные объекты не зарегистрированы в Реестре государственного имущества Республики Ингушетия, поскольку </w:t>
      </w:r>
      <w:r w:rsidRPr="00F665B6">
        <w:rPr>
          <w:rFonts w:ascii="Times New Roman" w:hAnsi="Times New Roman" w:cs="Times New Roman"/>
          <w:sz w:val="28"/>
          <w:szCs w:val="28"/>
        </w:rPr>
        <w:t>М</w:t>
      </w:r>
      <w:r>
        <w:rPr>
          <w:rFonts w:ascii="Times New Roman" w:hAnsi="Times New Roman" w:cs="Times New Roman"/>
          <w:sz w:val="28"/>
          <w:szCs w:val="28"/>
        </w:rPr>
        <w:t xml:space="preserve">инстроем РИ не переданы в </w:t>
      </w:r>
      <w:proofErr w:type="spellStart"/>
      <w:r w:rsidRPr="00F665B6">
        <w:rPr>
          <w:rFonts w:ascii="Times New Roman" w:hAnsi="Times New Roman" w:cs="Times New Roman"/>
          <w:sz w:val="28"/>
          <w:szCs w:val="28"/>
        </w:rPr>
        <w:t>Мини</w:t>
      </w:r>
      <w:r>
        <w:rPr>
          <w:rFonts w:ascii="Times New Roman" w:hAnsi="Times New Roman" w:cs="Times New Roman"/>
          <w:sz w:val="28"/>
          <w:szCs w:val="28"/>
        </w:rPr>
        <w:t>мущество</w:t>
      </w:r>
      <w:proofErr w:type="spellEnd"/>
      <w:r>
        <w:rPr>
          <w:rFonts w:ascii="Times New Roman" w:hAnsi="Times New Roman" w:cs="Times New Roman"/>
          <w:sz w:val="28"/>
          <w:szCs w:val="28"/>
        </w:rPr>
        <w:t xml:space="preserve"> РИ технические планы данных объектов. Более того, Минстроем РИ не представлен перечень движимого имущества, которое было установлено, согласно проектно-сметной документации Аппаратно-студийного комплекса.</w:t>
      </w:r>
    </w:p>
    <w:p w:rsidR="002D0238" w:rsidRPr="00F03B3D" w:rsidRDefault="002D0238" w:rsidP="002D0238">
      <w:pPr>
        <w:spacing w:after="0" w:line="240" w:lineRule="auto"/>
        <w:ind w:firstLine="709"/>
        <w:jc w:val="both"/>
        <w:rPr>
          <w:rFonts w:ascii="Times New Roman" w:hAnsi="Times New Roman" w:cs="Times New Roman"/>
          <w:sz w:val="28"/>
          <w:szCs w:val="28"/>
        </w:rPr>
      </w:pPr>
      <w:r w:rsidRPr="00F03B3D">
        <w:rPr>
          <w:rFonts w:ascii="Times New Roman" w:hAnsi="Times New Roman" w:cs="Times New Roman"/>
          <w:sz w:val="28"/>
          <w:szCs w:val="28"/>
        </w:rPr>
        <w:t xml:space="preserve">В целях </w:t>
      </w:r>
      <w:r w:rsidRPr="00F03B3D">
        <w:rPr>
          <w:rFonts w:ascii="Times New Roman" w:hAnsi="Times New Roman" w:cs="Times New Roman"/>
          <w:b/>
          <w:sz w:val="28"/>
        </w:rPr>
        <w:t xml:space="preserve">проверки соблюдения требований законодательства и нормативных правовых актов в части формирования, учета, погашения и списания государственного долга Республики Ингушетия, а также расходов на обслуживание государственного долга в 2017, 2018 годах, </w:t>
      </w:r>
      <w:r w:rsidRPr="00F03B3D">
        <w:rPr>
          <w:rFonts w:ascii="Times New Roman" w:hAnsi="Times New Roman" w:cs="Times New Roman"/>
          <w:sz w:val="28"/>
        </w:rPr>
        <w:t>К</w:t>
      </w:r>
      <w:r>
        <w:rPr>
          <w:rFonts w:ascii="Times New Roman" w:hAnsi="Times New Roman" w:cs="Times New Roman"/>
          <w:sz w:val="28"/>
        </w:rPr>
        <w:t xml:space="preserve">СП РИ </w:t>
      </w:r>
      <w:r w:rsidRPr="00F03B3D">
        <w:rPr>
          <w:rFonts w:ascii="Times New Roman" w:hAnsi="Times New Roman" w:cs="Times New Roman"/>
          <w:sz w:val="28"/>
        </w:rPr>
        <w:t>проведено соответствующее плановое контрольное мероприятие.</w:t>
      </w:r>
    </w:p>
    <w:p w:rsidR="002D0238" w:rsidRPr="00F03B3D" w:rsidRDefault="002D0238" w:rsidP="002D023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03B3D">
        <w:rPr>
          <w:rFonts w:ascii="Times New Roman" w:hAnsi="Times New Roman" w:cs="Times New Roman"/>
          <w:sz w:val="28"/>
          <w:szCs w:val="20"/>
        </w:rPr>
        <w:t xml:space="preserve">В ходе проверки установлено, что </w:t>
      </w:r>
      <w:r w:rsidR="009C6666" w:rsidRPr="00F03B3D">
        <w:rPr>
          <w:rFonts w:ascii="Times New Roman" w:hAnsi="Times New Roman" w:cs="Times New Roman"/>
          <w:sz w:val="28"/>
          <w:szCs w:val="20"/>
        </w:rPr>
        <w:t xml:space="preserve">в </w:t>
      </w:r>
      <w:r w:rsidR="009C6666" w:rsidRPr="00F03B3D">
        <w:rPr>
          <w:rFonts w:ascii="Times New Roman" w:hAnsi="Times New Roman" w:cs="Times New Roman"/>
          <w:sz w:val="28"/>
          <w:szCs w:val="28"/>
        </w:rPr>
        <w:t>результате уплаты процентных платежей и штрафов за нарушения сроков возврата бюджетных кредитов и процентных платежей по ним</w:t>
      </w:r>
      <w:r w:rsidR="009C6666">
        <w:rPr>
          <w:rFonts w:ascii="Times New Roman" w:hAnsi="Times New Roman" w:cs="Times New Roman"/>
          <w:sz w:val="28"/>
          <w:szCs w:val="20"/>
        </w:rPr>
        <w:t xml:space="preserve"> </w:t>
      </w:r>
      <w:r>
        <w:rPr>
          <w:rFonts w:ascii="Times New Roman" w:hAnsi="Times New Roman" w:cs="Times New Roman"/>
          <w:sz w:val="28"/>
          <w:szCs w:val="20"/>
        </w:rPr>
        <w:t xml:space="preserve">Министерством финансов РИ </w:t>
      </w:r>
      <w:r w:rsidRPr="00F03B3D">
        <w:rPr>
          <w:rFonts w:ascii="Times New Roman" w:hAnsi="Times New Roman" w:cs="Times New Roman"/>
          <w:sz w:val="28"/>
          <w:szCs w:val="28"/>
        </w:rPr>
        <w:t xml:space="preserve">нанесен ущерб </w:t>
      </w:r>
      <w:r w:rsidR="009C6666" w:rsidRPr="00F03B3D">
        <w:rPr>
          <w:rFonts w:ascii="Times New Roman" w:hAnsi="Times New Roman" w:cs="Times New Roman"/>
          <w:sz w:val="28"/>
          <w:szCs w:val="20"/>
        </w:rPr>
        <w:t xml:space="preserve">республиканскому </w:t>
      </w:r>
      <w:r w:rsidR="009C6666" w:rsidRPr="00F03B3D">
        <w:rPr>
          <w:rFonts w:ascii="Times New Roman" w:hAnsi="Times New Roman" w:cs="Times New Roman"/>
          <w:sz w:val="28"/>
          <w:szCs w:val="28"/>
        </w:rPr>
        <w:t xml:space="preserve">бюджету </w:t>
      </w:r>
      <w:r>
        <w:rPr>
          <w:rFonts w:ascii="Times New Roman" w:hAnsi="Times New Roman" w:cs="Times New Roman"/>
          <w:sz w:val="28"/>
          <w:szCs w:val="28"/>
        </w:rPr>
        <w:t>в размере 689,4 тыс. рублей</w:t>
      </w:r>
      <w:r w:rsidRPr="00F03B3D">
        <w:rPr>
          <w:rFonts w:ascii="Times New Roman" w:hAnsi="Times New Roman" w:cs="Times New Roman"/>
          <w:sz w:val="28"/>
          <w:szCs w:val="28"/>
        </w:rPr>
        <w:t>.</w:t>
      </w:r>
    </w:p>
    <w:p w:rsidR="002D0238" w:rsidRPr="00FF3E46" w:rsidRDefault="002D0238" w:rsidP="002D0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E46">
        <w:rPr>
          <w:rFonts w:ascii="Times New Roman" w:hAnsi="Times New Roman" w:cs="Times New Roman"/>
          <w:sz w:val="28"/>
          <w:szCs w:val="28"/>
        </w:rPr>
        <w:t xml:space="preserve">В отчетном периоде в соответствии со статьей 264.4 БК РФ и статьей 31 Закона РИ «О бюджетном процессе в Республике Ингушетия» №40-РЗ от 31.12.2008 г. Контрольно-счетной палатой РИ выборочным методом </w:t>
      </w:r>
      <w:r w:rsidRPr="00FF3E46">
        <w:rPr>
          <w:rFonts w:ascii="Times New Roman" w:hAnsi="Times New Roman" w:cs="Times New Roman"/>
          <w:b/>
          <w:sz w:val="28"/>
          <w:szCs w:val="28"/>
        </w:rPr>
        <w:t>проведена внешняя проверка бюджетной отчетности 17 министерств и ведомств республики за 2018 год.</w:t>
      </w:r>
    </w:p>
    <w:p w:rsidR="002D0238" w:rsidRPr="00FF3E46" w:rsidRDefault="002D0238" w:rsidP="002D0238">
      <w:pPr>
        <w:spacing w:after="0" w:line="240" w:lineRule="auto"/>
        <w:ind w:firstLine="709"/>
        <w:jc w:val="both"/>
        <w:rPr>
          <w:rFonts w:ascii="Times New Roman" w:hAnsi="Times New Roman" w:cs="Times New Roman"/>
          <w:sz w:val="28"/>
          <w:szCs w:val="28"/>
        </w:rPr>
      </w:pPr>
      <w:r w:rsidRPr="00FF3E46">
        <w:rPr>
          <w:rFonts w:ascii="Times New Roman" w:hAnsi="Times New Roman" w:cs="Times New Roman"/>
          <w:sz w:val="28"/>
          <w:szCs w:val="28"/>
        </w:rPr>
        <w:t xml:space="preserve">В рамках проверки отмечено, что </w:t>
      </w:r>
      <w:r w:rsidRPr="00FF3E46">
        <w:rPr>
          <w:rFonts w:ascii="Times New Roman" w:hAnsi="Times New Roman" w:cs="Times New Roman"/>
          <w:color w:val="000000"/>
          <w:sz w:val="28"/>
          <w:szCs w:val="28"/>
        </w:rPr>
        <w:t xml:space="preserve">при составлении консолидированной бюджетной отчетности </w:t>
      </w:r>
      <w:proofErr w:type="spellStart"/>
      <w:r w:rsidRPr="00FF3E46">
        <w:rPr>
          <w:rFonts w:ascii="Times New Roman" w:hAnsi="Times New Roman" w:cs="Times New Roman"/>
          <w:color w:val="000000"/>
          <w:sz w:val="28"/>
          <w:szCs w:val="28"/>
        </w:rPr>
        <w:t>Минимущества</w:t>
      </w:r>
      <w:proofErr w:type="spellEnd"/>
      <w:r w:rsidRPr="00FF3E46">
        <w:rPr>
          <w:rFonts w:ascii="Times New Roman" w:hAnsi="Times New Roman" w:cs="Times New Roman"/>
          <w:color w:val="000000"/>
          <w:sz w:val="28"/>
          <w:szCs w:val="28"/>
        </w:rPr>
        <w:t xml:space="preserve"> РИ и ГБУ</w:t>
      </w:r>
      <w:r w:rsidRPr="00FF3E46">
        <w:rPr>
          <w:rFonts w:ascii="Times New Roman" w:hAnsi="Times New Roman" w:cs="Times New Roman"/>
          <w:sz w:val="28"/>
          <w:szCs w:val="28"/>
        </w:rPr>
        <w:t xml:space="preserve"> «Центр технической документации и кадастровой оценки» (ф.0503130),</w:t>
      </w:r>
      <w:r w:rsidRPr="00FF3E46">
        <w:rPr>
          <w:rFonts w:ascii="Times New Roman" w:hAnsi="Times New Roman" w:cs="Times New Roman"/>
          <w:color w:val="000000"/>
          <w:sz w:val="28"/>
          <w:szCs w:val="28"/>
        </w:rPr>
        <w:t xml:space="preserve"> в результате неправильной сверки взаимосвязанных показателей кредиторской задолженности по расчётам платежей в бюджеты, допущена ошибка на сумму 147,0 тыс. рублей.</w:t>
      </w:r>
    </w:p>
    <w:p w:rsidR="002D0238" w:rsidRPr="00FF3E46" w:rsidRDefault="002D0238" w:rsidP="002D0238">
      <w:pPr>
        <w:spacing w:after="0" w:line="240" w:lineRule="auto"/>
        <w:ind w:firstLine="709"/>
        <w:jc w:val="both"/>
        <w:rPr>
          <w:rFonts w:ascii="Times New Roman" w:hAnsi="Times New Roman" w:cs="Times New Roman"/>
          <w:bCs/>
          <w:sz w:val="28"/>
          <w:szCs w:val="28"/>
        </w:rPr>
      </w:pPr>
      <w:r w:rsidRPr="00FF3E46">
        <w:rPr>
          <w:rFonts w:ascii="Times New Roman" w:hAnsi="Times New Roman" w:cs="Times New Roman"/>
          <w:sz w:val="28"/>
          <w:szCs w:val="28"/>
        </w:rPr>
        <w:t>В нарушение статьи 17 Закона РИ от 28.09.2011 г. № 27-РЗ «О Контрольно-счетной палате Республики Ингушетия», годовая бюджетная отчетность за 2018 год для проведения внешней проверки в Контрольно-счетную палату РИ не представлена 5 министерствами и ведомствами республики (</w:t>
      </w:r>
      <w:r w:rsidRPr="00FF3E46">
        <w:rPr>
          <w:rFonts w:ascii="Times New Roman CYR" w:hAnsi="Times New Roman CYR" w:cs="Times New Roman CYR"/>
          <w:sz w:val="28"/>
          <w:szCs w:val="28"/>
        </w:rPr>
        <w:t xml:space="preserve">Минкультуры РИ, </w:t>
      </w:r>
      <w:r w:rsidRPr="00FF3E46">
        <w:rPr>
          <w:rFonts w:ascii="Times New Roman" w:hAnsi="Times New Roman" w:cs="Times New Roman"/>
          <w:bCs/>
          <w:sz w:val="28"/>
          <w:szCs w:val="28"/>
        </w:rPr>
        <w:t xml:space="preserve">Минприроды РИ, </w:t>
      </w:r>
      <w:proofErr w:type="spellStart"/>
      <w:r w:rsidRPr="00FF3E46">
        <w:rPr>
          <w:rFonts w:ascii="Times New Roman" w:hAnsi="Times New Roman" w:cs="Times New Roman"/>
          <w:bCs/>
          <w:sz w:val="28"/>
          <w:szCs w:val="28"/>
        </w:rPr>
        <w:t>Комэнергосвязи</w:t>
      </w:r>
      <w:proofErr w:type="spellEnd"/>
      <w:r w:rsidRPr="00FF3E46">
        <w:rPr>
          <w:rFonts w:ascii="Times New Roman" w:hAnsi="Times New Roman" w:cs="Times New Roman"/>
          <w:bCs/>
          <w:sz w:val="28"/>
          <w:szCs w:val="28"/>
        </w:rPr>
        <w:t xml:space="preserve"> Ингушетии, </w:t>
      </w:r>
      <w:proofErr w:type="spellStart"/>
      <w:r w:rsidRPr="00FF3E46">
        <w:rPr>
          <w:rFonts w:ascii="Times New Roman" w:hAnsi="Times New Roman" w:cs="Times New Roman"/>
          <w:sz w:val="28"/>
          <w:szCs w:val="28"/>
        </w:rPr>
        <w:t>Стройжилнадзор</w:t>
      </w:r>
      <w:proofErr w:type="spellEnd"/>
      <w:r w:rsidRPr="00FF3E46">
        <w:rPr>
          <w:rFonts w:ascii="Times New Roman" w:hAnsi="Times New Roman" w:cs="Times New Roman"/>
          <w:sz w:val="28"/>
          <w:szCs w:val="28"/>
        </w:rPr>
        <w:t xml:space="preserve"> Ингушетии и ГО</w:t>
      </w:r>
      <w:r w:rsidRPr="00FF3E46">
        <w:rPr>
          <w:rFonts w:ascii="Times New Roman" w:hAnsi="Times New Roman" w:cs="Times New Roman"/>
          <w:bCs/>
          <w:sz w:val="28"/>
          <w:szCs w:val="28"/>
        </w:rPr>
        <w:t xml:space="preserve"> «Уполномоченный по защите прав предпринимателей в Республике Ингушетия и его аппарат»).</w:t>
      </w:r>
    </w:p>
    <w:p w:rsidR="002D0238" w:rsidRPr="00FF3E46" w:rsidRDefault="002D0238" w:rsidP="002D0238">
      <w:pPr>
        <w:spacing w:after="0" w:line="240" w:lineRule="auto"/>
        <w:ind w:firstLine="709"/>
        <w:jc w:val="both"/>
        <w:rPr>
          <w:rFonts w:ascii="Times New Roman" w:hAnsi="Times New Roman" w:cs="Times New Roman"/>
          <w:sz w:val="28"/>
          <w:szCs w:val="28"/>
        </w:rPr>
      </w:pPr>
      <w:r w:rsidRPr="00FF3E46">
        <w:rPr>
          <w:rFonts w:ascii="Times New Roman" w:hAnsi="Times New Roman" w:cs="Times New Roman"/>
          <w:sz w:val="28"/>
          <w:szCs w:val="28"/>
        </w:rPr>
        <w:t>В нарушение пункта 23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Минфином РФ от 28.12.2010 г. № 191н, Министерством по экологии и природным ресурсам РИ не сформирован отчет ф.0503125 «Справка по консолидируемым расчетам», информация о нем отсутствует в пояснительной записке.</w:t>
      </w:r>
    </w:p>
    <w:p w:rsidR="002D0238" w:rsidRPr="00FF3E46" w:rsidRDefault="002D0238" w:rsidP="002D0238">
      <w:pPr>
        <w:spacing w:after="0" w:line="240" w:lineRule="auto"/>
        <w:ind w:firstLine="709"/>
        <w:jc w:val="both"/>
        <w:rPr>
          <w:rFonts w:ascii="Times New Roman" w:hAnsi="Times New Roman" w:cs="Times New Roman"/>
          <w:sz w:val="28"/>
          <w:szCs w:val="28"/>
        </w:rPr>
      </w:pPr>
      <w:r w:rsidRPr="00FF3E46">
        <w:rPr>
          <w:rFonts w:ascii="Times New Roman" w:hAnsi="Times New Roman" w:cs="Times New Roman"/>
          <w:sz w:val="28"/>
          <w:szCs w:val="28"/>
        </w:rPr>
        <w:lastRenderedPageBreak/>
        <w:t>В нарушение статьи 10 Федерального закона №402-ФЗ и пункта 11 Инструкции №157н, в Министерстве образования и науки РИ не велась Главная книга.</w:t>
      </w:r>
    </w:p>
    <w:p w:rsidR="002D0238" w:rsidRPr="00FF3E46" w:rsidRDefault="002D0238" w:rsidP="002D0238">
      <w:pPr>
        <w:spacing w:after="0" w:line="240" w:lineRule="auto"/>
        <w:ind w:firstLine="709"/>
        <w:jc w:val="both"/>
        <w:rPr>
          <w:rFonts w:ascii="Times New Roman" w:hAnsi="Times New Roman" w:cs="Times New Roman"/>
          <w:sz w:val="28"/>
          <w:szCs w:val="28"/>
        </w:rPr>
      </w:pPr>
      <w:r w:rsidRPr="00FF3E46">
        <w:rPr>
          <w:rFonts w:ascii="Times New Roman" w:hAnsi="Times New Roman" w:cs="Times New Roman"/>
          <w:sz w:val="28"/>
          <w:szCs w:val="28"/>
        </w:rPr>
        <w:t>В Министерстве по экологии и природным ресурсам РИ, в нарушение пункта 63 Инструкции №191н, некоторые показатели в форме 0503164 «Сведения об исполнении бюджета» не соответствовали аналогичным параметрам формы 0503127.</w:t>
      </w:r>
    </w:p>
    <w:p w:rsidR="002D0238" w:rsidRPr="00FF3E46" w:rsidRDefault="002D0238" w:rsidP="002D0238">
      <w:pPr>
        <w:spacing w:after="0" w:line="240" w:lineRule="auto"/>
        <w:ind w:firstLine="709"/>
        <w:jc w:val="both"/>
        <w:rPr>
          <w:rFonts w:ascii="Times New Roman" w:hAnsi="Times New Roman" w:cs="Times New Roman"/>
          <w:sz w:val="28"/>
          <w:szCs w:val="28"/>
        </w:rPr>
      </w:pPr>
      <w:r w:rsidRPr="00FF3E46">
        <w:rPr>
          <w:rFonts w:ascii="Times New Roman" w:hAnsi="Times New Roman" w:cs="Times New Roman"/>
          <w:sz w:val="28"/>
          <w:szCs w:val="28"/>
        </w:rPr>
        <w:t>В нарушение пункта 60 Инструкции 191н,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(ф.0505127) Комитета транспорта, энергетики, связи и информатизации РИ, Министерства по экологии и природным ресурсам РИ, Инспекции строительного и жилищного надзора РИ не отражены доходы, зачисляемые в республиканский бюджет, по которым они являются главными администраторами.</w:t>
      </w:r>
    </w:p>
    <w:p w:rsidR="002D0238" w:rsidRPr="00FF3E46" w:rsidRDefault="002D0238" w:rsidP="002D0238">
      <w:pPr>
        <w:spacing w:after="0" w:line="240" w:lineRule="auto"/>
        <w:ind w:firstLine="709"/>
        <w:jc w:val="both"/>
        <w:rPr>
          <w:rFonts w:ascii="Times New Roman" w:hAnsi="Times New Roman" w:cs="Times New Roman"/>
          <w:sz w:val="28"/>
          <w:szCs w:val="28"/>
        </w:rPr>
      </w:pPr>
      <w:r w:rsidRPr="00FF3E46">
        <w:rPr>
          <w:rFonts w:ascii="Times New Roman" w:hAnsi="Times New Roman" w:cs="Times New Roman"/>
          <w:sz w:val="28"/>
          <w:szCs w:val="28"/>
        </w:rPr>
        <w:t>Внешней проверкой годовой бюджетной отчетности главных администраторов бюджетных средств установлено, что в 2018 году в 16 проверенных учреждениях (за исключением</w:t>
      </w:r>
      <w:r w:rsidRPr="00FF3E46">
        <w:rPr>
          <w:rFonts w:ascii="Times New Roman" w:hAnsi="Times New Roman" w:cs="Times New Roman"/>
          <w:bCs/>
          <w:color w:val="333333"/>
          <w:sz w:val="28"/>
          <w:szCs w:val="28"/>
        </w:rPr>
        <w:t xml:space="preserve"> Минэкономразвития Ингушетии</w:t>
      </w:r>
      <w:r w:rsidRPr="00FF3E46">
        <w:rPr>
          <w:rFonts w:ascii="Times New Roman" w:hAnsi="Times New Roman" w:cs="Times New Roman"/>
          <w:sz w:val="28"/>
          <w:szCs w:val="28"/>
        </w:rPr>
        <w:t>) образована кредиторская задолженность, основной причиной которой послужило недофинансирование средств, предусмотренных в республиканском бюджете.</w:t>
      </w:r>
    </w:p>
    <w:p w:rsidR="002D0238" w:rsidRDefault="002D0238" w:rsidP="002D0238">
      <w:pPr>
        <w:spacing w:after="0" w:line="240" w:lineRule="auto"/>
        <w:ind w:firstLine="709"/>
        <w:jc w:val="both"/>
        <w:rPr>
          <w:rFonts w:ascii="Times New Roman" w:hAnsi="Times New Roman" w:cs="Times New Roman"/>
          <w:sz w:val="28"/>
          <w:szCs w:val="28"/>
        </w:rPr>
      </w:pPr>
      <w:r w:rsidRPr="00FF3E46">
        <w:rPr>
          <w:rFonts w:ascii="Times New Roman" w:hAnsi="Times New Roman" w:cs="Times New Roman"/>
          <w:sz w:val="28"/>
          <w:szCs w:val="28"/>
        </w:rPr>
        <w:t>При проверке соответствия бюджетной отчетности главных администраторов бюджетных средств (по основным параметрам: доходы, расходы, дебиторская, кредиторская задолженности) Законопроекту фактов недостоверности не установлено.</w:t>
      </w:r>
    </w:p>
    <w:p w:rsidR="001C67D4" w:rsidRDefault="001C67D4" w:rsidP="002D0238">
      <w:pPr>
        <w:spacing w:after="0" w:line="240" w:lineRule="auto"/>
        <w:ind w:firstLine="709"/>
        <w:jc w:val="both"/>
        <w:rPr>
          <w:rFonts w:ascii="Times New Roman" w:hAnsi="Times New Roman" w:cs="Times New Roman"/>
          <w:sz w:val="28"/>
          <w:szCs w:val="28"/>
        </w:rPr>
      </w:pPr>
    </w:p>
    <w:p w:rsidR="001C67D4" w:rsidRPr="00CA0FFA" w:rsidRDefault="001C67D4" w:rsidP="001C67D4">
      <w:pPr>
        <w:spacing w:after="0" w:line="240" w:lineRule="auto"/>
        <w:jc w:val="center"/>
        <w:rPr>
          <w:rFonts w:ascii="Times New Roman" w:hAnsi="Times New Roman" w:cs="Times New Roman"/>
          <w:b/>
          <w:bCs/>
          <w:sz w:val="28"/>
          <w:szCs w:val="28"/>
        </w:rPr>
      </w:pPr>
      <w:r w:rsidRPr="00CA0FFA">
        <w:rPr>
          <w:rFonts w:ascii="Times New Roman" w:hAnsi="Times New Roman" w:cs="Times New Roman"/>
          <w:b/>
          <w:bCs/>
          <w:sz w:val="28"/>
          <w:szCs w:val="28"/>
        </w:rPr>
        <w:t>Меры, принятые по результатам контрольных и</w:t>
      </w:r>
    </w:p>
    <w:p w:rsidR="001C67D4" w:rsidRPr="00CA0FFA" w:rsidRDefault="001C67D4" w:rsidP="001C67D4">
      <w:pPr>
        <w:spacing w:after="0" w:line="240" w:lineRule="auto"/>
        <w:jc w:val="center"/>
        <w:rPr>
          <w:rFonts w:ascii="Times New Roman" w:hAnsi="Times New Roman" w:cs="Times New Roman"/>
          <w:b/>
          <w:bCs/>
          <w:sz w:val="28"/>
          <w:szCs w:val="28"/>
        </w:rPr>
      </w:pPr>
      <w:r w:rsidRPr="00CA0FFA">
        <w:rPr>
          <w:rFonts w:ascii="Times New Roman" w:hAnsi="Times New Roman" w:cs="Times New Roman"/>
          <w:b/>
          <w:bCs/>
          <w:sz w:val="28"/>
          <w:szCs w:val="28"/>
        </w:rPr>
        <w:t>экспертно-аналитических мероприятий</w:t>
      </w:r>
    </w:p>
    <w:p w:rsidR="002D0238" w:rsidRPr="00CA0FFA" w:rsidRDefault="002D0238" w:rsidP="002D0238">
      <w:pPr>
        <w:spacing w:after="0" w:line="240" w:lineRule="auto"/>
        <w:ind w:firstLine="709"/>
        <w:jc w:val="both"/>
        <w:rPr>
          <w:rFonts w:ascii="Times New Roman" w:hAnsi="Times New Roman" w:cs="Times New Roman"/>
          <w:sz w:val="28"/>
          <w:szCs w:val="28"/>
        </w:rPr>
      </w:pPr>
    </w:p>
    <w:p w:rsidR="0051019B" w:rsidRPr="00B0703A" w:rsidRDefault="0051019B" w:rsidP="0051019B">
      <w:pPr>
        <w:spacing w:after="0" w:line="240" w:lineRule="auto"/>
        <w:ind w:firstLine="720"/>
        <w:jc w:val="both"/>
        <w:rPr>
          <w:rFonts w:ascii="Times New Roman" w:hAnsi="Times New Roman" w:cs="Times New Roman"/>
          <w:sz w:val="28"/>
          <w:szCs w:val="28"/>
        </w:rPr>
      </w:pPr>
      <w:r w:rsidRPr="00CA0FFA">
        <w:rPr>
          <w:rFonts w:ascii="Times New Roman" w:eastAsia="Calibri" w:hAnsi="Times New Roman" w:cs="Times New Roman"/>
          <w:sz w:val="28"/>
          <w:szCs w:val="28"/>
        </w:rPr>
        <w:t xml:space="preserve">Контрольно-счетная палата </w:t>
      </w:r>
      <w:r w:rsidRPr="00CA0FFA">
        <w:rPr>
          <w:rFonts w:ascii="Times New Roman" w:hAnsi="Times New Roman" w:cs="Times New Roman"/>
          <w:sz w:val="28"/>
          <w:szCs w:val="28"/>
        </w:rPr>
        <w:t xml:space="preserve">Республики Ингушетия </w:t>
      </w:r>
      <w:r w:rsidRPr="00CA0FFA">
        <w:rPr>
          <w:rFonts w:ascii="Times New Roman" w:eastAsia="Calibri" w:hAnsi="Times New Roman" w:cs="Times New Roman"/>
          <w:sz w:val="28"/>
          <w:szCs w:val="28"/>
        </w:rPr>
        <w:t>систематически анализирует итоги проводимых контрольных и аналитических мероприятий, контролирует выполнение представлений, направ</w:t>
      </w:r>
      <w:r w:rsidR="00E75D22" w:rsidRPr="00CA0FFA">
        <w:rPr>
          <w:rFonts w:ascii="Times New Roman" w:eastAsia="Calibri" w:hAnsi="Times New Roman" w:cs="Times New Roman"/>
          <w:sz w:val="28"/>
          <w:szCs w:val="28"/>
        </w:rPr>
        <w:t>лен</w:t>
      </w:r>
      <w:r w:rsidR="00E75D22">
        <w:rPr>
          <w:rFonts w:ascii="Times New Roman" w:eastAsia="Calibri" w:hAnsi="Times New Roman" w:cs="Times New Roman"/>
          <w:sz w:val="28"/>
          <w:szCs w:val="28"/>
        </w:rPr>
        <w:t>ных по результатам проверок.</w:t>
      </w:r>
    </w:p>
    <w:p w:rsidR="0051019B" w:rsidRDefault="0051019B" w:rsidP="0051019B">
      <w:pPr>
        <w:spacing w:after="0" w:line="240" w:lineRule="auto"/>
        <w:ind w:firstLine="709"/>
        <w:jc w:val="both"/>
        <w:rPr>
          <w:rFonts w:ascii="Times New Roman" w:hAnsi="Times New Roman" w:cs="Times New Roman"/>
          <w:sz w:val="28"/>
          <w:szCs w:val="28"/>
        </w:rPr>
      </w:pPr>
      <w:r w:rsidRPr="00E913F3">
        <w:rPr>
          <w:rFonts w:ascii="Times New Roman" w:hAnsi="Times New Roman" w:cs="Times New Roman"/>
          <w:sz w:val="28"/>
          <w:szCs w:val="28"/>
        </w:rPr>
        <w:t>В зависимости от характера выявленных нарушений строилась и направленная на их устранение работа, принимались соответствующие меры в рамках установленной компетенции и</w:t>
      </w:r>
      <w:r>
        <w:rPr>
          <w:rFonts w:ascii="Times New Roman" w:hAnsi="Times New Roman" w:cs="Times New Roman"/>
          <w:sz w:val="28"/>
          <w:szCs w:val="28"/>
        </w:rPr>
        <w:t xml:space="preserve"> предоставленных полномочий.</w:t>
      </w:r>
      <w:r w:rsidRPr="0051019B">
        <w:rPr>
          <w:rFonts w:ascii="Times New Roman" w:hAnsi="Times New Roman" w:cs="Times New Roman"/>
          <w:sz w:val="28"/>
          <w:szCs w:val="28"/>
        </w:rPr>
        <w:t xml:space="preserve"> </w:t>
      </w:r>
      <w:r w:rsidRPr="00B0703A">
        <w:rPr>
          <w:rFonts w:ascii="Times New Roman" w:hAnsi="Times New Roman" w:cs="Times New Roman"/>
          <w:sz w:val="28"/>
          <w:szCs w:val="28"/>
        </w:rPr>
        <w:t>При этом, часть нарушений устраня</w:t>
      </w:r>
      <w:r w:rsidR="00BE3550">
        <w:rPr>
          <w:rFonts w:ascii="Times New Roman" w:hAnsi="Times New Roman" w:cs="Times New Roman"/>
          <w:sz w:val="28"/>
          <w:szCs w:val="28"/>
        </w:rPr>
        <w:t>лась</w:t>
      </w:r>
      <w:r w:rsidRPr="00B0703A">
        <w:rPr>
          <w:rFonts w:ascii="Times New Roman" w:hAnsi="Times New Roman" w:cs="Times New Roman"/>
          <w:sz w:val="28"/>
          <w:szCs w:val="28"/>
        </w:rPr>
        <w:t xml:space="preserve"> организациями в ходе проводимых контрольных мероприятий.</w:t>
      </w:r>
    </w:p>
    <w:p w:rsidR="002D0238" w:rsidRDefault="002D0238" w:rsidP="002D0238">
      <w:pPr>
        <w:spacing w:after="0" w:line="240" w:lineRule="auto"/>
        <w:ind w:firstLine="709"/>
        <w:jc w:val="both"/>
        <w:rPr>
          <w:rFonts w:ascii="Times New Roman" w:hAnsi="Times New Roman" w:cs="Times New Roman"/>
          <w:sz w:val="28"/>
          <w:szCs w:val="28"/>
        </w:rPr>
      </w:pPr>
      <w:r w:rsidRPr="000E10E7">
        <w:rPr>
          <w:rFonts w:ascii="Times New Roman" w:hAnsi="Times New Roman" w:cs="Times New Roman"/>
          <w:bCs/>
          <w:sz w:val="28"/>
          <w:szCs w:val="28"/>
        </w:rPr>
        <w:t xml:space="preserve">Результаты проведенных контрольных мероприятий </w:t>
      </w:r>
      <w:r>
        <w:rPr>
          <w:rFonts w:ascii="Times New Roman" w:hAnsi="Times New Roman" w:cs="Times New Roman"/>
          <w:bCs/>
          <w:sz w:val="28"/>
          <w:szCs w:val="28"/>
        </w:rPr>
        <w:t>обсуждались</w:t>
      </w:r>
      <w:r w:rsidRPr="000E10E7">
        <w:rPr>
          <w:rFonts w:ascii="Times New Roman" w:hAnsi="Times New Roman" w:cs="Times New Roman"/>
          <w:bCs/>
          <w:sz w:val="28"/>
          <w:szCs w:val="28"/>
        </w:rPr>
        <w:t xml:space="preserve"> на заседаниях Коллегии Контрольно-счетной палаты РИ с участием руководителей проверенных министерств, учреждений, городских и районных администраций, а также заместителей Председателя Правительства РИ, </w:t>
      </w:r>
      <w:r w:rsidR="0051019B">
        <w:rPr>
          <w:rFonts w:ascii="Times New Roman" w:hAnsi="Times New Roman" w:cs="Times New Roman"/>
          <w:bCs/>
          <w:sz w:val="28"/>
          <w:szCs w:val="28"/>
        </w:rPr>
        <w:t>курирующих проверенные объекты.</w:t>
      </w:r>
    </w:p>
    <w:p w:rsidR="00474FEF" w:rsidRDefault="00474FEF" w:rsidP="0051019B">
      <w:pPr>
        <w:spacing w:after="0" w:line="240" w:lineRule="auto"/>
        <w:ind w:firstLine="709"/>
        <w:jc w:val="both"/>
        <w:rPr>
          <w:rFonts w:ascii="Times New Roman" w:hAnsi="Times New Roman" w:cs="Times New Roman"/>
          <w:sz w:val="28"/>
          <w:szCs w:val="28"/>
        </w:rPr>
      </w:pPr>
    </w:p>
    <w:p w:rsidR="00474FEF" w:rsidRDefault="00474FEF" w:rsidP="00474FEF">
      <w:pPr>
        <w:spacing w:after="0" w:line="240" w:lineRule="auto"/>
        <w:ind w:firstLine="720"/>
        <w:contextualSpacing/>
        <w:jc w:val="both"/>
        <w:rPr>
          <w:rFonts w:ascii="Times New Roman" w:hAnsi="Times New Roman" w:cs="Times New Roman"/>
          <w:sz w:val="28"/>
          <w:szCs w:val="28"/>
        </w:rPr>
      </w:pPr>
      <w:r w:rsidRPr="00664184">
        <w:rPr>
          <w:rFonts w:ascii="Times New Roman" w:hAnsi="Times New Roman" w:cs="Times New Roman"/>
          <w:sz w:val="28"/>
          <w:szCs w:val="28"/>
        </w:rPr>
        <w:lastRenderedPageBreak/>
        <w:t>В</w:t>
      </w:r>
      <w:r w:rsidRPr="005839B6">
        <w:rPr>
          <w:rFonts w:ascii="Times New Roman" w:hAnsi="Times New Roman" w:cs="Times New Roman"/>
          <w:sz w:val="28"/>
          <w:szCs w:val="28"/>
        </w:rPr>
        <w:t xml:space="preserve"> отчетном периоде руководителям проверенных объектов направлено 106 представлений КСП РИ о необходимости устранения выявленных нарушений и недостатков, и принятия мер по их недопущению впредь.</w:t>
      </w:r>
      <w:r>
        <w:rPr>
          <w:rFonts w:ascii="Times New Roman" w:hAnsi="Times New Roman" w:cs="Times New Roman"/>
          <w:sz w:val="28"/>
          <w:szCs w:val="28"/>
        </w:rPr>
        <w:t xml:space="preserve"> </w:t>
      </w:r>
    </w:p>
    <w:p w:rsidR="00474FEF" w:rsidRDefault="00474FEF" w:rsidP="00474FEF">
      <w:pPr>
        <w:spacing w:after="0" w:line="240" w:lineRule="auto"/>
        <w:ind w:firstLine="720"/>
        <w:contextualSpacing/>
        <w:jc w:val="both"/>
        <w:rPr>
          <w:rFonts w:ascii="Times New Roman" w:hAnsi="Times New Roman" w:cs="Times New Roman"/>
          <w:sz w:val="28"/>
          <w:szCs w:val="28"/>
        </w:rPr>
      </w:pPr>
      <w:r w:rsidRPr="003114FF">
        <w:rPr>
          <w:rFonts w:ascii="Times New Roman" w:hAnsi="Times New Roman" w:cs="Times New Roman"/>
          <w:sz w:val="28"/>
          <w:szCs w:val="28"/>
        </w:rPr>
        <w:t xml:space="preserve">Следует отметить, что представления Палаты, согласно поступившим от проверенных учреждений письмам, </w:t>
      </w:r>
      <w:r>
        <w:rPr>
          <w:rFonts w:ascii="Times New Roman" w:hAnsi="Times New Roman" w:cs="Times New Roman"/>
          <w:sz w:val="28"/>
          <w:szCs w:val="28"/>
        </w:rPr>
        <w:t xml:space="preserve">в основном, </w:t>
      </w:r>
      <w:r w:rsidRPr="003114FF">
        <w:rPr>
          <w:rFonts w:ascii="Times New Roman" w:hAnsi="Times New Roman" w:cs="Times New Roman"/>
          <w:sz w:val="28"/>
          <w:szCs w:val="28"/>
        </w:rPr>
        <w:t>исполнены и замечания КСП РИ учтены объектами контроля</w:t>
      </w:r>
      <w:r>
        <w:rPr>
          <w:rFonts w:ascii="Times New Roman" w:hAnsi="Times New Roman" w:cs="Times New Roman"/>
          <w:sz w:val="28"/>
          <w:szCs w:val="28"/>
        </w:rPr>
        <w:t xml:space="preserve">. </w:t>
      </w:r>
    </w:p>
    <w:p w:rsidR="00474FEF" w:rsidRDefault="00474FEF" w:rsidP="00474FEF">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Так, в рамках исполнения представлений Палаты, 18 бюджетными учреждениями республики в сфере образования, в целях недопущения нарушения Порядка формирования государственного задания, заключены соответствующие соглашения с Министерством образования РИ на сумму 704,8 млн. руб. </w:t>
      </w:r>
    </w:p>
    <w:p w:rsidR="00474FEF" w:rsidRDefault="00474FEF" w:rsidP="00474FEF">
      <w:pPr>
        <w:spacing w:after="0" w:line="240" w:lineRule="auto"/>
        <w:ind w:firstLine="720"/>
        <w:contextualSpacing/>
        <w:jc w:val="both"/>
        <w:rPr>
          <w:rFonts w:ascii="Times New Roman" w:hAnsi="Times New Roman" w:cs="Times New Roman"/>
          <w:sz w:val="28"/>
          <w:szCs w:val="28"/>
        </w:rPr>
      </w:pPr>
      <w:r w:rsidRPr="00DE4908">
        <w:rPr>
          <w:rFonts w:ascii="Times New Roman" w:hAnsi="Times New Roman" w:cs="Times New Roman"/>
          <w:sz w:val="28"/>
          <w:szCs w:val="28"/>
        </w:rPr>
        <w:t>В целях устранения выявленного нарушения, связанного с неэффективным использованием имущества, ГКУ «МФЦ»</w:t>
      </w:r>
      <w:r>
        <w:rPr>
          <w:rFonts w:ascii="Times New Roman" w:hAnsi="Times New Roman" w:cs="Times New Roman"/>
          <w:sz w:val="28"/>
          <w:szCs w:val="28"/>
        </w:rPr>
        <w:t xml:space="preserve"> с 15 февраля текущего года на базе многофункциональных центров </w:t>
      </w:r>
      <w:proofErr w:type="spellStart"/>
      <w:r>
        <w:rPr>
          <w:rFonts w:ascii="Times New Roman" w:hAnsi="Times New Roman" w:cs="Times New Roman"/>
          <w:sz w:val="28"/>
          <w:szCs w:val="28"/>
        </w:rPr>
        <w:t>г.Назрани</w:t>
      </w:r>
      <w:proofErr w:type="spellEnd"/>
      <w:r>
        <w:rPr>
          <w:rFonts w:ascii="Times New Roman" w:hAnsi="Times New Roman" w:cs="Times New Roman"/>
          <w:sz w:val="28"/>
          <w:szCs w:val="28"/>
        </w:rPr>
        <w:t xml:space="preserve"> и Малгобекского района организовано оказание услуги по выдаче загранпаспортов. Таким образом, обеспечено функционирование двух программно-технических комплекса регистрации биометрических параметров на общую сумму 981,5 тыс. руб.</w:t>
      </w:r>
    </w:p>
    <w:p w:rsidR="00474FEF" w:rsidRPr="003114FF" w:rsidRDefault="00474FEF" w:rsidP="00474FEF">
      <w:pPr>
        <w:spacing w:after="0" w:line="240" w:lineRule="auto"/>
        <w:ind w:firstLine="720"/>
        <w:contextualSpacing/>
        <w:jc w:val="both"/>
        <w:rPr>
          <w:rFonts w:ascii="Times New Roman" w:hAnsi="Times New Roman" w:cs="Times New Roman"/>
          <w:sz w:val="20"/>
          <w:szCs w:val="20"/>
        </w:rPr>
      </w:pPr>
      <w:r w:rsidRPr="005839B6">
        <w:rPr>
          <w:rFonts w:ascii="Times New Roman" w:hAnsi="Times New Roman" w:cs="Times New Roman"/>
          <w:sz w:val="28"/>
          <w:szCs w:val="28"/>
        </w:rPr>
        <w:t>На отчетную дату за допущенные нарушения проверенными ведомствами к дисциплинарной ответственности в виде выговоров и замечаний привлечено 32 человек</w:t>
      </w:r>
      <w:r>
        <w:rPr>
          <w:rFonts w:ascii="Times New Roman" w:hAnsi="Times New Roman" w:cs="Times New Roman"/>
          <w:sz w:val="28"/>
          <w:szCs w:val="28"/>
        </w:rPr>
        <w:t>а</w:t>
      </w:r>
      <w:r w:rsidRPr="005839B6">
        <w:rPr>
          <w:rFonts w:ascii="Times New Roman" w:hAnsi="Times New Roman" w:cs="Times New Roman"/>
          <w:sz w:val="28"/>
          <w:szCs w:val="28"/>
        </w:rPr>
        <w:t xml:space="preserve">, возвращено в бюджет республики </w:t>
      </w:r>
      <w:r>
        <w:rPr>
          <w:rFonts w:ascii="Times New Roman" w:hAnsi="Times New Roman" w:cs="Times New Roman"/>
          <w:sz w:val="28"/>
          <w:szCs w:val="28"/>
        </w:rPr>
        <w:t>96,6</w:t>
      </w:r>
      <w:r w:rsidRPr="005839B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474FEF">
        <w:rPr>
          <w:rFonts w:ascii="Times New Roman" w:hAnsi="Times New Roman" w:cs="Times New Roman"/>
          <w:sz w:val="28"/>
          <w:szCs w:val="28"/>
        </w:rPr>
        <w:t>путем удержания из заработной платы за допущенные нарушения порядка и условий оплаты труда, а также нанесения ущерба.</w:t>
      </w:r>
    </w:p>
    <w:p w:rsidR="00474FEF" w:rsidRDefault="00474FEF" w:rsidP="00474FEF">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Pr="005839B6">
        <w:rPr>
          <w:rFonts w:ascii="Times New Roman" w:hAnsi="Times New Roman" w:cs="Times New Roman"/>
          <w:sz w:val="28"/>
          <w:szCs w:val="28"/>
        </w:rPr>
        <w:t>а должностных лиц проверенных объектов составлено 23 протокола об админи</w:t>
      </w:r>
      <w:r>
        <w:rPr>
          <w:rFonts w:ascii="Times New Roman" w:hAnsi="Times New Roman" w:cs="Times New Roman"/>
          <w:sz w:val="28"/>
          <w:szCs w:val="28"/>
        </w:rPr>
        <w:t xml:space="preserve">стративных правонарушениях. </w:t>
      </w:r>
    </w:p>
    <w:p w:rsidR="00474FEF" w:rsidRDefault="00474FEF" w:rsidP="00474FEF">
      <w:pPr>
        <w:spacing w:after="0" w:line="240" w:lineRule="auto"/>
        <w:ind w:firstLine="720"/>
        <w:contextualSpacing/>
        <w:jc w:val="both"/>
        <w:rPr>
          <w:rFonts w:ascii="Times New Roman" w:hAnsi="Times New Roman" w:cs="Times New Roman"/>
          <w:sz w:val="28"/>
          <w:szCs w:val="28"/>
        </w:rPr>
      </w:pPr>
      <w:r w:rsidRPr="005839B6">
        <w:rPr>
          <w:rFonts w:ascii="Times New Roman" w:hAnsi="Times New Roman" w:cs="Times New Roman"/>
          <w:sz w:val="28"/>
          <w:szCs w:val="28"/>
        </w:rPr>
        <w:t xml:space="preserve">По итогам рассмотрения протокола об административном правонарушении по факту нарушения порядка формирования и финансового обеспечения выполнения государственного задания, одно должностное лицо </w:t>
      </w:r>
      <w:r w:rsidRPr="00474FEF">
        <w:rPr>
          <w:rFonts w:ascii="Times New Roman" w:hAnsi="Times New Roman" w:cs="Times New Roman"/>
          <w:sz w:val="28"/>
          <w:szCs w:val="28"/>
        </w:rPr>
        <w:t>привлечено к административной</w:t>
      </w:r>
      <w:r w:rsidRPr="005839B6">
        <w:rPr>
          <w:rFonts w:ascii="Times New Roman" w:hAnsi="Times New Roman" w:cs="Times New Roman"/>
          <w:sz w:val="28"/>
          <w:szCs w:val="28"/>
        </w:rPr>
        <w:t xml:space="preserve"> ответственности с наложением штрафа в размере 10,0 тыс. рублей.</w:t>
      </w:r>
    </w:p>
    <w:p w:rsidR="00474FEF" w:rsidRDefault="00474FEF" w:rsidP="00474FEF">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По остальным протоколам, по фактам нецелевого использования бюджетных средств, дела об административных правонарушениях прекращены в связи с истечением срока давности привлечения к административной ответственности.</w:t>
      </w:r>
    </w:p>
    <w:p w:rsidR="00474FEF" w:rsidRDefault="00474FEF" w:rsidP="00474FEF">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5839B6">
        <w:rPr>
          <w:rFonts w:ascii="Times New Roman" w:hAnsi="Times New Roman" w:cs="Times New Roman"/>
          <w:sz w:val="28"/>
          <w:szCs w:val="28"/>
        </w:rPr>
        <w:t xml:space="preserve">о материалам Контрольно-счетной палаты республики за нарушения законодательства о контрактной системе, УФАС по РИ было </w:t>
      </w:r>
      <w:proofErr w:type="gramStart"/>
      <w:r w:rsidRPr="005839B6">
        <w:rPr>
          <w:rFonts w:ascii="Times New Roman" w:hAnsi="Times New Roman" w:cs="Times New Roman"/>
          <w:sz w:val="28"/>
          <w:szCs w:val="28"/>
        </w:rPr>
        <w:t xml:space="preserve">возбуждено </w:t>
      </w:r>
      <w:r>
        <w:rPr>
          <w:rFonts w:ascii="Times New Roman" w:hAnsi="Times New Roman" w:cs="Times New Roman"/>
          <w:sz w:val="28"/>
          <w:szCs w:val="28"/>
        </w:rPr>
        <w:t xml:space="preserve"> </w:t>
      </w:r>
      <w:r w:rsidRPr="005839B6">
        <w:rPr>
          <w:rFonts w:ascii="Times New Roman" w:hAnsi="Times New Roman" w:cs="Times New Roman"/>
          <w:sz w:val="28"/>
          <w:szCs w:val="28"/>
        </w:rPr>
        <w:t>дел</w:t>
      </w:r>
      <w:r>
        <w:rPr>
          <w:rFonts w:ascii="Times New Roman" w:hAnsi="Times New Roman" w:cs="Times New Roman"/>
          <w:sz w:val="28"/>
          <w:szCs w:val="28"/>
        </w:rPr>
        <w:t>о</w:t>
      </w:r>
      <w:proofErr w:type="gramEnd"/>
      <w:r w:rsidRPr="005839B6">
        <w:rPr>
          <w:rFonts w:ascii="Times New Roman" w:hAnsi="Times New Roman" w:cs="Times New Roman"/>
          <w:sz w:val="28"/>
          <w:szCs w:val="28"/>
        </w:rPr>
        <w:t xml:space="preserve"> об административн</w:t>
      </w:r>
      <w:r>
        <w:rPr>
          <w:rFonts w:ascii="Times New Roman" w:hAnsi="Times New Roman" w:cs="Times New Roman"/>
          <w:sz w:val="28"/>
          <w:szCs w:val="28"/>
        </w:rPr>
        <w:t>ом</w:t>
      </w:r>
      <w:r w:rsidRPr="005839B6">
        <w:rPr>
          <w:rFonts w:ascii="Times New Roman" w:hAnsi="Times New Roman" w:cs="Times New Roman"/>
          <w:sz w:val="28"/>
          <w:szCs w:val="28"/>
        </w:rPr>
        <w:t xml:space="preserve"> правонарушени</w:t>
      </w:r>
      <w:r>
        <w:rPr>
          <w:rFonts w:ascii="Times New Roman" w:hAnsi="Times New Roman" w:cs="Times New Roman"/>
          <w:sz w:val="28"/>
          <w:szCs w:val="28"/>
        </w:rPr>
        <w:t>и</w:t>
      </w:r>
      <w:r w:rsidRPr="005839B6">
        <w:rPr>
          <w:rFonts w:ascii="Times New Roman" w:hAnsi="Times New Roman" w:cs="Times New Roman"/>
          <w:sz w:val="28"/>
          <w:szCs w:val="28"/>
        </w:rPr>
        <w:t>, по итогам</w:t>
      </w:r>
      <w:r>
        <w:rPr>
          <w:rFonts w:ascii="Times New Roman" w:hAnsi="Times New Roman" w:cs="Times New Roman"/>
          <w:sz w:val="28"/>
          <w:szCs w:val="28"/>
        </w:rPr>
        <w:t xml:space="preserve"> </w:t>
      </w:r>
      <w:r w:rsidRPr="005839B6">
        <w:rPr>
          <w:rFonts w:ascii="Times New Roman" w:hAnsi="Times New Roman" w:cs="Times New Roman"/>
          <w:sz w:val="28"/>
          <w:szCs w:val="28"/>
        </w:rPr>
        <w:t xml:space="preserve">рассмотрения </w:t>
      </w:r>
      <w:r>
        <w:rPr>
          <w:rFonts w:ascii="Times New Roman" w:hAnsi="Times New Roman" w:cs="Times New Roman"/>
          <w:sz w:val="28"/>
          <w:szCs w:val="28"/>
        </w:rPr>
        <w:t>которого</w:t>
      </w:r>
      <w:r w:rsidRPr="005839B6">
        <w:rPr>
          <w:rFonts w:ascii="Times New Roman" w:hAnsi="Times New Roman" w:cs="Times New Roman"/>
          <w:sz w:val="28"/>
          <w:szCs w:val="28"/>
        </w:rPr>
        <w:t xml:space="preserve"> </w:t>
      </w:r>
      <w:r>
        <w:rPr>
          <w:rFonts w:ascii="Times New Roman" w:hAnsi="Times New Roman" w:cs="Times New Roman"/>
          <w:sz w:val="28"/>
          <w:szCs w:val="28"/>
        </w:rPr>
        <w:t>1 должностное лицо</w:t>
      </w:r>
      <w:r w:rsidRPr="005839B6">
        <w:rPr>
          <w:rFonts w:ascii="Times New Roman" w:hAnsi="Times New Roman" w:cs="Times New Roman"/>
          <w:sz w:val="28"/>
          <w:szCs w:val="28"/>
        </w:rPr>
        <w:t xml:space="preserve"> оштрафовано на 3,0 тыс. рублей.</w:t>
      </w:r>
      <w:r>
        <w:rPr>
          <w:rFonts w:ascii="Times New Roman" w:hAnsi="Times New Roman" w:cs="Times New Roman"/>
          <w:sz w:val="28"/>
          <w:szCs w:val="28"/>
        </w:rPr>
        <w:t xml:space="preserve"> </w:t>
      </w:r>
    </w:p>
    <w:p w:rsidR="00474FEF" w:rsidRPr="005839B6" w:rsidRDefault="00474FEF" w:rsidP="00474FEF">
      <w:pPr>
        <w:spacing w:after="0" w:line="240" w:lineRule="auto"/>
        <w:ind w:firstLine="720"/>
        <w:contextualSpacing/>
        <w:jc w:val="both"/>
        <w:rPr>
          <w:rFonts w:ascii="Times New Roman" w:hAnsi="Times New Roman" w:cs="Times New Roman"/>
          <w:sz w:val="28"/>
          <w:szCs w:val="28"/>
        </w:rPr>
      </w:pPr>
      <w:r w:rsidRPr="005839B6">
        <w:rPr>
          <w:rFonts w:ascii="Times New Roman" w:hAnsi="Times New Roman" w:cs="Times New Roman"/>
          <w:sz w:val="28"/>
          <w:szCs w:val="28"/>
        </w:rPr>
        <w:t>Эффективная организация системы государственного финансового контроля невозможна без тесного взаимодействия Палаты с правоохранительными органами.</w:t>
      </w:r>
    </w:p>
    <w:p w:rsidR="00474FEF" w:rsidRPr="005839B6" w:rsidRDefault="00474FEF" w:rsidP="00474FEF">
      <w:pPr>
        <w:spacing w:after="0" w:line="240" w:lineRule="auto"/>
        <w:ind w:firstLine="720"/>
        <w:contextualSpacing/>
        <w:jc w:val="both"/>
        <w:rPr>
          <w:rFonts w:ascii="Times New Roman" w:hAnsi="Times New Roman" w:cs="Times New Roman"/>
          <w:sz w:val="28"/>
          <w:szCs w:val="28"/>
        </w:rPr>
      </w:pPr>
      <w:r w:rsidRPr="005839B6">
        <w:rPr>
          <w:rFonts w:ascii="Times New Roman" w:hAnsi="Times New Roman" w:cs="Times New Roman"/>
          <w:sz w:val="28"/>
          <w:szCs w:val="28"/>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и следственное управление республики.</w:t>
      </w:r>
    </w:p>
    <w:p w:rsidR="00474FEF" w:rsidRPr="00B37D7D" w:rsidRDefault="00474FEF" w:rsidP="00474FEF">
      <w:pPr>
        <w:spacing w:after="0" w:line="240" w:lineRule="auto"/>
        <w:ind w:firstLine="720"/>
        <w:contextualSpacing/>
        <w:jc w:val="both"/>
        <w:rPr>
          <w:rFonts w:ascii="Times New Roman" w:hAnsi="Times New Roman" w:cs="Times New Roman"/>
          <w:i/>
          <w:sz w:val="28"/>
          <w:szCs w:val="28"/>
        </w:rPr>
      </w:pPr>
      <w:r w:rsidRPr="005839B6">
        <w:rPr>
          <w:rFonts w:ascii="Times New Roman" w:hAnsi="Times New Roman" w:cs="Times New Roman"/>
          <w:sz w:val="28"/>
          <w:szCs w:val="28"/>
        </w:rPr>
        <w:lastRenderedPageBreak/>
        <w:t>В свою очередь, органами прокуратуры в адрес руководителей медицинских и образовательных учреждений, а также муниципальных образований внесено 25 представлений об устране</w:t>
      </w:r>
      <w:r>
        <w:rPr>
          <w:rFonts w:ascii="Times New Roman" w:hAnsi="Times New Roman" w:cs="Times New Roman"/>
          <w:sz w:val="28"/>
          <w:szCs w:val="28"/>
        </w:rPr>
        <w:t>нии нарушений законодательства.</w:t>
      </w:r>
    </w:p>
    <w:p w:rsidR="00474FEF" w:rsidRDefault="00474FEF" w:rsidP="00474FEF">
      <w:pPr>
        <w:spacing w:after="0" w:line="240" w:lineRule="auto"/>
        <w:ind w:firstLine="720"/>
        <w:contextualSpacing/>
        <w:jc w:val="both"/>
        <w:rPr>
          <w:rFonts w:ascii="Times New Roman" w:hAnsi="Times New Roman" w:cs="Times New Roman"/>
          <w:sz w:val="28"/>
          <w:szCs w:val="28"/>
        </w:rPr>
      </w:pPr>
      <w:r w:rsidRPr="00092F5E">
        <w:rPr>
          <w:rFonts w:ascii="Times New Roman" w:hAnsi="Times New Roman" w:cs="Times New Roman"/>
          <w:sz w:val="28"/>
          <w:szCs w:val="28"/>
        </w:rPr>
        <w:t xml:space="preserve">По фактам нецелевого использования бюджетных средств прокуратурой возбуждено 44 дела об административных правонарушениях в отношении 9 юридических лиц, подведомственных Минобразования РИ, по итогам рассмотрения которых на отчетную дату удовлетворено 37 дел по двум образовательным учреждениям, сумма штрафа составила </w:t>
      </w:r>
      <w:r>
        <w:rPr>
          <w:rFonts w:ascii="Times New Roman" w:hAnsi="Times New Roman" w:cs="Times New Roman"/>
          <w:sz w:val="28"/>
          <w:szCs w:val="28"/>
        </w:rPr>
        <w:t>порядка 363</w:t>
      </w:r>
      <w:r w:rsidRPr="00092F5E">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74FEF" w:rsidRPr="00092F5E" w:rsidRDefault="00474FEF" w:rsidP="00474FEF">
      <w:pPr>
        <w:spacing w:after="0" w:line="240" w:lineRule="auto"/>
        <w:ind w:firstLine="720"/>
        <w:contextualSpacing/>
        <w:jc w:val="both"/>
        <w:rPr>
          <w:rFonts w:ascii="Times New Roman" w:hAnsi="Times New Roman" w:cs="Times New Roman"/>
          <w:sz w:val="28"/>
          <w:szCs w:val="28"/>
        </w:rPr>
      </w:pPr>
      <w:r w:rsidRPr="00092F5E">
        <w:rPr>
          <w:rFonts w:ascii="Times New Roman" w:hAnsi="Times New Roman" w:cs="Times New Roman"/>
          <w:sz w:val="28"/>
          <w:szCs w:val="28"/>
        </w:rPr>
        <w:t xml:space="preserve">В целях устранения выявленного Палатой нарушения, связанного с приемкой от Минстроя РИ оборудования, мебели и инвентаря на общую сумму 219,4 млн. рублей без наличия документов, ГАУ «НТРК» Ингушетия» направлена соответствующая жалоба на бездействие должностных лиц Министерства строительства РИ. На основании указанной жалобы и материалов КСП РИ ОВД следственной части следственного управления МВД по РИ </w:t>
      </w:r>
      <w:r>
        <w:rPr>
          <w:rFonts w:ascii="Times New Roman" w:hAnsi="Times New Roman" w:cs="Times New Roman"/>
          <w:sz w:val="28"/>
          <w:szCs w:val="28"/>
        </w:rPr>
        <w:t>на руководителя ООО «</w:t>
      </w:r>
      <w:proofErr w:type="spellStart"/>
      <w:r>
        <w:rPr>
          <w:rFonts w:ascii="Times New Roman" w:hAnsi="Times New Roman" w:cs="Times New Roman"/>
          <w:sz w:val="28"/>
          <w:szCs w:val="28"/>
        </w:rPr>
        <w:t>Беркат</w:t>
      </w:r>
      <w:proofErr w:type="spellEnd"/>
      <w:r>
        <w:rPr>
          <w:rFonts w:ascii="Times New Roman" w:hAnsi="Times New Roman" w:cs="Times New Roman"/>
          <w:sz w:val="28"/>
          <w:szCs w:val="28"/>
        </w:rPr>
        <w:t xml:space="preserve">» </w:t>
      </w:r>
      <w:r w:rsidRPr="00092F5E">
        <w:rPr>
          <w:rFonts w:ascii="Times New Roman" w:hAnsi="Times New Roman" w:cs="Times New Roman"/>
          <w:sz w:val="28"/>
          <w:szCs w:val="28"/>
        </w:rPr>
        <w:t xml:space="preserve">возбуждено уголовное дело по признакам преступления, предусмотренного частью 4 статьи 159 УК РФ, по факту недостачи оборудования и товарно-материальных ценностей в ГАУ «НТРК» Ингушетия». </w:t>
      </w:r>
    </w:p>
    <w:p w:rsidR="00474FEF" w:rsidRDefault="00474FEF" w:rsidP="00474FEF">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М</w:t>
      </w:r>
      <w:r w:rsidRPr="00092F5E">
        <w:rPr>
          <w:rFonts w:ascii="Times New Roman" w:hAnsi="Times New Roman" w:cs="Times New Roman"/>
          <w:sz w:val="28"/>
          <w:szCs w:val="28"/>
        </w:rPr>
        <w:t xml:space="preserve">атериалы проведенного Контрольно-счетной палатой РИ аудита эффективности использования бюджетных средств, выделенных </w:t>
      </w:r>
      <w:proofErr w:type="spellStart"/>
      <w:r w:rsidRPr="00092F5E">
        <w:rPr>
          <w:rFonts w:ascii="Times New Roman" w:hAnsi="Times New Roman" w:cs="Times New Roman"/>
          <w:sz w:val="28"/>
          <w:szCs w:val="28"/>
        </w:rPr>
        <w:t>Миннацу</w:t>
      </w:r>
      <w:proofErr w:type="spellEnd"/>
      <w:r w:rsidRPr="00092F5E">
        <w:rPr>
          <w:rFonts w:ascii="Times New Roman" w:hAnsi="Times New Roman" w:cs="Times New Roman"/>
          <w:sz w:val="28"/>
          <w:szCs w:val="28"/>
        </w:rPr>
        <w:t xml:space="preserve"> Ингушетии на реализацию госпрограммы РИ «Укрепление межнациональных отношений и развитие национальной политики»</w:t>
      </w:r>
      <w:r>
        <w:rPr>
          <w:rFonts w:ascii="Times New Roman" w:hAnsi="Times New Roman" w:cs="Times New Roman"/>
          <w:sz w:val="28"/>
          <w:szCs w:val="28"/>
        </w:rPr>
        <w:t>, на основании запроса направлены в</w:t>
      </w:r>
      <w:r w:rsidRPr="00092F5E">
        <w:rPr>
          <w:rFonts w:ascii="Times New Roman" w:hAnsi="Times New Roman" w:cs="Times New Roman"/>
          <w:sz w:val="28"/>
          <w:szCs w:val="28"/>
        </w:rPr>
        <w:t xml:space="preserve"> С</w:t>
      </w:r>
      <w:r>
        <w:rPr>
          <w:rFonts w:ascii="Times New Roman" w:hAnsi="Times New Roman" w:cs="Times New Roman"/>
          <w:sz w:val="28"/>
          <w:szCs w:val="28"/>
        </w:rPr>
        <w:t>ледственное управление</w:t>
      </w:r>
      <w:r w:rsidRPr="00092F5E">
        <w:rPr>
          <w:rFonts w:ascii="Times New Roman" w:hAnsi="Times New Roman" w:cs="Times New Roman"/>
          <w:sz w:val="28"/>
          <w:szCs w:val="28"/>
        </w:rPr>
        <w:t xml:space="preserve"> СК России по РИ. </w:t>
      </w: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письму</w:t>
      </w:r>
      <w:r w:rsidRPr="00092F5E">
        <w:rPr>
          <w:rFonts w:ascii="Times New Roman" w:hAnsi="Times New Roman" w:cs="Times New Roman"/>
          <w:sz w:val="28"/>
          <w:szCs w:val="28"/>
        </w:rPr>
        <w:t xml:space="preserve"> </w:t>
      </w:r>
      <w:bookmarkStart w:id="0" w:name="_GoBack"/>
      <w:bookmarkEnd w:id="0"/>
      <w:r w:rsidRPr="00092F5E">
        <w:rPr>
          <w:rFonts w:ascii="Times New Roman" w:hAnsi="Times New Roman" w:cs="Times New Roman"/>
          <w:sz w:val="28"/>
          <w:szCs w:val="28"/>
        </w:rPr>
        <w:t>Следственного управления</w:t>
      </w:r>
      <w:proofErr w:type="gramEnd"/>
      <w:r w:rsidRPr="00092F5E">
        <w:rPr>
          <w:rFonts w:ascii="Times New Roman" w:hAnsi="Times New Roman" w:cs="Times New Roman"/>
          <w:sz w:val="28"/>
          <w:szCs w:val="28"/>
        </w:rPr>
        <w:t xml:space="preserve"> в сведениях о приемке и оплате </w:t>
      </w:r>
      <w:proofErr w:type="spellStart"/>
      <w:r w:rsidRPr="00092F5E">
        <w:rPr>
          <w:rFonts w:ascii="Times New Roman" w:hAnsi="Times New Roman" w:cs="Times New Roman"/>
          <w:sz w:val="28"/>
          <w:szCs w:val="28"/>
        </w:rPr>
        <w:t>Миннацем</w:t>
      </w:r>
      <w:proofErr w:type="spellEnd"/>
      <w:r w:rsidRPr="00092F5E">
        <w:rPr>
          <w:rFonts w:ascii="Times New Roman" w:hAnsi="Times New Roman" w:cs="Times New Roman"/>
          <w:sz w:val="28"/>
          <w:szCs w:val="28"/>
        </w:rPr>
        <w:t xml:space="preserve"> РИ работ и услуг по 10 государственным контрактам на </w:t>
      </w:r>
      <w:r>
        <w:rPr>
          <w:rFonts w:ascii="Times New Roman" w:hAnsi="Times New Roman" w:cs="Times New Roman"/>
          <w:sz w:val="28"/>
          <w:szCs w:val="28"/>
        </w:rPr>
        <w:t xml:space="preserve">сумму </w:t>
      </w:r>
      <w:r w:rsidRPr="00092F5E">
        <w:rPr>
          <w:rFonts w:ascii="Times New Roman" w:hAnsi="Times New Roman" w:cs="Times New Roman"/>
          <w:sz w:val="28"/>
          <w:szCs w:val="28"/>
        </w:rPr>
        <w:t>73,2 млн. рублей возможно усматриваются признаки преступлений, предусмотренных статьями 159, 285, 286 и 293 УК РФ</w:t>
      </w:r>
      <w:r w:rsidRPr="00092F5E">
        <w:rPr>
          <w:rFonts w:ascii="Times New Roman" w:hAnsi="Times New Roman" w:cs="Times New Roman"/>
          <w:sz w:val="20"/>
          <w:szCs w:val="20"/>
        </w:rPr>
        <w:t>.</w:t>
      </w:r>
    </w:p>
    <w:p w:rsidR="00474FEF" w:rsidRDefault="00474FEF" w:rsidP="00474FEF">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5839B6">
        <w:rPr>
          <w:rFonts w:ascii="Times New Roman" w:hAnsi="Times New Roman" w:cs="Times New Roman"/>
          <w:sz w:val="28"/>
          <w:szCs w:val="28"/>
        </w:rPr>
        <w:t>о итогам рассмотрения материалов проверки КСП РИ, по факту завышения объемов выполненных работ</w:t>
      </w:r>
      <w:r>
        <w:rPr>
          <w:rFonts w:ascii="Times New Roman" w:hAnsi="Times New Roman" w:cs="Times New Roman"/>
          <w:sz w:val="28"/>
          <w:szCs w:val="28"/>
        </w:rPr>
        <w:t xml:space="preserve"> на сумму </w:t>
      </w:r>
      <w:r w:rsidRPr="00092F5E">
        <w:rPr>
          <w:rFonts w:ascii="Times New Roman" w:hAnsi="Times New Roman" w:cs="Times New Roman"/>
          <w:sz w:val="28"/>
          <w:szCs w:val="28"/>
        </w:rPr>
        <w:t>630,9 тыс. руб.</w:t>
      </w:r>
      <w:r>
        <w:rPr>
          <w:rFonts w:ascii="Times New Roman" w:hAnsi="Times New Roman" w:cs="Times New Roman"/>
          <w:sz w:val="28"/>
          <w:szCs w:val="28"/>
        </w:rPr>
        <w:t>,</w:t>
      </w:r>
      <w:r w:rsidRPr="005839B6">
        <w:rPr>
          <w:rFonts w:ascii="Times New Roman" w:hAnsi="Times New Roman" w:cs="Times New Roman"/>
          <w:sz w:val="28"/>
          <w:szCs w:val="28"/>
        </w:rPr>
        <w:t xml:space="preserve"> в рамках заключенных администрацией города </w:t>
      </w:r>
      <w:r>
        <w:rPr>
          <w:rFonts w:ascii="Times New Roman" w:hAnsi="Times New Roman" w:cs="Times New Roman"/>
          <w:sz w:val="28"/>
          <w:szCs w:val="28"/>
        </w:rPr>
        <w:t xml:space="preserve">Карабулак </w:t>
      </w:r>
      <w:r w:rsidRPr="007C08F0">
        <w:rPr>
          <w:rFonts w:ascii="Times New Roman" w:hAnsi="Times New Roman" w:cs="Times New Roman"/>
          <w:sz w:val="28"/>
          <w:szCs w:val="28"/>
        </w:rPr>
        <w:t>2 контрактов</w:t>
      </w:r>
      <w:r w:rsidRPr="005839B6">
        <w:rPr>
          <w:rFonts w:ascii="Times New Roman" w:hAnsi="Times New Roman" w:cs="Times New Roman"/>
          <w:sz w:val="28"/>
          <w:szCs w:val="28"/>
        </w:rPr>
        <w:t xml:space="preserve"> на выполнение работ по благоустройству дворовых территорий и территорий общего пользования, Следственным отделом по г. Карабулак СУ СК РФ по РИ </w:t>
      </w:r>
      <w:r w:rsidRPr="00092F5E">
        <w:rPr>
          <w:rFonts w:ascii="Times New Roman" w:hAnsi="Times New Roman" w:cs="Times New Roman"/>
          <w:sz w:val="28"/>
          <w:szCs w:val="28"/>
        </w:rPr>
        <w:t>22 января текущего года</w:t>
      </w:r>
      <w:r>
        <w:rPr>
          <w:rFonts w:ascii="Times New Roman" w:hAnsi="Times New Roman" w:cs="Times New Roman"/>
          <w:sz w:val="28"/>
          <w:szCs w:val="28"/>
        </w:rPr>
        <w:t>,</w:t>
      </w:r>
      <w:r w:rsidRPr="00092F5E">
        <w:rPr>
          <w:rFonts w:ascii="Times New Roman" w:hAnsi="Times New Roman" w:cs="Times New Roman"/>
          <w:sz w:val="28"/>
          <w:szCs w:val="28"/>
        </w:rPr>
        <w:t xml:space="preserve"> </w:t>
      </w:r>
      <w:r w:rsidRPr="005839B6">
        <w:rPr>
          <w:rFonts w:ascii="Times New Roman" w:hAnsi="Times New Roman" w:cs="Times New Roman"/>
          <w:sz w:val="28"/>
          <w:szCs w:val="28"/>
        </w:rPr>
        <w:t>в отношени</w:t>
      </w:r>
      <w:r>
        <w:rPr>
          <w:rFonts w:ascii="Times New Roman" w:hAnsi="Times New Roman" w:cs="Times New Roman"/>
          <w:sz w:val="28"/>
          <w:szCs w:val="28"/>
        </w:rPr>
        <w:t>е</w:t>
      </w:r>
      <w:r w:rsidRPr="005839B6">
        <w:rPr>
          <w:rFonts w:ascii="Times New Roman" w:hAnsi="Times New Roman" w:cs="Times New Roman"/>
          <w:sz w:val="28"/>
          <w:szCs w:val="28"/>
        </w:rPr>
        <w:t xml:space="preserve"> генерального д</w:t>
      </w:r>
      <w:r>
        <w:rPr>
          <w:rFonts w:ascii="Times New Roman" w:hAnsi="Times New Roman" w:cs="Times New Roman"/>
          <w:sz w:val="28"/>
          <w:szCs w:val="28"/>
        </w:rPr>
        <w:t xml:space="preserve">иректора ООО «Маркетинг-Сервис», </w:t>
      </w:r>
      <w:r w:rsidRPr="00092F5E">
        <w:rPr>
          <w:rFonts w:ascii="Times New Roman" w:hAnsi="Times New Roman" w:cs="Times New Roman"/>
          <w:sz w:val="28"/>
          <w:szCs w:val="28"/>
        </w:rPr>
        <w:t>возбуждено уголовное дело по признакам преступления, предусмотренного частью 3 стат</w:t>
      </w:r>
      <w:r w:rsidRPr="005839B6">
        <w:rPr>
          <w:rFonts w:ascii="Times New Roman" w:hAnsi="Times New Roman" w:cs="Times New Roman"/>
          <w:sz w:val="28"/>
          <w:szCs w:val="28"/>
        </w:rPr>
        <w:t>ьи 159 УК РФ</w:t>
      </w:r>
      <w:r>
        <w:rPr>
          <w:rFonts w:ascii="Times New Roman" w:hAnsi="Times New Roman" w:cs="Times New Roman"/>
          <w:sz w:val="28"/>
          <w:szCs w:val="28"/>
        </w:rPr>
        <w:t>.</w:t>
      </w:r>
    </w:p>
    <w:p w:rsidR="00C76FC0" w:rsidRPr="00D9489E" w:rsidRDefault="00C76FC0" w:rsidP="00063D37">
      <w:pPr>
        <w:spacing w:after="0" w:line="240" w:lineRule="auto"/>
        <w:ind w:firstLine="720"/>
        <w:contextualSpacing/>
        <w:jc w:val="both"/>
        <w:rPr>
          <w:rFonts w:ascii="Times New Roman" w:hAnsi="Times New Roman" w:cs="Times New Roman"/>
          <w:sz w:val="28"/>
          <w:szCs w:val="28"/>
        </w:rPr>
      </w:pPr>
    </w:p>
    <w:tbl>
      <w:tblPr>
        <w:tblW w:w="9599" w:type="dxa"/>
        <w:tblInd w:w="-106" w:type="dxa"/>
        <w:tblLook w:val="00A0" w:firstRow="1" w:lastRow="0" w:firstColumn="1" w:lastColumn="0" w:noHBand="0" w:noVBand="0"/>
      </w:tblPr>
      <w:tblGrid>
        <w:gridCol w:w="6338"/>
        <w:gridCol w:w="1140"/>
        <w:gridCol w:w="2121"/>
      </w:tblGrid>
      <w:tr w:rsidR="00120648" w:rsidRPr="00EF64AC" w:rsidTr="00C41FFC">
        <w:tc>
          <w:tcPr>
            <w:tcW w:w="6338" w:type="dxa"/>
          </w:tcPr>
          <w:p w:rsidR="00C41FFC" w:rsidRDefault="00A7681D" w:rsidP="00C41FFC">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Исполняющий обязанности</w:t>
            </w:r>
          </w:p>
          <w:p w:rsidR="00120648" w:rsidRPr="00D9489E" w:rsidRDefault="00A7681D" w:rsidP="00C41FFC">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Председателя</w:t>
            </w:r>
            <w:r w:rsidR="00C41FFC">
              <w:rPr>
                <w:rFonts w:ascii="Times New Roman" w:hAnsi="Times New Roman" w:cs="Times New Roman"/>
                <w:b/>
                <w:bCs/>
                <w:i/>
                <w:iCs/>
                <w:sz w:val="28"/>
                <w:szCs w:val="28"/>
              </w:rPr>
              <w:t xml:space="preserve"> </w:t>
            </w:r>
            <w:r w:rsidR="00120648" w:rsidRPr="00D9489E">
              <w:rPr>
                <w:rFonts w:ascii="Times New Roman" w:hAnsi="Times New Roman" w:cs="Times New Roman"/>
                <w:b/>
                <w:bCs/>
                <w:i/>
                <w:iCs/>
                <w:sz w:val="28"/>
                <w:szCs w:val="28"/>
              </w:rPr>
              <w:t>Контрольно-счетной палаты РИ</w:t>
            </w:r>
          </w:p>
        </w:tc>
        <w:tc>
          <w:tcPr>
            <w:tcW w:w="1140" w:type="dxa"/>
          </w:tcPr>
          <w:p w:rsidR="00120648" w:rsidRPr="00D9489E" w:rsidRDefault="00120648" w:rsidP="008001FE">
            <w:pPr>
              <w:spacing w:after="0" w:line="240" w:lineRule="auto"/>
              <w:jc w:val="center"/>
              <w:rPr>
                <w:rFonts w:ascii="Times New Roman" w:hAnsi="Times New Roman" w:cs="Times New Roman"/>
                <w:b/>
                <w:bCs/>
                <w:i/>
                <w:iCs/>
                <w:sz w:val="28"/>
                <w:szCs w:val="28"/>
              </w:rPr>
            </w:pPr>
          </w:p>
        </w:tc>
        <w:tc>
          <w:tcPr>
            <w:tcW w:w="2121" w:type="dxa"/>
            <w:vAlign w:val="bottom"/>
          </w:tcPr>
          <w:p w:rsidR="00120648" w:rsidRPr="00EF64AC" w:rsidRDefault="00CC7C9A" w:rsidP="008001FE">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6F623C">
              <w:rPr>
                <w:rFonts w:ascii="Times New Roman" w:hAnsi="Times New Roman" w:cs="Times New Roman"/>
                <w:b/>
                <w:bCs/>
                <w:i/>
                <w:iCs/>
                <w:sz w:val="28"/>
                <w:szCs w:val="28"/>
              </w:rPr>
              <w:t xml:space="preserve">Я.Д. </w:t>
            </w:r>
            <w:proofErr w:type="spellStart"/>
            <w:r w:rsidR="006F623C">
              <w:rPr>
                <w:rFonts w:ascii="Times New Roman" w:hAnsi="Times New Roman" w:cs="Times New Roman"/>
                <w:b/>
                <w:bCs/>
                <w:i/>
                <w:iCs/>
                <w:sz w:val="28"/>
                <w:szCs w:val="28"/>
              </w:rPr>
              <w:t>Арапиев</w:t>
            </w:r>
            <w:proofErr w:type="spellEnd"/>
          </w:p>
        </w:tc>
      </w:tr>
    </w:tbl>
    <w:p w:rsidR="00C663D9" w:rsidRPr="00EF64AC" w:rsidRDefault="00C663D9" w:rsidP="008001FE">
      <w:pPr>
        <w:spacing w:after="0" w:line="240" w:lineRule="auto"/>
        <w:jc w:val="center"/>
        <w:rPr>
          <w:rFonts w:ascii="Times New Roman" w:hAnsi="Times New Roman" w:cs="Times New Roman"/>
          <w:sz w:val="28"/>
          <w:szCs w:val="28"/>
        </w:rPr>
      </w:pPr>
    </w:p>
    <w:sectPr w:rsidR="00C663D9" w:rsidRPr="00EF64AC" w:rsidSect="00E50C90">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31" w:rsidRDefault="002B3A31" w:rsidP="00173DDF">
      <w:pPr>
        <w:spacing w:after="0" w:line="240" w:lineRule="auto"/>
      </w:pPr>
      <w:r>
        <w:separator/>
      </w:r>
    </w:p>
  </w:endnote>
  <w:endnote w:type="continuationSeparator" w:id="0">
    <w:p w:rsidR="002B3A31" w:rsidRDefault="002B3A31" w:rsidP="0017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D0" w:rsidRPr="000D6530" w:rsidRDefault="00BE37D0" w:rsidP="004A2DA4">
    <w:pPr>
      <w:pStyle w:val="aa"/>
      <w:pBdr>
        <w:top w:val="thinThickSmallGap" w:sz="24" w:space="1" w:color="622423"/>
      </w:pBdr>
      <w:jc w:val="right"/>
      <w:rPr>
        <w:b/>
        <w:bCs/>
        <w:color w:val="244061"/>
      </w:rPr>
    </w:pPr>
    <w:r w:rsidRPr="000D6530">
      <w:rPr>
        <w:b/>
        <w:bCs/>
        <w:color w:val="244061"/>
      </w:rPr>
      <w:fldChar w:fldCharType="begin"/>
    </w:r>
    <w:r w:rsidRPr="000D6530">
      <w:rPr>
        <w:b/>
        <w:bCs/>
        <w:color w:val="244061"/>
      </w:rPr>
      <w:instrText xml:space="preserve"> PAGE   \* MERGEFORMAT </w:instrText>
    </w:r>
    <w:r w:rsidRPr="000D6530">
      <w:rPr>
        <w:b/>
        <w:bCs/>
        <w:color w:val="244061"/>
      </w:rPr>
      <w:fldChar w:fldCharType="separate"/>
    </w:r>
    <w:r w:rsidR="006B1787" w:rsidRPr="006B1787">
      <w:rPr>
        <w:rFonts w:ascii="Cambria" w:hAnsi="Cambria" w:cs="Cambria"/>
        <w:b/>
        <w:bCs/>
        <w:noProof/>
        <w:color w:val="244061"/>
      </w:rPr>
      <w:t>32</w:t>
    </w:r>
    <w:r w:rsidRPr="000D6530">
      <w:rPr>
        <w:b/>
        <w:bCs/>
        <w:color w:val="24406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31" w:rsidRDefault="002B3A31" w:rsidP="00173DDF">
      <w:pPr>
        <w:spacing w:after="0" w:line="240" w:lineRule="auto"/>
      </w:pPr>
      <w:r>
        <w:separator/>
      </w:r>
    </w:p>
  </w:footnote>
  <w:footnote w:type="continuationSeparator" w:id="0">
    <w:p w:rsidR="002B3A31" w:rsidRDefault="002B3A31" w:rsidP="0017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D0" w:rsidRPr="00173DDF" w:rsidRDefault="00BE37D0" w:rsidP="004450F4">
    <w:pPr>
      <w:pStyle w:val="a8"/>
    </w:pPr>
    <w:r>
      <w:t>Отчет о деятельности Контрольно-счетной палаты Республики Ингушетия за 2019 год</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77C"/>
    <w:multiLevelType w:val="hybridMultilevel"/>
    <w:tmpl w:val="E93C4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4D421D"/>
    <w:multiLevelType w:val="hybridMultilevel"/>
    <w:tmpl w:val="308E0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824EA6"/>
    <w:multiLevelType w:val="hybridMultilevel"/>
    <w:tmpl w:val="19B8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8721B"/>
    <w:multiLevelType w:val="hybridMultilevel"/>
    <w:tmpl w:val="B240E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330A91"/>
    <w:multiLevelType w:val="hybridMultilevel"/>
    <w:tmpl w:val="C7A23E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1E24FD"/>
    <w:multiLevelType w:val="hybridMultilevel"/>
    <w:tmpl w:val="9BC66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BA2917"/>
    <w:multiLevelType w:val="hybridMultilevel"/>
    <w:tmpl w:val="D6B21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BE19FF"/>
    <w:multiLevelType w:val="hybridMultilevel"/>
    <w:tmpl w:val="FB101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0F1A81"/>
    <w:multiLevelType w:val="hybridMultilevel"/>
    <w:tmpl w:val="1E2030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4094181"/>
    <w:multiLevelType w:val="hybridMultilevel"/>
    <w:tmpl w:val="62E0C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4E7657"/>
    <w:multiLevelType w:val="hybridMultilevel"/>
    <w:tmpl w:val="83B657DA"/>
    <w:lvl w:ilvl="0" w:tplc="029EA294">
      <w:start w:val="1"/>
      <w:numFmt w:val="decimal"/>
      <w:lvlText w:val="%1."/>
      <w:lvlJc w:val="left"/>
      <w:pPr>
        <w:ind w:left="1495" w:hanging="360"/>
      </w:pPr>
      <w:rPr>
        <w:rFonts w:hint="default"/>
      </w:rPr>
    </w:lvl>
    <w:lvl w:ilvl="1" w:tplc="04190019">
      <w:start w:val="1"/>
      <w:numFmt w:val="lowerLetter"/>
      <w:lvlText w:val="%2."/>
      <w:lvlJc w:val="left"/>
      <w:pPr>
        <w:ind w:left="1911" w:hanging="360"/>
      </w:pPr>
    </w:lvl>
    <w:lvl w:ilvl="2" w:tplc="0419001B">
      <w:start w:val="1"/>
      <w:numFmt w:val="lowerRoman"/>
      <w:lvlText w:val="%3."/>
      <w:lvlJc w:val="right"/>
      <w:pPr>
        <w:ind w:left="2631" w:hanging="180"/>
      </w:pPr>
    </w:lvl>
    <w:lvl w:ilvl="3" w:tplc="0419000F">
      <w:start w:val="1"/>
      <w:numFmt w:val="decimal"/>
      <w:lvlText w:val="%4."/>
      <w:lvlJc w:val="left"/>
      <w:pPr>
        <w:ind w:left="3351" w:hanging="360"/>
      </w:pPr>
    </w:lvl>
    <w:lvl w:ilvl="4" w:tplc="04190019">
      <w:start w:val="1"/>
      <w:numFmt w:val="lowerLetter"/>
      <w:lvlText w:val="%5."/>
      <w:lvlJc w:val="left"/>
      <w:pPr>
        <w:ind w:left="4071" w:hanging="360"/>
      </w:pPr>
    </w:lvl>
    <w:lvl w:ilvl="5" w:tplc="0419001B">
      <w:start w:val="1"/>
      <w:numFmt w:val="lowerRoman"/>
      <w:lvlText w:val="%6."/>
      <w:lvlJc w:val="right"/>
      <w:pPr>
        <w:ind w:left="4791" w:hanging="180"/>
      </w:pPr>
    </w:lvl>
    <w:lvl w:ilvl="6" w:tplc="0419000F">
      <w:start w:val="1"/>
      <w:numFmt w:val="decimal"/>
      <w:lvlText w:val="%7."/>
      <w:lvlJc w:val="left"/>
      <w:pPr>
        <w:ind w:left="5511" w:hanging="360"/>
      </w:pPr>
    </w:lvl>
    <w:lvl w:ilvl="7" w:tplc="04190019">
      <w:start w:val="1"/>
      <w:numFmt w:val="lowerLetter"/>
      <w:lvlText w:val="%8."/>
      <w:lvlJc w:val="left"/>
      <w:pPr>
        <w:ind w:left="6231" w:hanging="360"/>
      </w:pPr>
    </w:lvl>
    <w:lvl w:ilvl="8" w:tplc="0419001B">
      <w:start w:val="1"/>
      <w:numFmt w:val="lowerRoman"/>
      <w:lvlText w:val="%9."/>
      <w:lvlJc w:val="right"/>
      <w:pPr>
        <w:ind w:left="6951" w:hanging="180"/>
      </w:pPr>
    </w:lvl>
  </w:abstractNum>
  <w:abstractNum w:abstractNumId="11" w15:restartNumberingAfterBreak="0">
    <w:nsid w:val="5E4B3C49"/>
    <w:multiLevelType w:val="hybridMultilevel"/>
    <w:tmpl w:val="F2623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30222BA"/>
    <w:multiLevelType w:val="singleLevel"/>
    <w:tmpl w:val="DCE0145A"/>
    <w:lvl w:ilvl="0">
      <w:start w:val="1"/>
      <w:numFmt w:val="decimal"/>
      <w:lvlText w:val="%1."/>
      <w:legacy w:legacy="1" w:legacySpace="0" w:legacyIndent="350"/>
      <w:lvlJc w:val="left"/>
      <w:rPr>
        <w:rFonts w:ascii="Times New Roman" w:hAnsi="Times New Roman" w:cs="Times New Roman" w:hint="default"/>
      </w:rPr>
    </w:lvl>
  </w:abstractNum>
  <w:abstractNum w:abstractNumId="13" w15:restartNumberingAfterBreak="0">
    <w:nsid w:val="64AA150C"/>
    <w:multiLevelType w:val="hybridMultilevel"/>
    <w:tmpl w:val="3940D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AD08EC"/>
    <w:multiLevelType w:val="hybridMultilevel"/>
    <w:tmpl w:val="7B20F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4"/>
  </w:num>
  <w:num w:numId="5">
    <w:abstractNumId w:val="11"/>
  </w:num>
  <w:num w:numId="6">
    <w:abstractNumId w:val="5"/>
  </w:num>
  <w:num w:numId="7">
    <w:abstractNumId w:val="0"/>
  </w:num>
  <w:num w:numId="8">
    <w:abstractNumId w:val="3"/>
  </w:num>
  <w:num w:numId="9">
    <w:abstractNumId w:val="7"/>
  </w:num>
  <w:num w:numId="10">
    <w:abstractNumId w:val="13"/>
  </w:num>
  <w:num w:numId="11">
    <w:abstractNumId w:val="1"/>
  </w:num>
  <w:num w:numId="12">
    <w:abstractNumId w:val="9"/>
  </w:num>
  <w:num w:numId="13">
    <w:abstractNumId w:val="6"/>
  </w:num>
  <w:num w:numId="14">
    <w:abstractNumId w:val="10"/>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1F"/>
    <w:rsid w:val="00000AB3"/>
    <w:rsid w:val="00002B35"/>
    <w:rsid w:val="00004B97"/>
    <w:rsid w:val="00005FFE"/>
    <w:rsid w:val="000069A4"/>
    <w:rsid w:val="00006A96"/>
    <w:rsid w:val="0000723D"/>
    <w:rsid w:val="000102F4"/>
    <w:rsid w:val="000109F8"/>
    <w:rsid w:val="00010E03"/>
    <w:rsid w:val="00011A21"/>
    <w:rsid w:val="00011C6A"/>
    <w:rsid w:val="00012BAB"/>
    <w:rsid w:val="00012BD4"/>
    <w:rsid w:val="000130F6"/>
    <w:rsid w:val="00014420"/>
    <w:rsid w:val="00015A53"/>
    <w:rsid w:val="00016EF5"/>
    <w:rsid w:val="00017EC6"/>
    <w:rsid w:val="00020C21"/>
    <w:rsid w:val="00022A22"/>
    <w:rsid w:val="000247CD"/>
    <w:rsid w:val="000260DF"/>
    <w:rsid w:val="00026301"/>
    <w:rsid w:val="000313BA"/>
    <w:rsid w:val="00031BF2"/>
    <w:rsid w:val="0003318C"/>
    <w:rsid w:val="00033BF4"/>
    <w:rsid w:val="00033C46"/>
    <w:rsid w:val="000342A9"/>
    <w:rsid w:val="00034AD3"/>
    <w:rsid w:val="00035184"/>
    <w:rsid w:val="00035FCC"/>
    <w:rsid w:val="00036ACA"/>
    <w:rsid w:val="00036D08"/>
    <w:rsid w:val="0003754D"/>
    <w:rsid w:val="000377CD"/>
    <w:rsid w:val="00043249"/>
    <w:rsid w:val="00043B5C"/>
    <w:rsid w:val="000459F1"/>
    <w:rsid w:val="0004675F"/>
    <w:rsid w:val="0004722D"/>
    <w:rsid w:val="00047E18"/>
    <w:rsid w:val="0005017C"/>
    <w:rsid w:val="000501C0"/>
    <w:rsid w:val="00050253"/>
    <w:rsid w:val="0005188E"/>
    <w:rsid w:val="00051D40"/>
    <w:rsid w:val="00052CB7"/>
    <w:rsid w:val="000532F1"/>
    <w:rsid w:val="00054333"/>
    <w:rsid w:val="00054C3E"/>
    <w:rsid w:val="00054F80"/>
    <w:rsid w:val="00061A5F"/>
    <w:rsid w:val="00061B43"/>
    <w:rsid w:val="00062698"/>
    <w:rsid w:val="0006271C"/>
    <w:rsid w:val="00063D37"/>
    <w:rsid w:val="000658DD"/>
    <w:rsid w:val="0006685A"/>
    <w:rsid w:val="000668EA"/>
    <w:rsid w:val="000668FB"/>
    <w:rsid w:val="00070960"/>
    <w:rsid w:val="000732B2"/>
    <w:rsid w:val="000733A5"/>
    <w:rsid w:val="00073888"/>
    <w:rsid w:val="00073FF9"/>
    <w:rsid w:val="0007534B"/>
    <w:rsid w:val="0007653A"/>
    <w:rsid w:val="00077A01"/>
    <w:rsid w:val="00077A7A"/>
    <w:rsid w:val="00077C62"/>
    <w:rsid w:val="00080C25"/>
    <w:rsid w:val="00080D9B"/>
    <w:rsid w:val="00081056"/>
    <w:rsid w:val="00081319"/>
    <w:rsid w:val="000820AA"/>
    <w:rsid w:val="00085478"/>
    <w:rsid w:val="00086CFF"/>
    <w:rsid w:val="000874A9"/>
    <w:rsid w:val="0008758A"/>
    <w:rsid w:val="00087E10"/>
    <w:rsid w:val="000908E2"/>
    <w:rsid w:val="00090BDE"/>
    <w:rsid w:val="0009105B"/>
    <w:rsid w:val="000915A9"/>
    <w:rsid w:val="000922E8"/>
    <w:rsid w:val="00092AE0"/>
    <w:rsid w:val="00093484"/>
    <w:rsid w:val="00093625"/>
    <w:rsid w:val="00094457"/>
    <w:rsid w:val="000A0BBC"/>
    <w:rsid w:val="000A0D5B"/>
    <w:rsid w:val="000A2A5C"/>
    <w:rsid w:val="000A2A9D"/>
    <w:rsid w:val="000A3170"/>
    <w:rsid w:val="000A3B0A"/>
    <w:rsid w:val="000A4F67"/>
    <w:rsid w:val="000A5DB2"/>
    <w:rsid w:val="000A67B9"/>
    <w:rsid w:val="000B0C55"/>
    <w:rsid w:val="000B1DAF"/>
    <w:rsid w:val="000B24E0"/>
    <w:rsid w:val="000B3648"/>
    <w:rsid w:val="000B36DD"/>
    <w:rsid w:val="000B4C49"/>
    <w:rsid w:val="000B4F46"/>
    <w:rsid w:val="000B5A57"/>
    <w:rsid w:val="000B5B99"/>
    <w:rsid w:val="000B69D7"/>
    <w:rsid w:val="000B6DF9"/>
    <w:rsid w:val="000B710E"/>
    <w:rsid w:val="000C40E1"/>
    <w:rsid w:val="000C6033"/>
    <w:rsid w:val="000D217A"/>
    <w:rsid w:val="000D471E"/>
    <w:rsid w:val="000D47DA"/>
    <w:rsid w:val="000D4F66"/>
    <w:rsid w:val="000D6530"/>
    <w:rsid w:val="000E00B1"/>
    <w:rsid w:val="000E0C4B"/>
    <w:rsid w:val="000E0DA4"/>
    <w:rsid w:val="000E16D2"/>
    <w:rsid w:val="000E1C2D"/>
    <w:rsid w:val="000E224C"/>
    <w:rsid w:val="000E4DEE"/>
    <w:rsid w:val="000E4ECB"/>
    <w:rsid w:val="000F05C6"/>
    <w:rsid w:val="000F0DE0"/>
    <w:rsid w:val="000F2608"/>
    <w:rsid w:val="000F28FC"/>
    <w:rsid w:val="000F3091"/>
    <w:rsid w:val="000F3109"/>
    <w:rsid w:val="000F353E"/>
    <w:rsid w:val="000F71A4"/>
    <w:rsid w:val="000F7272"/>
    <w:rsid w:val="000F7548"/>
    <w:rsid w:val="000F76E7"/>
    <w:rsid w:val="00101FE2"/>
    <w:rsid w:val="001039CC"/>
    <w:rsid w:val="00103D1A"/>
    <w:rsid w:val="0010518A"/>
    <w:rsid w:val="00105D39"/>
    <w:rsid w:val="00110708"/>
    <w:rsid w:val="0011186D"/>
    <w:rsid w:val="00113894"/>
    <w:rsid w:val="001145FF"/>
    <w:rsid w:val="001146D4"/>
    <w:rsid w:val="00115549"/>
    <w:rsid w:val="001157FD"/>
    <w:rsid w:val="00120648"/>
    <w:rsid w:val="00121C81"/>
    <w:rsid w:val="00121EE7"/>
    <w:rsid w:val="001226D1"/>
    <w:rsid w:val="00123FA1"/>
    <w:rsid w:val="001248EF"/>
    <w:rsid w:val="00124905"/>
    <w:rsid w:val="001261B0"/>
    <w:rsid w:val="001262D8"/>
    <w:rsid w:val="00130E59"/>
    <w:rsid w:val="00131623"/>
    <w:rsid w:val="00134292"/>
    <w:rsid w:val="0013481C"/>
    <w:rsid w:val="00134C65"/>
    <w:rsid w:val="00134E45"/>
    <w:rsid w:val="00136459"/>
    <w:rsid w:val="0013706D"/>
    <w:rsid w:val="001379DE"/>
    <w:rsid w:val="00137C82"/>
    <w:rsid w:val="0014216B"/>
    <w:rsid w:val="00142F57"/>
    <w:rsid w:val="001446F6"/>
    <w:rsid w:val="0014475F"/>
    <w:rsid w:val="001463F4"/>
    <w:rsid w:val="00147FD7"/>
    <w:rsid w:val="001506AB"/>
    <w:rsid w:val="001511D7"/>
    <w:rsid w:val="001516EE"/>
    <w:rsid w:val="0015255C"/>
    <w:rsid w:val="00153313"/>
    <w:rsid w:val="0015338A"/>
    <w:rsid w:val="001537F1"/>
    <w:rsid w:val="00153A2E"/>
    <w:rsid w:val="001552E9"/>
    <w:rsid w:val="00155681"/>
    <w:rsid w:val="00156536"/>
    <w:rsid w:val="00156792"/>
    <w:rsid w:val="00156BB8"/>
    <w:rsid w:val="001574AE"/>
    <w:rsid w:val="00157D3B"/>
    <w:rsid w:val="0016142F"/>
    <w:rsid w:val="001626C3"/>
    <w:rsid w:val="00163102"/>
    <w:rsid w:val="00166F8A"/>
    <w:rsid w:val="00167E6A"/>
    <w:rsid w:val="001703F2"/>
    <w:rsid w:val="00170638"/>
    <w:rsid w:val="00171ACD"/>
    <w:rsid w:val="00173DDF"/>
    <w:rsid w:val="00174295"/>
    <w:rsid w:val="00174A65"/>
    <w:rsid w:val="00175F07"/>
    <w:rsid w:val="00176A96"/>
    <w:rsid w:val="00180F6E"/>
    <w:rsid w:val="00183D92"/>
    <w:rsid w:val="0018691C"/>
    <w:rsid w:val="001878AC"/>
    <w:rsid w:val="00187AD7"/>
    <w:rsid w:val="001904EF"/>
    <w:rsid w:val="00191ED4"/>
    <w:rsid w:val="00193178"/>
    <w:rsid w:val="00193257"/>
    <w:rsid w:val="001932C3"/>
    <w:rsid w:val="00194B84"/>
    <w:rsid w:val="00194E79"/>
    <w:rsid w:val="00195F6D"/>
    <w:rsid w:val="001A02A4"/>
    <w:rsid w:val="001A1D68"/>
    <w:rsid w:val="001A2007"/>
    <w:rsid w:val="001A2B35"/>
    <w:rsid w:val="001A415C"/>
    <w:rsid w:val="001A489E"/>
    <w:rsid w:val="001A52A6"/>
    <w:rsid w:val="001A6081"/>
    <w:rsid w:val="001A6C74"/>
    <w:rsid w:val="001A6E8E"/>
    <w:rsid w:val="001A7582"/>
    <w:rsid w:val="001B01EB"/>
    <w:rsid w:val="001B024C"/>
    <w:rsid w:val="001B030A"/>
    <w:rsid w:val="001B030D"/>
    <w:rsid w:val="001B085C"/>
    <w:rsid w:val="001B12A8"/>
    <w:rsid w:val="001B1C49"/>
    <w:rsid w:val="001B2D42"/>
    <w:rsid w:val="001B314D"/>
    <w:rsid w:val="001B3591"/>
    <w:rsid w:val="001B41C2"/>
    <w:rsid w:val="001B53CB"/>
    <w:rsid w:val="001B5FEB"/>
    <w:rsid w:val="001B62BD"/>
    <w:rsid w:val="001B67FC"/>
    <w:rsid w:val="001B6979"/>
    <w:rsid w:val="001B6B70"/>
    <w:rsid w:val="001B6D3D"/>
    <w:rsid w:val="001B75F8"/>
    <w:rsid w:val="001B7D61"/>
    <w:rsid w:val="001C032B"/>
    <w:rsid w:val="001C085E"/>
    <w:rsid w:val="001C0983"/>
    <w:rsid w:val="001C1DE6"/>
    <w:rsid w:val="001C51DD"/>
    <w:rsid w:val="001C5973"/>
    <w:rsid w:val="001C67D4"/>
    <w:rsid w:val="001C6E04"/>
    <w:rsid w:val="001C6F22"/>
    <w:rsid w:val="001C75B7"/>
    <w:rsid w:val="001C7C0A"/>
    <w:rsid w:val="001D0B91"/>
    <w:rsid w:val="001D0B92"/>
    <w:rsid w:val="001D1422"/>
    <w:rsid w:val="001D22C9"/>
    <w:rsid w:val="001D23C7"/>
    <w:rsid w:val="001D3110"/>
    <w:rsid w:val="001D500E"/>
    <w:rsid w:val="001D51AC"/>
    <w:rsid w:val="001D5DDD"/>
    <w:rsid w:val="001D5DDF"/>
    <w:rsid w:val="001D62F1"/>
    <w:rsid w:val="001D6395"/>
    <w:rsid w:val="001D66CA"/>
    <w:rsid w:val="001D72B2"/>
    <w:rsid w:val="001E2016"/>
    <w:rsid w:val="001E41EE"/>
    <w:rsid w:val="001E63D2"/>
    <w:rsid w:val="001E78A6"/>
    <w:rsid w:val="001F006F"/>
    <w:rsid w:val="001F0348"/>
    <w:rsid w:val="001F08F8"/>
    <w:rsid w:val="001F0E3A"/>
    <w:rsid w:val="001F1B95"/>
    <w:rsid w:val="001F1E75"/>
    <w:rsid w:val="001F21AC"/>
    <w:rsid w:val="001F355A"/>
    <w:rsid w:val="001F39AA"/>
    <w:rsid w:val="001F4190"/>
    <w:rsid w:val="001F4CBA"/>
    <w:rsid w:val="001F5B97"/>
    <w:rsid w:val="001F5CA4"/>
    <w:rsid w:val="001F6CE7"/>
    <w:rsid w:val="001F7F76"/>
    <w:rsid w:val="00200AA5"/>
    <w:rsid w:val="00200D01"/>
    <w:rsid w:val="00202074"/>
    <w:rsid w:val="002022DC"/>
    <w:rsid w:val="002037C1"/>
    <w:rsid w:val="00204166"/>
    <w:rsid w:val="0020559B"/>
    <w:rsid w:val="00205D1E"/>
    <w:rsid w:val="00205FEF"/>
    <w:rsid w:val="00206B49"/>
    <w:rsid w:val="00206DD9"/>
    <w:rsid w:val="002071DA"/>
    <w:rsid w:val="002133D3"/>
    <w:rsid w:val="002152C9"/>
    <w:rsid w:val="00217477"/>
    <w:rsid w:val="00217FE8"/>
    <w:rsid w:val="0022000A"/>
    <w:rsid w:val="002200DE"/>
    <w:rsid w:val="00222CB3"/>
    <w:rsid w:val="0022488B"/>
    <w:rsid w:val="00224F54"/>
    <w:rsid w:val="0022525D"/>
    <w:rsid w:val="002258D6"/>
    <w:rsid w:val="00226143"/>
    <w:rsid w:val="00227260"/>
    <w:rsid w:val="00227499"/>
    <w:rsid w:val="00227818"/>
    <w:rsid w:val="00227AEB"/>
    <w:rsid w:val="00230736"/>
    <w:rsid w:val="002307AC"/>
    <w:rsid w:val="0023129C"/>
    <w:rsid w:val="00231586"/>
    <w:rsid w:val="0023371A"/>
    <w:rsid w:val="002345B5"/>
    <w:rsid w:val="002349FA"/>
    <w:rsid w:val="0023582E"/>
    <w:rsid w:val="00236A1F"/>
    <w:rsid w:val="002408B5"/>
    <w:rsid w:val="002420AC"/>
    <w:rsid w:val="002437B2"/>
    <w:rsid w:val="002441D8"/>
    <w:rsid w:val="00244401"/>
    <w:rsid w:val="00244C92"/>
    <w:rsid w:val="00247385"/>
    <w:rsid w:val="002500DE"/>
    <w:rsid w:val="002532AC"/>
    <w:rsid w:val="0025450B"/>
    <w:rsid w:val="00254A8B"/>
    <w:rsid w:val="00254DF5"/>
    <w:rsid w:val="002550A7"/>
    <w:rsid w:val="00255CF7"/>
    <w:rsid w:val="002563F9"/>
    <w:rsid w:val="002571ED"/>
    <w:rsid w:val="002617DA"/>
    <w:rsid w:val="002631F0"/>
    <w:rsid w:val="0026466A"/>
    <w:rsid w:val="00265AED"/>
    <w:rsid w:val="0026721B"/>
    <w:rsid w:val="00267C18"/>
    <w:rsid w:val="002702C5"/>
    <w:rsid w:val="00270912"/>
    <w:rsid w:val="00271E63"/>
    <w:rsid w:val="00273765"/>
    <w:rsid w:val="00273912"/>
    <w:rsid w:val="00275C0F"/>
    <w:rsid w:val="00276BC1"/>
    <w:rsid w:val="002778C5"/>
    <w:rsid w:val="0028043D"/>
    <w:rsid w:val="0028186C"/>
    <w:rsid w:val="00282299"/>
    <w:rsid w:val="002836ED"/>
    <w:rsid w:val="0028383F"/>
    <w:rsid w:val="00283E3F"/>
    <w:rsid w:val="00283E4E"/>
    <w:rsid w:val="002846BE"/>
    <w:rsid w:val="00284E63"/>
    <w:rsid w:val="00284F99"/>
    <w:rsid w:val="0028591B"/>
    <w:rsid w:val="002915E1"/>
    <w:rsid w:val="002919B2"/>
    <w:rsid w:val="00291D8A"/>
    <w:rsid w:val="00292C1B"/>
    <w:rsid w:val="00292DA2"/>
    <w:rsid w:val="00293EBD"/>
    <w:rsid w:val="002951A4"/>
    <w:rsid w:val="002961CF"/>
    <w:rsid w:val="0029697C"/>
    <w:rsid w:val="002A1DD0"/>
    <w:rsid w:val="002A2559"/>
    <w:rsid w:val="002A26EB"/>
    <w:rsid w:val="002A3145"/>
    <w:rsid w:val="002A3F2E"/>
    <w:rsid w:val="002A5EA0"/>
    <w:rsid w:val="002A65EA"/>
    <w:rsid w:val="002A6DE3"/>
    <w:rsid w:val="002A712C"/>
    <w:rsid w:val="002A71CA"/>
    <w:rsid w:val="002B014E"/>
    <w:rsid w:val="002B1245"/>
    <w:rsid w:val="002B2607"/>
    <w:rsid w:val="002B2BBE"/>
    <w:rsid w:val="002B2CBA"/>
    <w:rsid w:val="002B3903"/>
    <w:rsid w:val="002B3A31"/>
    <w:rsid w:val="002B6328"/>
    <w:rsid w:val="002C176E"/>
    <w:rsid w:val="002C31AF"/>
    <w:rsid w:val="002C5254"/>
    <w:rsid w:val="002C6BBA"/>
    <w:rsid w:val="002C7989"/>
    <w:rsid w:val="002D0238"/>
    <w:rsid w:val="002D090B"/>
    <w:rsid w:val="002D1AFD"/>
    <w:rsid w:val="002D2F76"/>
    <w:rsid w:val="002D359B"/>
    <w:rsid w:val="002D377B"/>
    <w:rsid w:val="002D4096"/>
    <w:rsid w:val="002D4826"/>
    <w:rsid w:val="002D4BA7"/>
    <w:rsid w:val="002D4E2F"/>
    <w:rsid w:val="002D5673"/>
    <w:rsid w:val="002D604D"/>
    <w:rsid w:val="002D7049"/>
    <w:rsid w:val="002D71AA"/>
    <w:rsid w:val="002D7339"/>
    <w:rsid w:val="002E0303"/>
    <w:rsid w:val="002E2F65"/>
    <w:rsid w:val="002E3EDB"/>
    <w:rsid w:val="002E6393"/>
    <w:rsid w:val="002E68A0"/>
    <w:rsid w:val="002F080D"/>
    <w:rsid w:val="002F0846"/>
    <w:rsid w:val="002F124E"/>
    <w:rsid w:val="002F13CC"/>
    <w:rsid w:val="002F1C9D"/>
    <w:rsid w:val="002F2A90"/>
    <w:rsid w:val="002F4795"/>
    <w:rsid w:val="002F5D4A"/>
    <w:rsid w:val="002F6D4D"/>
    <w:rsid w:val="002F6E3B"/>
    <w:rsid w:val="0030094E"/>
    <w:rsid w:val="00301178"/>
    <w:rsid w:val="0030201D"/>
    <w:rsid w:val="00304791"/>
    <w:rsid w:val="00304C55"/>
    <w:rsid w:val="00310D2B"/>
    <w:rsid w:val="003112DD"/>
    <w:rsid w:val="00311C19"/>
    <w:rsid w:val="00312166"/>
    <w:rsid w:val="00312394"/>
    <w:rsid w:val="00312D48"/>
    <w:rsid w:val="00312EB8"/>
    <w:rsid w:val="00313632"/>
    <w:rsid w:val="00313670"/>
    <w:rsid w:val="00313E09"/>
    <w:rsid w:val="00314E04"/>
    <w:rsid w:val="00315208"/>
    <w:rsid w:val="00317A57"/>
    <w:rsid w:val="00317AE1"/>
    <w:rsid w:val="00320BFA"/>
    <w:rsid w:val="00321F84"/>
    <w:rsid w:val="003235DE"/>
    <w:rsid w:val="0032598E"/>
    <w:rsid w:val="00326289"/>
    <w:rsid w:val="003267AD"/>
    <w:rsid w:val="003270E0"/>
    <w:rsid w:val="00327DD7"/>
    <w:rsid w:val="00330DFC"/>
    <w:rsid w:val="00330EB4"/>
    <w:rsid w:val="00332908"/>
    <w:rsid w:val="00333270"/>
    <w:rsid w:val="0033406B"/>
    <w:rsid w:val="0033430F"/>
    <w:rsid w:val="00337FE9"/>
    <w:rsid w:val="00340353"/>
    <w:rsid w:val="00341AEB"/>
    <w:rsid w:val="00344032"/>
    <w:rsid w:val="0034665E"/>
    <w:rsid w:val="003513CC"/>
    <w:rsid w:val="0035348E"/>
    <w:rsid w:val="00353611"/>
    <w:rsid w:val="00353C75"/>
    <w:rsid w:val="00355984"/>
    <w:rsid w:val="003567A7"/>
    <w:rsid w:val="00357503"/>
    <w:rsid w:val="003577E2"/>
    <w:rsid w:val="00357F3E"/>
    <w:rsid w:val="00360216"/>
    <w:rsid w:val="003627A7"/>
    <w:rsid w:val="00364399"/>
    <w:rsid w:val="00364533"/>
    <w:rsid w:val="003651A5"/>
    <w:rsid w:val="0036706F"/>
    <w:rsid w:val="0037267B"/>
    <w:rsid w:val="00373C05"/>
    <w:rsid w:val="00374D55"/>
    <w:rsid w:val="00375A51"/>
    <w:rsid w:val="00375C6C"/>
    <w:rsid w:val="003774F5"/>
    <w:rsid w:val="003801D3"/>
    <w:rsid w:val="0038034F"/>
    <w:rsid w:val="00380AAC"/>
    <w:rsid w:val="003821AB"/>
    <w:rsid w:val="003831C1"/>
    <w:rsid w:val="00384099"/>
    <w:rsid w:val="00384997"/>
    <w:rsid w:val="00387412"/>
    <w:rsid w:val="00390095"/>
    <w:rsid w:val="00391E56"/>
    <w:rsid w:val="0039281C"/>
    <w:rsid w:val="00394D77"/>
    <w:rsid w:val="003974F6"/>
    <w:rsid w:val="00397E6B"/>
    <w:rsid w:val="003A111F"/>
    <w:rsid w:val="003A2E6B"/>
    <w:rsid w:val="003A302A"/>
    <w:rsid w:val="003A3423"/>
    <w:rsid w:val="003A56E7"/>
    <w:rsid w:val="003A6317"/>
    <w:rsid w:val="003A669A"/>
    <w:rsid w:val="003B094D"/>
    <w:rsid w:val="003B2085"/>
    <w:rsid w:val="003B269C"/>
    <w:rsid w:val="003B4258"/>
    <w:rsid w:val="003B5247"/>
    <w:rsid w:val="003B6E7C"/>
    <w:rsid w:val="003B7E11"/>
    <w:rsid w:val="003C09A5"/>
    <w:rsid w:val="003C16BF"/>
    <w:rsid w:val="003C1A1F"/>
    <w:rsid w:val="003C2710"/>
    <w:rsid w:val="003C31F8"/>
    <w:rsid w:val="003C3A03"/>
    <w:rsid w:val="003C4CAC"/>
    <w:rsid w:val="003C798F"/>
    <w:rsid w:val="003D05ED"/>
    <w:rsid w:val="003D13F0"/>
    <w:rsid w:val="003D371C"/>
    <w:rsid w:val="003D399F"/>
    <w:rsid w:val="003D39D8"/>
    <w:rsid w:val="003D3C55"/>
    <w:rsid w:val="003D3CBC"/>
    <w:rsid w:val="003D47BC"/>
    <w:rsid w:val="003D4D15"/>
    <w:rsid w:val="003D7393"/>
    <w:rsid w:val="003E0C9B"/>
    <w:rsid w:val="003E1313"/>
    <w:rsid w:val="003E1ADC"/>
    <w:rsid w:val="003E2190"/>
    <w:rsid w:val="003E3B68"/>
    <w:rsid w:val="003E486C"/>
    <w:rsid w:val="003E4DE3"/>
    <w:rsid w:val="003E5CB0"/>
    <w:rsid w:val="003E688C"/>
    <w:rsid w:val="003E6EC5"/>
    <w:rsid w:val="003E701D"/>
    <w:rsid w:val="003E787D"/>
    <w:rsid w:val="003E7CD4"/>
    <w:rsid w:val="003F0C11"/>
    <w:rsid w:val="003F29CF"/>
    <w:rsid w:val="003F3125"/>
    <w:rsid w:val="003F32C8"/>
    <w:rsid w:val="003F363B"/>
    <w:rsid w:val="003F365D"/>
    <w:rsid w:val="003F3BC3"/>
    <w:rsid w:val="003F4DA3"/>
    <w:rsid w:val="003F5AF9"/>
    <w:rsid w:val="003F627D"/>
    <w:rsid w:val="003F7CC4"/>
    <w:rsid w:val="004000F1"/>
    <w:rsid w:val="00400AD2"/>
    <w:rsid w:val="004013FD"/>
    <w:rsid w:val="00402DF7"/>
    <w:rsid w:val="00404A38"/>
    <w:rsid w:val="00406A12"/>
    <w:rsid w:val="004114FC"/>
    <w:rsid w:val="004115E4"/>
    <w:rsid w:val="004116B6"/>
    <w:rsid w:val="00412468"/>
    <w:rsid w:val="004125FE"/>
    <w:rsid w:val="004126EE"/>
    <w:rsid w:val="00413D38"/>
    <w:rsid w:val="004143C4"/>
    <w:rsid w:val="00414FBA"/>
    <w:rsid w:val="00415103"/>
    <w:rsid w:val="004202A4"/>
    <w:rsid w:val="00421A87"/>
    <w:rsid w:val="00422A85"/>
    <w:rsid w:val="0042335E"/>
    <w:rsid w:val="004276A7"/>
    <w:rsid w:val="00431124"/>
    <w:rsid w:val="0043563A"/>
    <w:rsid w:val="00437742"/>
    <w:rsid w:val="00437878"/>
    <w:rsid w:val="00437A98"/>
    <w:rsid w:val="00440CB3"/>
    <w:rsid w:val="00440F96"/>
    <w:rsid w:val="0044324C"/>
    <w:rsid w:val="0044330B"/>
    <w:rsid w:val="004443B7"/>
    <w:rsid w:val="0044479E"/>
    <w:rsid w:val="004450F4"/>
    <w:rsid w:val="00445223"/>
    <w:rsid w:val="004457A6"/>
    <w:rsid w:val="004459E6"/>
    <w:rsid w:val="00446B01"/>
    <w:rsid w:val="00450C0A"/>
    <w:rsid w:val="00451CB0"/>
    <w:rsid w:val="00452B3C"/>
    <w:rsid w:val="00453A31"/>
    <w:rsid w:val="00454A3C"/>
    <w:rsid w:val="00455440"/>
    <w:rsid w:val="00455F2C"/>
    <w:rsid w:val="00457299"/>
    <w:rsid w:val="004604A1"/>
    <w:rsid w:val="00461EA4"/>
    <w:rsid w:val="00462286"/>
    <w:rsid w:val="004658FF"/>
    <w:rsid w:val="00466CFF"/>
    <w:rsid w:val="00466F10"/>
    <w:rsid w:val="004670BE"/>
    <w:rsid w:val="004702A5"/>
    <w:rsid w:val="0047035D"/>
    <w:rsid w:val="0047078D"/>
    <w:rsid w:val="00471466"/>
    <w:rsid w:val="004717D0"/>
    <w:rsid w:val="0047211D"/>
    <w:rsid w:val="0047226E"/>
    <w:rsid w:val="00473B5F"/>
    <w:rsid w:val="00474FEF"/>
    <w:rsid w:val="0047590F"/>
    <w:rsid w:val="00475F60"/>
    <w:rsid w:val="00476620"/>
    <w:rsid w:val="004801FF"/>
    <w:rsid w:val="004808EC"/>
    <w:rsid w:val="00481004"/>
    <w:rsid w:val="00481654"/>
    <w:rsid w:val="0048176C"/>
    <w:rsid w:val="00482C6E"/>
    <w:rsid w:val="00482F49"/>
    <w:rsid w:val="00483666"/>
    <w:rsid w:val="00484680"/>
    <w:rsid w:val="00485518"/>
    <w:rsid w:val="004869AB"/>
    <w:rsid w:val="00491020"/>
    <w:rsid w:val="004911A3"/>
    <w:rsid w:val="004927BC"/>
    <w:rsid w:val="00494887"/>
    <w:rsid w:val="00495E69"/>
    <w:rsid w:val="00497D26"/>
    <w:rsid w:val="004A095D"/>
    <w:rsid w:val="004A18E0"/>
    <w:rsid w:val="004A1C54"/>
    <w:rsid w:val="004A255A"/>
    <w:rsid w:val="004A2DA4"/>
    <w:rsid w:val="004A4AB5"/>
    <w:rsid w:val="004A7ACB"/>
    <w:rsid w:val="004B1B9C"/>
    <w:rsid w:val="004B30A1"/>
    <w:rsid w:val="004B39C1"/>
    <w:rsid w:val="004B3E66"/>
    <w:rsid w:val="004B4FCC"/>
    <w:rsid w:val="004B6AC4"/>
    <w:rsid w:val="004B71C0"/>
    <w:rsid w:val="004B762D"/>
    <w:rsid w:val="004B777B"/>
    <w:rsid w:val="004C026D"/>
    <w:rsid w:val="004C2354"/>
    <w:rsid w:val="004C2A49"/>
    <w:rsid w:val="004C2C87"/>
    <w:rsid w:val="004C557F"/>
    <w:rsid w:val="004C6110"/>
    <w:rsid w:val="004C7BAB"/>
    <w:rsid w:val="004C7EA9"/>
    <w:rsid w:val="004D0ACF"/>
    <w:rsid w:val="004D1219"/>
    <w:rsid w:val="004D38C5"/>
    <w:rsid w:val="004D5124"/>
    <w:rsid w:val="004D607C"/>
    <w:rsid w:val="004D6D0C"/>
    <w:rsid w:val="004D7185"/>
    <w:rsid w:val="004D7947"/>
    <w:rsid w:val="004E017D"/>
    <w:rsid w:val="004E1014"/>
    <w:rsid w:val="004E1177"/>
    <w:rsid w:val="004E2F7F"/>
    <w:rsid w:val="004E4D3B"/>
    <w:rsid w:val="004E54B1"/>
    <w:rsid w:val="004E6248"/>
    <w:rsid w:val="004E70C0"/>
    <w:rsid w:val="004E782D"/>
    <w:rsid w:val="004E7A23"/>
    <w:rsid w:val="004F07F3"/>
    <w:rsid w:val="004F166F"/>
    <w:rsid w:val="004F1E31"/>
    <w:rsid w:val="004F272B"/>
    <w:rsid w:val="004F3563"/>
    <w:rsid w:val="004F3A23"/>
    <w:rsid w:val="004F4D77"/>
    <w:rsid w:val="004F4E54"/>
    <w:rsid w:val="004F5666"/>
    <w:rsid w:val="004F64F6"/>
    <w:rsid w:val="004F6EFF"/>
    <w:rsid w:val="004F70AE"/>
    <w:rsid w:val="00502AB2"/>
    <w:rsid w:val="00503846"/>
    <w:rsid w:val="0050390F"/>
    <w:rsid w:val="00505A18"/>
    <w:rsid w:val="00505FBF"/>
    <w:rsid w:val="005068FD"/>
    <w:rsid w:val="005076FC"/>
    <w:rsid w:val="00507946"/>
    <w:rsid w:val="0051019B"/>
    <w:rsid w:val="00510EB1"/>
    <w:rsid w:val="0051588A"/>
    <w:rsid w:val="0051588D"/>
    <w:rsid w:val="005158A6"/>
    <w:rsid w:val="00516093"/>
    <w:rsid w:val="005169D5"/>
    <w:rsid w:val="005169EF"/>
    <w:rsid w:val="005170E9"/>
    <w:rsid w:val="00517873"/>
    <w:rsid w:val="00517F5B"/>
    <w:rsid w:val="005205B5"/>
    <w:rsid w:val="00520A5D"/>
    <w:rsid w:val="00520CA3"/>
    <w:rsid w:val="005210AC"/>
    <w:rsid w:val="005233F9"/>
    <w:rsid w:val="005238D1"/>
    <w:rsid w:val="00523CE2"/>
    <w:rsid w:val="00523F29"/>
    <w:rsid w:val="005248B2"/>
    <w:rsid w:val="0052684D"/>
    <w:rsid w:val="00526BA8"/>
    <w:rsid w:val="0052725D"/>
    <w:rsid w:val="00527BF0"/>
    <w:rsid w:val="00530AF9"/>
    <w:rsid w:val="00533337"/>
    <w:rsid w:val="00534287"/>
    <w:rsid w:val="00535241"/>
    <w:rsid w:val="00535385"/>
    <w:rsid w:val="00535E40"/>
    <w:rsid w:val="00536BD4"/>
    <w:rsid w:val="00541E03"/>
    <w:rsid w:val="005439CB"/>
    <w:rsid w:val="00545552"/>
    <w:rsid w:val="005456DB"/>
    <w:rsid w:val="00545A38"/>
    <w:rsid w:val="005467B6"/>
    <w:rsid w:val="00546FA7"/>
    <w:rsid w:val="00547047"/>
    <w:rsid w:val="00547C2E"/>
    <w:rsid w:val="00550A42"/>
    <w:rsid w:val="005524CC"/>
    <w:rsid w:val="00554666"/>
    <w:rsid w:val="005573C3"/>
    <w:rsid w:val="0056091A"/>
    <w:rsid w:val="005620F5"/>
    <w:rsid w:val="0056244A"/>
    <w:rsid w:val="005626C8"/>
    <w:rsid w:val="00563144"/>
    <w:rsid w:val="005641D8"/>
    <w:rsid w:val="00565AC8"/>
    <w:rsid w:val="00565C81"/>
    <w:rsid w:val="00566418"/>
    <w:rsid w:val="00566B15"/>
    <w:rsid w:val="005674FB"/>
    <w:rsid w:val="005677F5"/>
    <w:rsid w:val="005704F1"/>
    <w:rsid w:val="0057087E"/>
    <w:rsid w:val="005715CF"/>
    <w:rsid w:val="005732CE"/>
    <w:rsid w:val="00573520"/>
    <w:rsid w:val="00574B5C"/>
    <w:rsid w:val="00575C2A"/>
    <w:rsid w:val="00576721"/>
    <w:rsid w:val="00576C66"/>
    <w:rsid w:val="00581754"/>
    <w:rsid w:val="00581E1D"/>
    <w:rsid w:val="00581FBE"/>
    <w:rsid w:val="00582063"/>
    <w:rsid w:val="005833FF"/>
    <w:rsid w:val="00584AEF"/>
    <w:rsid w:val="00584DA1"/>
    <w:rsid w:val="005874B4"/>
    <w:rsid w:val="005900BF"/>
    <w:rsid w:val="00590A16"/>
    <w:rsid w:val="00591027"/>
    <w:rsid w:val="005916F1"/>
    <w:rsid w:val="00593BAC"/>
    <w:rsid w:val="00593DB4"/>
    <w:rsid w:val="00594746"/>
    <w:rsid w:val="005954AD"/>
    <w:rsid w:val="005A0154"/>
    <w:rsid w:val="005A193F"/>
    <w:rsid w:val="005A31AE"/>
    <w:rsid w:val="005A36BA"/>
    <w:rsid w:val="005A6F2E"/>
    <w:rsid w:val="005B07F0"/>
    <w:rsid w:val="005B094F"/>
    <w:rsid w:val="005B1165"/>
    <w:rsid w:val="005B11FF"/>
    <w:rsid w:val="005B1301"/>
    <w:rsid w:val="005B2536"/>
    <w:rsid w:val="005B420E"/>
    <w:rsid w:val="005B69F9"/>
    <w:rsid w:val="005B7BA5"/>
    <w:rsid w:val="005B7F7D"/>
    <w:rsid w:val="005B7FB9"/>
    <w:rsid w:val="005C15C4"/>
    <w:rsid w:val="005C1F08"/>
    <w:rsid w:val="005C29E8"/>
    <w:rsid w:val="005C325C"/>
    <w:rsid w:val="005C5087"/>
    <w:rsid w:val="005C73E8"/>
    <w:rsid w:val="005C748B"/>
    <w:rsid w:val="005C75D3"/>
    <w:rsid w:val="005C7A2D"/>
    <w:rsid w:val="005D1000"/>
    <w:rsid w:val="005D219B"/>
    <w:rsid w:val="005D23E3"/>
    <w:rsid w:val="005D2FD5"/>
    <w:rsid w:val="005D3772"/>
    <w:rsid w:val="005D3A22"/>
    <w:rsid w:val="005D5CFB"/>
    <w:rsid w:val="005D5F61"/>
    <w:rsid w:val="005D7178"/>
    <w:rsid w:val="005E029D"/>
    <w:rsid w:val="005E2944"/>
    <w:rsid w:val="005E31EF"/>
    <w:rsid w:val="005E38B4"/>
    <w:rsid w:val="005E3A44"/>
    <w:rsid w:val="005E4224"/>
    <w:rsid w:val="005E4F37"/>
    <w:rsid w:val="005E5364"/>
    <w:rsid w:val="005E5399"/>
    <w:rsid w:val="005E750F"/>
    <w:rsid w:val="005E7695"/>
    <w:rsid w:val="005F2927"/>
    <w:rsid w:val="005F2F95"/>
    <w:rsid w:val="005F4A5F"/>
    <w:rsid w:val="005F5B1B"/>
    <w:rsid w:val="005F61D4"/>
    <w:rsid w:val="005F68AF"/>
    <w:rsid w:val="00603A81"/>
    <w:rsid w:val="00603E5F"/>
    <w:rsid w:val="00604A87"/>
    <w:rsid w:val="006066B5"/>
    <w:rsid w:val="00607F45"/>
    <w:rsid w:val="006115FF"/>
    <w:rsid w:val="00611822"/>
    <w:rsid w:val="006126D2"/>
    <w:rsid w:val="00612840"/>
    <w:rsid w:val="00612869"/>
    <w:rsid w:val="00613102"/>
    <w:rsid w:val="00613FE7"/>
    <w:rsid w:val="00614575"/>
    <w:rsid w:val="006150D6"/>
    <w:rsid w:val="0061595D"/>
    <w:rsid w:val="006172FB"/>
    <w:rsid w:val="00617EBF"/>
    <w:rsid w:val="00622576"/>
    <w:rsid w:val="006226BB"/>
    <w:rsid w:val="00623C27"/>
    <w:rsid w:val="00626613"/>
    <w:rsid w:val="00626E64"/>
    <w:rsid w:val="0062792B"/>
    <w:rsid w:val="00630E39"/>
    <w:rsid w:val="00631F5D"/>
    <w:rsid w:val="00631F89"/>
    <w:rsid w:val="00633B8E"/>
    <w:rsid w:val="00634DD0"/>
    <w:rsid w:val="00635451"/>
    <w:rsid w:val="00636820"/>
    <w:rsid w:val="006408D2"/>
    <w:rsid w:val="00640C7B"/>
    <w:rsid w:val="00641AE1"/>
    <w:rsid w:val="00643631"/>
    <w:rsid w:val="0064388F"/>
    <w:rsid w:val="0064428C"/>
    <w:rsid w:val="00644D86"/>
    <w:rsid w:val="00644DD0"/>
    <w:rsid w:val="00646DE3"/>
    <w:rsid w:val="0064713E"/>
    <w:rsid w:val="00650BB4"/>
    <w:rsid w:val="00651317"/>
    <w:rsid w:val="00651D28"/>
    <w:rsid w:val="00651F12"/>
    <w:rsid w:val="00652181"/>
    <w:rsid w:val="00652262"/>
    <w:rsid w:val="00653941"/>
    <w:rsid w:val="00657884"/>
    <w:rsid w:val="00661252"/>
    <w:rsid w:val="00661881"/>
    <w:rsid w:val="00662514"/>
    <w:rsid w:val="0066278E"/>
    <w:rsid w:val="00662E88"/>
    <w:rsid w:val="00662EE1"/>
    <w:rsid w:val="006635E4"/>
    <w:rsid w:val="00664340"/>
    <w:rsid w:val="006653F9"/>
    <w:rsid w:val="00665AD4"/>
    <w:rsid w:val="00665D8D"/>
    <w:rsid w:val="006665BE"/>
    <w:rsid w:val="00666FF1"/>
    <w:rsid w:val="00671267"/>
    <w:rsid w:val="00671873"/>
    <w:rsid w:val="006723E7"/>
    <w:rsid w:val="00672F4E"/>
    <w:rsid w:val="00673332"/>
    <w:rsid w:val="00675B1D"/>
    <w:rsid w:val="00675E54"/>
    <w:rsid w:val="00677D2E"/>
    <w:rsid w:val="00680540"/>
    <w:rsid w:val="00681326"/>
    <w:rsid w:val="00681E47"/>
    <w:rsid w:val="0068369E"/>
    <w:rsid w:val="00683BB4"/>
    <w:rsid w:val="006845D9"/>
    <w:rsid w:val="0068526D"/>
    <w:rsid w:val="006856FB"/>
    <w:rsid w:val="00685BC5"/>
    <w:rsid w:val="00686617"/>
    <w:rsid w:val="00690617"/>
    <w:rsid w:val="006908CE"/>
    <w:rsid w:val="00690A9C"/>
    <w:rsid w:val="006914A6"/>
    <w:rsid w:val="00691BCB"/>
    <w:rsid w:val="006924A7"/>
    <w:rsid w:val="00692B33"/>
    <w:rsid w:val="00694207"/>
    <w:rsid w:val="0069508E"/>
    <w:rsid w:val="00695C64"/>
    <w:rsid w:val="00695FBC"/>
    <w:rsid w:val="006A36BD"/>
    <w:rsid w:val="006A4683"/>
    <w:rsid w:val="006A4C41"/>
    <w:rsid w:val="006A6026"/>
    <w:rsid w:val="006B0355"/>
    <w:rsid w:val="006B1297"/>
    <w:rsid w:val="006B1787"/>
    <w:rsid w:val="006B1BEB"/>
    <w:rsid w:val="006B2048"/>
    <w:rsid w:val="006B4F27"/>
    <w:rsid w:val="006B523E"/>
    <w:rsid w:val="006B6460"/>
    <w:rsid w:val="006B7F5F"/>
    <w:rsid w:val="006C0F61"/>
    <w:rsid w:val="006C119C"/>
    <w:rsid w:val="006C155D"/>
    <w:rsid w:val="006C1A51"/>
    <w:rsid w:val="006C20F8"/>
    <w:rsid w:val="006C2183"/>
    <w:rsid w:val="006C24FD"/>
    <w:rsid w:val="006C30D4"/>
    <w:rsid w:val="006C4671"/>
    <w:rsid w:val="006C4E89"/>
    <w:rsid w:val="006C60D2"/>
    <w:rsid w:val="006C69C6"/>
    <w:rsid w:val="006C6FA2"/>
    <w:rsid w:val="006D0ACC"/>
    <w:rsid w:val="006D6CAF"/>
    <w:rsid w:val="006E01DE"/>
    <w:rsid w:val="006E0280"/>
    <w:rsid w:val="006E0A83"/>
    <w:rsid w:val="006E17ED"/>
    <w:rsid w:val="006E1975"/>
    <w:rsid w:val="006E26BC"/>
    <w:rsid w:val="006E3A43"/>
    <w:rsid w:val="006E41C7"/>
    <w:rsid w:val="006E6BE2"/>
    <w:rsid w:val="006F111B"/>
    <w:rsid w:val="006F23B4"/>
    <w:rsid w:val="006F2886"/>
    <w:rsid w:val="006F3B1A"/>
    <w:rsid w:val="006F403C"/>
    <w:rsid w:val="006F4171"/>
    <w:rsid w:val="006F4312"/>
    <w:rsid w:val="006F460B"/>
    <w:rsid w:val="006F47B1"/>
    <w:rsid w:val="006F4CE8"/>
    <w:rsid w:val="006F5002"/>
    <w:rsid w:val="006F623C"/>
    <w:rsid w:val="006F6D44"/>
    <w:rsid w:val="006F7B0C"/>
    <w:rsid w:val="00700871"/>
    <w:rsid w:val="007021B0"/>
    <w:rsid w:val="0070444B"/>
    <w:rsid w:val="007051C8"/>
    <w:rsid w:val="00706039"/>
    <w:rsid w:val="007060E4"/>
    <w:rsid w:val="00706E6B"/>
    <w:rsid w:val="00707313"/>
    <w:rsid w:val="0071068B"/>
    <w:rsid w:val="00713119"/>
    <w:rsid w:val="00713757"/>
    <w:rsid w:val="00713E48"/>
    <w:rsid w:val="007148CD"/>
    <w:rsid w:val="00717E57"/>
    <w:rsid w:val="0072272A"/>
    <w:rsid w:val="00723B0A"/>
    <w:rsid w:val="00723D9B"/>
    <w:rsid w:val="0072428F"/>
    <w:rsid w:val="00726AE9"/>
    <w:rsid w:val="00726E70"/>
    <w:rsid w:val="00727650"/>
    <w:rsid w:val="00727F07"/>
    <w:rsid w:val="00730079"/>
    <w:rsid w:val="00731B81"/>
    <w:rsid w:val="00732B17"/>
    <w:rsid w:val="007331F8"/>
    <w:rsid w:val="00733547"/>
    <w:rsid w:val="00733BC8"/>
    <w:rsid w:val="00734324"/>
    <w:rsid w:val="007343FA"/>
    <w:rsid w:val="00734A3C"/>
    <w:rsid w:val="00734AA2"/>
    <w:rsid w:val="007373B5"/>
    <w:rsid w:val="00737607"/>
    <w:rsid w:val="0074133C"/>
    <w:rsid w:val="00741589"/>
    <w:rsid w:val="007418FF"/>
    <w:rsid w:val="00743672"/>
    <w:rsid w:val="0074621E"/>
    <w:rsid w:val="00746899"/>
    <w:rsid w:val="00750D8C"/>
    <w:rsid w:val="00751888"/>
    <w:rsid w:val="007547AE"/>
    <w:rsid w:val="00754F6C"/>
    <w:rsid w:val="0075512E"/>
    <w:rsid w:val="007562D5"/>
    <w:rsid w:val="00756319"/>
    <w:rsid w:val="00756F3D"/>
    <w:rsid w:val="007572FF"/>
    <w:rsid w:val="00760FDB"/>
    <w:rsid w:val="00763A4B"/>
    <w:rsid w:val="007647C6"/>
    <w:rsid w:val="00764C90"/>
    <w:rsid w:val="0076515D"/>
    <w:rsid w:val="00771BEE"/>
    <w:rsid w:val="00772C1C"/>
    <w:rsid w:val="007738E1"/>
    <w:rsid w:val="007739DD"/>
    <w:rsid w:val="00774E9A"/>
    <w:rsid w:val="00775D76"/>
    <w:rsid w:val="00776C59"/>
    <w:rsid w:val="00777D31"/>
    <w:rsid w:val="00780898"/>
    <w:rsid w:val="00781349"/>
    <w:rsid w:val="00782ED6"/>
    <w:rsid w:val="00783973"/>
    <w:rsid w:val="00783BDB"/>
    <w:rsid w:val="007845D9"/>
    <w:rsid w:val="007850D7"/>
    <w:rsid w:val="007851BE"/>
    <w:rsid w:val="007863E3"/>
    <w:rsid w:val="0078643E"/>
    <w:rsid w:val="00786E5A"/>
    <w:rsid w:val="007871C3"/>
    <w:rsid w:val="0079066B"/>
    <w:rsid w:val="0079124F"/>
    <w:rsid w:val="00793420"/>
    <w:rsid w:val="00793783"/>
    <w:rsid w:val="00794F5A"/>
    <w:rsid w:val="00796A63"/>
    <w:rsid w:val="00797015"/>
    <w:rsid w:val="00797A4F"/>
    <w:rsid w:val="007A0B22"/>
    <w:rsid w:val="007A2442"/>
    <w:rsid w:val="007A42F4"/>
    <w:rsid w:val="007A4FD4"/>
    <w:rsid w:val="007A516B"/>
    <w:rsid w:val="007A6207"/>
    <w:rsid w:val="007A76F9"/>
    <w:rsid w:val="007A7873"/>
    <w:rsid w:val="007A7DD8"/>
    <w:rsid w:val="007A7E2A"/>
    <w:rsid w:val="007B24D9"/>
    <w:rsid w:val="007B2EA8"/>
    <w:rsid w:val="007B3658"/>
    <w:rsid w:val="007B40EC"/>
    <w:rsid w:val="007B471E"/>
    <w:rsid w:val="007B53F7"/>
    <w:rsid w:val="007B54A1"/>
    <w:rsid w:val="007B594A"/>
    <w:rsid w:val="007B7BE6"/>
    <w:rsid w:val="007B7D10"/>
    <w:rsid w:val="007C26BF"/>
    <w:rsid w:val="007C2BBA"/>
    <w:rsid w:val="007C3A1E"/>
    <w:rsid w:val="007C40DD"/>
    <w:rsid w:val="007C4100"/>
    <w:rsid w:val="007C4159"/>
    <w:rsid w:val="007C4D2A"/>
    <w:rsid w:val="007C5501"/>
    <w:rsid w:val="007C64D8"/>
    <w:rsid w:val="007C7527"/>
    <w:rsid w:val="007C7F70"/>
    <w:rsid w:val="007D011A"/>
    <w:rsid w:val="007D14CB"/>
    <w:rsid w:val="007D1E3C"/>
    <w:rsid w:val="007D1EBD"/>
    <w:rsid w:val="007D28E2"/>
    <w:rsid w:val="007D2C17"/>
    <w:rsid w:val="007D2F8B"/>
    <w:rsid w:val="007D3DDF"/>
    <w:rsid w:val="007D72D7"/>
    <w:rsid w:val="007D77C7"/>
    <w:rsid w:val="007D7B22"/>
    <w:rsid w:val="007D7D27"/>
    <w:rsid w:val="007E0B0A"/>
    <w:rsid w:val="007E16E3"/>
    <w:rsid w:val="007E288A"/>
    <w:rsid w:val="007E39FE"/>
    <w:rsid w:val="007E692A"/>
    <w:rsid w:val="007E7451"/>
    <w:rsid w:val="007E7455"/>
    <w:rsid w:val="007E7D35"/>
    <w:rsid w:val="007F02F2"/>
    <w:rsid w:val="007F060D"/>
    <w:rsid w:val="007F1259"/>
    <w:rsid w:val="007F2BFB"/>
    <w:rsid w:val="007F2F70"/>
    <w:rsid w:val="007F320A"/>
    <w:rsid w:val="007F7835"/>
    <w:rsid w:val="008001FE"/>
    <w:rsid w:val="00801C1B"/>
    <w:rsid w:val="00803A5C"/>
    <w:rsid w:val="00804F10"/>
    <w:rsid w:val="0080594F"/>
    <w:rsid w:val="00805DF3"/>
    <w:rsid w:val="00806DB8"/>
    <w:rsid w:val="00807189"/>
    <w:rsid w:val="008112B9"/>
    <w:rsid w:val="00812DBA"/>
    <w:rsid w:val="0081551E"/>
    <w:rsid w:val="00815A70"/>
    <w:rsid w:val="008165F4"/>
    <w:rsid w:val="00817B00"/>
    <w:rsid w:val="0082351E"/>
    <w:rsid w:val="00825DCB"/>
    <w:rsid w:val="00826B45"/>
    <w:rsid w:val="008271A1"/>
    <w:rsid w:val="008275AC"/>
    <w:rsid w:val="00827EEE"/>
    <w:rsid w:val="00831352"/>
    <w:rsid w:val="008326AF"/>
    <w:rsid w:val="0083340D"/>
    <w:rsid w:val="0083369F"/>
    <w:rsid w:val="0083413C"/>
    <w:rsid w:val="00834AAD"/>
    <w:rsid w:val="008351A0"/>
    <w:rsid w:val="00843191"/>
    <w:rsid w:val="008443FD"/>
    <w:rsid w:val="008444FE"/>
    <w:rsid w:val="00844A1D"/>
    <w:rsid w:val="00845539"/>
    <w:rsid w:val="00845C82"/>
    <w:rsid w:val="0084731F"/>
    <w:rsid w:val="008478FC"/>
    <w:rsid w:val="00847E03"/>
    <w:rsid w:val="00850224"/>
    <w:rsid w:val="00852637"/>
    <w:rsid w:val="008528A9"/>
    <w:rsid w:val="00852A9D"/>
    <w:rsid w:val="00852F05"/>
    <w:rsid w:val="00853E55"/>
    <w:rsid w:val="008544E5"/>
    <w:rsid w:val="008544FC"/>
    <w:rsid w:val="0085456D"/>
    <w:rsid w:val="00855905"/>
    <w:rsid w:val="00856329"/>
    <w:rsid w:val="00856CED"/>
    <w:rsid w:val="00857556"/>
    <w:rsid w:val="00857703"/>
    <w:rsid w:val="00857AEB"/>
    <w:rsid w:val="0086110A"/>
    <w:rsid w:val="00862ED9"/>
    <w:rsid w:val="00863488"/>
    <w:rsid w:val="00863934"/>
    <w:rsid w:val="00863FAE"/>
    <w:rsid w:val="00864BA7"/>
    <w:rsid w:val="00865CDC"/>
    <w:rsid w:val="0087054B"/>
    <w:rsid w:val="00870DFA"/>
    <w:rsid w:val="00872529"/>
    <w:rsid w:val="008732F5"/>
    <w:rsid w:val="00873914"/>
    <w:rsid w:val="00874CF1"/>
    <w:rsid w:val="00874EBB"/>
    <w:rsid w:val="00875A31"/>
    <w:rsid w:val="00876AB7"/>
    <w:rsid w:val="0087771E"/>
    <w:rsid w:val="00877D0A"/>
    <w:rsid w:val="008801A9"/>
    <w:rsid w:val="008803C0"/>
    <w:rsid w:val="0088053C"/>
    <w:rsid w:val="008807CA"/>
    <w:rsid w:val="00880AD0"/>
    <w:rsid w:val="00881675"/>
    <w:rsid w:val="00882D69"/>
    <w:rsid w:val="0088333A"/>
    <w:rsid w:val="00883AF0"/>
    <w:rsid w:val="00883C65"/>
    <w:rsid w:val="008841F1"/>
    <w:rsid w:val="00884F68"/>
    <w:rsid w:val="00884FE7"/>
    <w:rsid w:val="00885262"/>
    <w:rsid w:val="008860AE"/>
    <w:rsid w:val="0088781F"/>
    <w:rsid w:val="00887A81"/>
    <w:rsid w:val="00890D8E"/>
    <w:rsid w:val="00891A79"/>
    <w:rsid w:val="008929FC"/>
    <w:rsid w:val="0089388B"/>
    <w:rsid w:val="00894DDE"/>
    <w:rsid w:val="00895AEA"/>
    <w:rsid w:val="008968E0"/>
    <w:rsid w:val="00897221"/>
    <w:rsid w:val="008A05DB"/>
    <w:rsid w:val="008A1C13"/>
    <w:rsid w:val="008A2FC9"/>
    <w:rsid w:val="008A48E3"/>
    <w:rsid w:val="008A545B"/>
    <w:rsid w:val="008A6C59"/>
    <w:rsid w:val="008A6FD8"/>
    <w:rsid w:val="008B2A9E"/>
    <w:rsid w:val="008B2EFA"/>
    <w:rsid w:val="008B2FE6"/>
    <w:rsid w:val="008B3E63"/>
    <w:rsid w:val="008B4D5F"/>
    <w:rsid w:val="008B5FFB"/>
    <w:rsid w:val="008B621E"/>
    <w:rsid w:val="008B7DCE"/>
    <w:rsid w:val="008C1D6F"/>
    <w:rsid w:val="008C2089"/>
    <w:rsid w:val="008C333A"/>
    <w:rsid w:val="008C3381"/>
    <w:rsid w:val="008C40DF"/>
    <w:rsid w:val="008C562B"/>
    <w:rsid w:val="008C5E0E"/>
    <w:rsid w:val="008C642D"/>
    <w:rsid w:val="008C7010"/>
    <w:rsid w:val="008D01BC"/>
    <w:rsid w:val="008D17C6"/>
    <w:rsid w:val="008D1EE1"/>
    <w:rsid w:val="008D2237"/>
    <w:rsid w:val="008D318D"/>
    <w:rsid w:val="008D3884"/>
    <w:rsid w:val="008D41D6"/>
    <w:rsid w:val="008D489C"/>
    <w:rsid w:val="008D4FC7"/>
    <w:rsid w:val="008D69C6"/>
    <w:rsid w:val="008D7176"/>
    <w:rsid w:val="008E0EB2"/>
    <w:rsid w:val="008E1378"/>
    <w:rsid w:val="008E1467"/>
    <w:rsid w:val="008E1539"/>
    <w:rsid w:val="008E3224"/>
    <w:rsid w:val="008E52A8"/>
    <w:rsid w:val="008E53FC"/>
    <w:rsid w:val="008E7AAC"/>
    <w:rsid w:val="008E7BE8"/>
    <w:rsid w:val="008F1EA5"/>
    <w:rsid w:val="008F229F"/>
    <w:rsid w:val="008F286F"/>
    <w:rsid w:val="008F4B7B"/>
    <w:rsid w:val="008F4E70"/>
    <w:rsid w:val="008F58A6"/>
    <w:rsid w:val="008F58A7"/>
    <w:rsid w:val="008F5E65"/>
    <w:rsid w:val="008F6223"/>
    <w:rsid w:val="008F7801"/>
    <w:rsid w:val="00901446"/>
    <w:rsid w:val="009018AE"/>
    <w:rsid w:val="00901D1A"/>
    <w:rsid w:val="0090610A"/>
    <w:rsid w:val="0090779E"/>
    <w:rsid w:val="009079AB"/>
    <w:rsid w:val="009118A2"/>
    <w:rsid w:val="0091193A"/>
    <w:rsid w:val="00911B7C"/>
    <w:rsid w:val="00911C36"/>
    <w:rsid w:val="00911F54"/>
    <w:rsid w:val="0091216C"/>
    <w:rsid w:val="00913139"/>
    <w:rsid w:val="00913374"/>
    <w:rsid w:val="00913663"/>
    <w:rsid w:val="0091668A"/>
    <w:rsid w:val="00916750"/>
    <w:rsid w:val="00916F9E"/>
    <w:rsid w:val="00917645"/>
    <w:rsid w:val="00922904"/>
    <w:rsid w:val="00923170"/>
    <w:rsid w:val="009242DA"/>
    <w:rsid w:val="00924899"/>
    <w:rsid w:val="009257CD"/>
    <w:rsid w:val="00925A8E"/>
    <w:rsid w:val="00925DB5"/>
    <w:rsid w:val="00927131"/>
    <w:rsid w:val="009273E1"/>
    <w:rsid w:val="0092759C"/>
    <w:rsid w:val="00931576"/>
    <w:rsid w:val="009323F8"/>
    <w:rsid w:val="009329E0"/>
    <w:rsid w:val="0093351B"/>
    <w:rsid w:val="0093384C"/>
    <w:rsid w:val="00933A91"/>
    <w:rsid w:val="00933C72"/>
    <w:rsid w:val="00934CB8"/>
    <w:rsid w:val="0093561F"/>
    <w:rsid w:val="00935C1C"/>
    <w:rsid w:val="009409DC"/>
    <w:rsid w:val="009409F0"/>
    <w:rsid w:val="00941060"/>
    <w:rsid w:val="00941286"/>
    <w:rsid w:val="0094204C"/>
    <w:rsid w:val="00942FBA"/>
    <w:rsid w:val="00943D89"/>
    <w:rsid w:val="009464DB"/>
    <w:rsid w:val="009468A4"/>
    <w:rsid w:val="00947014"/>
    <w:rsid w:val="00947367"/>
    <w:rsid w:val="00950783"/>
    <w:rsid w:val="00952C2F"/>
    <w:rsid w:val="0095440B"/>
    <w:rsid w:val="00954595"/>
    <w:rsid w:val="00955EB2"/>
    <w:rsid w:val="00956024"/>
    <w:rsid w:val="0095607F"/>
    <w:rsid w:val="009568AA"/>
    <w:rsid w:val="0095792A"/>
    <w:rsid w:val="009600C2"/>
    <w:rsid w:val="00962138"/>
    <w:rsid w:val="0096296B"/>
    <w:rsid w:val="00963145"/>
    <w:rsid w:val="009638BF"/>
    <w:rsid w:val="0096488E"/>
    <w:rsid w:val="00964F87"/>
    <w:rsid w:val="00965102"/>
    <w:rsid w:val="0096655E"/>
    <w:rsid w:val="0096764E"/>
    <w:rsid w:val="009716DE"/>
    <w:rsid w:val="009738C4"/>
    <w:rsid w:val="00973D7B"/>
    <w:rsid w:val="009750D8"/>
    <w:rsid w:val="00977098"/>
    <w:rsid w:val="00977121"/>
    <w:rsid w:val="00977C8B"/>
    <w:rsid w:val="009812A3"/>
    <w:rsid w:val="009818BA"/>
    <w:rsid w:val="00981A9B"/>
    <w:rsid w:val="00981C55"/>
    <w:rsid w:val="0098306B"/>
    <w:rsid w:val="00984EBE"/>
    <w:rsid w:val="00987079"/>
    <w:rsid w:val="0098731F"/>
    <w:rsid w:val="00990911"/>
    <w:rsid w:val="009936F5"/>
    <w:rsid w:val="00994720"/>
    <w:rsid w:val="009960C8"/>
    <w:rsid w:val="00997177"/>
    <w:rsid w:val="009973C6"/>
    <w:rsid w:val="009A098F"/>
    <w:rsid w:val="009A0EF4"/>
    <w:rsid w:val="009A2BA6"/>
    <w:rsid w:val="009A36F4"/>
    <w:rsid w:val="009A421E"/>
    <w:rsid w:val="009A7054"/>
    <w:rsid w:val="009B05AD"/>
    <w:rsid w:val="009B0BE9"/>
    <w:rsid w:val="009B1961"/>
    <w:rsid w:val="009B32B9"/>
    <w:rsid w:val="009B4689"/>
    <w:rsid w:val="009B46CB"/>
    <w:rsid w:val="009B577C"/>
    <w:rsid w:val="009B6454"/>
    <w:rsid w:val="009C2E1C"/>
    <w:rsid w:val="009C36A2"/>
    <w:rsid w:val="009C4EA8"/>
    <w:rsid w:val="009C4F35"/>
    <w:rsid w:val="009C5E93"/>
    <w:rsid w:val="009C6666"/>
    <w:rsid w:val="009C74F6"/>
    <w:rsid w:val="009C7B61"/>
    <w:rsid w:val="009C7C58"/>
    <w:rsid w:val="009C7D89"/>
    <w:rsid w:val="009D06F5"/>
    <w:rsid w:val="009D0A5F"/>
    <w:rsid w:val="009D1AE6"/>
    <w:rsid w:val="009D1BB2"/>
    <w:rsid w:val="009D2297"/>
    <w:rsid w:val="009D36B2"/>
    <w:rsid w:val="009D4D87"/>
    <w:rsid w:val="009D4DCC"/>
    <w:rsid w:val="009D5013"/>
    <w:rsid w:val="009D54F5"/>
    <w:rsid w:val="009D5C7E"/>
    <w:rsid w:val="009D6FA3"/>
    <w:rsid w:val="009D7A76"/>
    <w:rsid w:val="009D7AD5"/>
    <w:rsid w:val="009E03F5"/>
    <w:rsid w:val="009E0C35"/>
    <w:rsid w:val="009E1ED5"/>
    <w:rsid w:val="009E29D7"/>
    <w:rsid w:val="009E301A"/>
    <w:rsid w:val="009E312D"/>
    <w:rsid w:val="009E3C32"/>
    <w:rsid w:val="009E416B"/>
    <w:rsid w:val="009E65C9"/>
    <w:rsid w:val="009E6F6F"/>
    <w:rsid w:val="009E709A"/>
    <w:rsid w:val="009E70B2"/>
    <w:rsid w:val="009F05B2"/>
    <w:rsid w:val="009F15DE"/>
    <w:rsid w:val="009F2E2B"/>
    <w:rsid w:val="009F52FC"/>
    <w:rsid w:val="009F5A5F"/>
    <w:rsid w:val="009F6B42"/>
    <w:rsid w:val="00A01D9C"/>
    <w:rsid w:val="00A025B7"/>
    <w:rsid w:val="00A028BD"/>
    <w:rsid w:val="00A03092"/>
    <w:rsid w:val="00A03CBE"/>
    <w:rsid w:val="00A04AD4"/>
    <w:rsid w:val="00A057F9"/>
    <w:rsid w:val="00A07AC0"/>
    <w:rsid w:val="00A10D2A"/>
    <w:rsid w:val="00A10DAF"/>
    <w:rsid w:val="00A15A0F"/>
    <w:rsid w:val="00A200D0"/>
    <w:rsid w:val="00A214BB"/>
    <w:rsid w:val="00A22D7B"/>
    <w:rsid w:val="00A2326C"/>
    <w:rsid w:val="00A242DA"/>
    <w:rsid w:val="00A249B9"/>
    <w:rsid w:val="00A256E5"/>
    <w:rsid w:val="00A302D6"/>
    <w:rsid w:val="00A31AEF"/>
    <w:rsid w:val="00A31EB8"/>
    <w:rsid w:val="00A32629"/>
    <w:rsid w:val="00A32806"/>
    <w:rsid w:val="00A33B47"/>
    <w:rsid w:val="00A34BCF"/>
    <w:rsid w:val="00A34C41"/>
    <w:rsid w:val="00A351A6"/>
    <w:rsid w:val="00A372AB"/>
    <w:rsid w:val="00A41F29"/>
    <w:rsid w:val="00A42472"/>
    <w:rsid w:val="00A43D5D"/>
    <w:rsid w:val="00A45089"/>
    <w:rsid w:val="00A51457"/>
    <w:rsid w:val="00A5152A"/>
    <w:rsid w:val="00A52B4D"/>
    <w:rsid w:val="00A5337C"/>
    <w:rsid w:val="00A5440B"/>
    <w:rsid w:val="00A5529F"/>
    <w:rsid w:val="00A55DDA"/>
    <w:rsid w:val="00A55F24"/>
    <w:rsid w:val="00A572D8"/>
    <w:rsid w:val="00A60940"/>
    <w:rsid w:val="00A60BE5"/>
    <w:rsid w:val="00A612CF"/>
    <w:rsid w:val="00A61961"/>
    <w:rsid w:val="00A633BD"/>
    <w:rsid w:val="00A63745"/>
    <w:rsid w:val="00A674A1"/>
    <w:rsid w:val="00A67A4B"/>
    <w:rsid w:val="00A67BC4"/>
    <w:rsid w:val="00A71FF8"/>
    <w:rsid w:val="00A7210C"/>
    <w:rsid w:val="00A7681D"/>
    <w:rsid w:val="00A778E1"/>
    <w:rsid w:val="00A77CF5"/>
    <w:rsid w:val="00A8015A"/>
    <w:rsid w:val="00A8054D"/>
    <w:rsid w:val="00A80B1D"/>
    <w:rsid w:val="00A825DF"/>
    <w:rsid w:val="00A82B44"/>
    <w:rsid w:val="00A86D60"/>
    <w:rsid w:val="00A86F27"/>
    <w:rsid w:val="00A93889"/>
    <w:rsid w:val="00A94057"/>
    <w:rsid w:val="00A95730"/>
    <w:rsid w:val="00AA0576"/>
    <w:rsid w:val="00AA1019"/>
    <w:rsid w:val="00AA1052"/>
    <w:rsid w:val="00AA287A"/>
    <w:rsid w:val="00AA3E20"/>
    <w:rsid w:val="00AA40FF"/>
    <w:rsid w:val="00AA60B9"/>
    <w:rsid w:val="00AA6C50"/>
    <w:rsid w:val="00AA7451"/>
    <w:rsid w:val="00AB2569"/>
    <w:rsid w:val="00AB31B8"/>
    <w:rsid w:val="00AB5312"/>
    <w:rsid w:val="00AB5436"/>
    <w:rsid w:val="00AB5E81"/>
    <w:rsid w:val="00AC0E53"/>
    <w:rsid w:val="00AC246C"/>
    <w:rsid w:val="00AC3463"/>
    <w:rsid w:val="00AC6E6E"/>
    <w:rsid w:val="00AD0F54"/>
    <w:rsid w:val="00AD1AE9"/>
    <w:rsid w:val="00AD1AFF"/>
    <w:rsid w:val="00AD2174"/>
    <w:rsid w:val="00AD2CFB"/>
    <w:rsid w:val="00AD3C2B"/>
    <w:rsid w:val="00AD4ABF"/>
    <w:rsid w:val="00AD4BFB"/>
    <w:rsid w:val="00AD62B4"/>
    <w:rsid w:val="00AD6F43"/>
    <w:rsid w:val="00AD766E"/>
    <w:rsid w:val="00AD784F"/>
    <w:rsid w:val="00AD78DC"/>
    <w:rsid w:val="00AD7CAF"/>
    <w:rsid w:val="00AE0A6E"/>
    <w:rsid w:val="00AE0AF7"/>
    <w:rsid w:val="00AE1647"/>
    <w:rsid w:val="00AE17E7"/>
    <w:rsid w:val="00AE25F7"/>
    <w:rsid w:val="00AE278F"/>
    <w:rsid w:val="00AE41CA"/>
    <w:rsid w:val="00AE56B8"/>
    <w:rsid w:val="00AE6C4A"/>
    <w:rsid w:val="00AE74AC"/>
    <w:rsid w:val="00AF122E"/>
    <w:rsid w:val="00AF17B3"/>
    <w:rsid w:val="00AF214B"/>
    <w:rsid w:val="00AF3ABC"/>
    <w:rsid w:val="00AF4B63"/>
    <w:rsid w:val="00AF4FF1"/>
    <w:rsid w:val="00AF5C9F"/>
    <w:rsid w:val="00AF5F96"/>
    <w:rsid w:val="00AF7E47"/>
    <w:rsid w:val="00B000A1"/>
    <w:rsid w:val="00B02FD6"/>
    <w:rsid w:val="00B03BCD"/>
    <w:rsid w:val="00B03F08"/>
    <w:rsid w:val="00B05320"/>
    <w:rsid w:val="00B069B9"/>
    <w:rsid w:val="00B06BE7"/>
    <w:rsid w:val="00B0703A"/>
    <w:rsid w:val="00B10159"/>
    <w:rsid w:val="00B1146F"/>
    <w:rsid w:val="00B11911"/>
    <w:rsid w:val="00B121E2"/>
    <w:rsid w:val="00B12B48"/>
    <w:rsid w:val="00B132B6"/>
    <w:rsid w:val="00B13D9A"/>
    <w:rsid w:val="00B1411A"/>
    <w:rsid w:val="00B156E5"/>
    <w:rsid w:val="00B15BFC"/>
    <w:rsid w:val="00B15EC0"/>
    <w:rsid w:val="00B16F64"/>
    <w:rsid w:val="00B172F3"/>
    <w:rsid w:val="00B1786A"/>
    <w:rsid w:val="00B208A1"/>
    <w:rsid w:val="00B20C5F"/>
    <w:rsid w:val="00B20F52"/>
    <w:rsid w:val="00B211CC"/>
    <w:rsid w:val="00B213C9"/>
    <w:rsid w:val="00B21856"/>
    <w:rsid w:val="00B2191E"/>
    <w:rsid w:val="00B226E6"/>
    <w:rsid w:val="00B226EF"/>
    <w:rsid w:val="00B22783"/>
    <w:rsid w:val="00B24450"/>
    <w:rsid w:val="00B247D5"/>
    <w:rsid w:val="00B254E9"/>
    <w:rsid w:val="00B26058"/>
    <w:rsid w:val="00B2638F"/>
    <w:rsid w:val="00B2771A"/>
    <w:rsid w:val="00B30524"/>
    <w:rsid w:val="00B306CC"/>
    <w:rsid w:val="00B32DA2"/>
    <w:rsid w:val="00B33CFC"/>
    <w:rsid w:val="00B34297"/>
    <w:rsid w:val="00B34E01"/>
    <w:rsid w:val="00B37098"/>
    <w:rsid w:val="00B37601"/>
    <w:rsid w:val="00B3788B"/>
    <w:rsid w:val="00B4102A"/>
    <w:rsid w:val="00B41438"/>
    <w:rsid w:val="00B419FF"/>
    <w:rsid w:val="00B42CBE"/>
    <w:rsid w:val="00B44C3C"/>
    <w:rsid w:val="00B44CF2"/>
    <w:rsid w:val="00B44E5C"/>
    <w:rsid w:val="00B46743"/>
    <w:rsid w:val="00B46D3B"/>
    <w:rsid w:val="00B4725E"/>
    <w:rsid w:val="00B504AA"/>
    <w:rsid w:val="00B50CFD"/>
    <w:rsid w:val="00B513C5"/>
    <w:rsid w:val="00B53A3D"/>
    <w:rsid w:val="00B53A97"/>
    <w:rsid w:val="00B542FD"/>
    <w:rsid w:val="00B55E9A"/>
    <w:rsid w:val="00B55F1E"/>
    <w:rsid w:val="00B57553"/>
    <w:rsid w:val="00B60D18"/>
    <w:rsid w:val="00B61E31"/>
    <w:rsid w:val="00B62E3F"/>
    <w:rsid w:val="00B642DC"/>
    <w:rsid w:val="00B65A95"/>
    <w:rsid w:val="00B7226A"/>
    <w:rsid w:val="00B74527"/>
    <w:rsid w:val="00B7472D"/>
    <w:rsid w:val="00B74F49"/>
    <w:rsid w:val="00B7538D"/>
    <w:rsid w:val="00B75AF6"/>
    <w:rsid w:val="00B76E4E"/>
    <w:rsid w:val="00B8200F"/>
    <w:rsid w:val="00B82DB1"/>
    <w:rsid w:val="00B83A6A"/>
    <w:rsid w:val="00B86C4E"/>
    <w:rsid w:val="00B872C4"/>
    <w:rsid w:val="00B90119"/>
    <w:rsid w:val="00B909B2"/>
    <w:rsid w:val="00B90D17"/>
    <w:rsid w:val="00B91676"/>
    <w:rsid w:val="00B918E7"/>
    <w:rsid w:val="00B92246"/>
    <w:rsid w:val="00B92D72"/>
    <w:rsid w:val="00B93626"/>
    <w:rsid w:val="00B93EE4"/>
    <w:rsid w:val="00B9422B"/>
    <w:rsid w:val="00B95340"/>
    <w:rsid w:val="00B95386"/>
    <w:rsid w:val="00B959D8"/>
    <w:rsid w:val="00B96F04"/>
    <w:rsid w:val="00B97E1F"/>
    <w:rsid w:val="00BA077B"/>
    <w:rsid w:val="00BA0E0C"/>
    <w:rsid w:val="00BA10BC"/>
    <w:rsid w:val="00BA14BD"/>
    <w:rsid w:val="00BA19B1"/>
    <w:rsid w:val="00BA3A70"/>
    <w:rsid w:val="00BA3EF6"/>
    <w:rsid w:val="00BA4297"/>
    <w:rsid w:val="00BA4E43"/>
    <w:rsid w:val="00BA4FE7"/>
    <w:rsid w:val="00BA5CEE"/>
    <w:rsid w:val="00BA660C"/>
    <w:rsid w:val="00BA69C2"/>
    <w:rsid w:val="00BA70C7"/>
    <w:rsid w:val="00BA7E85"/>
    <w:rsid w:val="00BB0FB7"/>
    <w:rsid w:val="00BB1811"/>
    <w:rsid w:val="00BB4111"/>
    <w:rsid w:val="00BB4149"/>
    <w:rsid w:val="00BB6EEA"/>
    <w:rsid w:val="00BB7D5B"/>
    <w:rsid w:val="00BC2FC7"/>
    <w:rsid w:val="00BC3656"/>
    <w:rsid w:val="00BC418A"/>
    <w:rsid w:val="00BC4E81"/>
    <w:rsid w:val="00BC5717"/>
    <w:rsid w:val="00BC61E0"/>
    <w:rsid w:val="00BC65E8"/>
    <w:rsid w:val="00BC67BE"/>
    <w:rsid w:val="00BC72DD"/>
    <w:rsid w:val="00BC7CCA"/>
    <w:rsid w:val="00BD04AC"/>
    <w:rsid w:val="00BD1225"/>
    <w:rsid w:val="00BD1390"/>
    <w:rsid w:val="00BD2C0F"/>
    <w:rsid w:val="00BD30A7"/>
    <w:rsid w:val="00BD3BAD"/>
    <w:rsid w:val="00BD4C0E"/>
    <w:rsid w:val="00BD51B1"/>
    <w:rsid w:val="00BD6109"/>
    <w:rsid w:val="00BD74FE"/>
    <w:rsid w:val="00BE134D"/>
    <w:rsid w:val="00BE1AF3"/>
    <w:rsid w:val="00BE2940"/>
    <w:rsid w:val="00BE2EBD"/>
    <w:rsid w:val="00BE3550"/>
    <w:rsid w:val="00BE37CE"/>
    <w:rsid w:val="00BE37D0"/>
    <w:rsid w:val="00BE45ED"/>
    <w:rsid w:val="00BE4634"/>
    <w:rsid w:val="00BE51D1"/>
    <w:rsid w:val="00BE573E"/>
    <w:rsid w:val="00BE6253"/>
    <w:rsid w:val="00BE74E7"/>
    <w:rsid w:val="00BE779F"/>
    <w:rsid w:val="00BE7DE2"/>
    <w:rsid w:val="00BF2592"/>
    <w:rsid w:val="00BF3190"/>
    <w:rsid w:val="00BF33E7"/>
    <w:rsid w:val="00BF489B"/>
    <w:rsid w:val="00BF69E4"/>
    <w:rsid w:val="00C0044B"/>
    <w:rsid w:val="00C015A2"/>
    <w:rsid w:val="00C018CB"/>
    <w:rsid w:val="00C03601"/>
    <w:rsid w:val="00C0570B"/>
    <w:rsid w:val="00C0601F"/>
    <w:rsid w:val="00C0609D"/>
    <w:rsid w:val="00C06AC4"/>
    <w:rsid w:val="00C06DDD"/>
    <w:rsid w:val="00C076EE"/>
    <w:rsid w:val="00C1062A"/>
    <w:rsid w:val="00C108DC"/>
    <w:rsid w:val="00C12784"/>
    <w:rsid w:val="00C148B4"/>
    <w:rsid w:val="00C14922"/>
    <w:rsid w:val="00C15F94"/>
    <w:rsid w:val="00C167F2"/>
    <w:rsid w:val="00C1770A"/>
    <w:rsid w:val="00C20FF7"/>
    <w:rsid w:val="00C221E4"/>
    <w:rsid w:val="00C23162"/>
    <w:rsid w:val="00C23B36"/>
    <w:rsid w:val="00C24305"/>
    <w:rsid w:val="00C24B71"/>
    <w:rsid w:val="00C258B6"/>
    <w:rsid w:val="00C25B2F"/>
    <w:rsid w:val="00C25BF5"/>
    <w:rsid w:val="00C272AB"/>
    <w:rsid w:val="00C30892"/>
    <w:rsid w:val="00C31DCD"/>
    <w:rsid w:val="00C32DD2"/>
    <w:rsid w:val="00C332F7"/>
    <w:rsid w:val="00C344D4"/>
    <w:rsid w:val="00C357D0"/>
    <w:rsid w:val="00C375C4"/>
    <w:rsid w:val="00C40235"/>
    <w:rsid w:val="00C4195F"/>
    <w:rsid w:val="00C41B33"/>
    <w:rsid w:val="00C41D3B"/>
    <w:rsid w:val="00C41FFC"/>
    <w:rsid w:val="00C42D28"/>
    <w:rsid w:val="00C42EBB"/>
    <w:rsid w:val="00C44492"/>
    <w:rsid w:val="00C44DC9"/>
    <w:rsid w:val="00C50076"/>
    <w:rsid w:val="00C52744"/>
    <w:rsid w:val="00C52C89"/>
    <w:rsid w:val="00C52D4A"/>
    <w:rsid w:val="00C54147"/>
    <w:rsid w:val="00C54508"/>
    <w:rsid w:val="00C5612A"/>
    <w:rsid w:val="00C6231B"/>
    <w:rsid w:val="00C64A33"/>
    <w:rsid w:val="00C64E5D"/>
    <w:rsid w:val="00C663D9"/>
    <w:rsid w:val="00C67572"/>
    <w:rsid w:val="00C70D37"/>
    <w:rsid w:val="00C7103D"/>
    <w:rsid w:val="00C71731"/>
    <w:rsid w:val="00C720EF"/>
    <w:rsid w:val="00C72538"/>
    <w:rsid w:val="00C725AB"/>
    <w:rsid w:val="00C73911"/>
    <w:rsid w:val="00C73E86"/>
    <w:rsid w:val="00C766D8"/>
    <w:rsid w:val="00C766FE"/>
    <w:rsid w:val="00C76FC0"/>
    <w:rsid w:val="00C8020C"/>
    <w:rsid w:val="00C81913"/>
    <w:rsid w:val="00C82EE7"/>
    <w:rsid w:val="00C82EF2"/>
    <w:rsid w:val="00C83B2E"/>
    <w:rsid w:val="00C907BA"/>
    <w:rsid w:val="00C90A1B"/>
    <w:rsid w:val="00C918E6"/>
    <w:rsid w:val="00C92D05"/>
    <w:rsid w:val="00C933D4"/>
    <w:rsid w:val="00C946CA"/>
    <w:rsid w:val="00C95532"/>
    <w:rsid w:val="00C9703E"/>
    <w:rsid w:val="00CA0FFA"/>
    <w:rsid w:val="00CA3191"/>
    <w:rsid w:val="00CA36B7"/>
    <w:rsid w:val="00CA3B4F"/>
    <w:rsid w:val="00CA5576"/>
    <w:rsid w:val="00CA716E"/>
    <w:rsid w:val="00CA71CD"/>
    <w:rsid w:val="00CA744F"/>
    <w:rsid w:val="00CB063F"/>
    <w:rsid w:val="00CB1FEF"/>
    <w:rsid w:val="00CB44FB"/>
    <w:rsid w:val="00CB48B0"/>
    <w:rsid w:val="00CB511D"/>
    <w:rsid w:val="00CB670F"/>
    <w:rsid w:val="00CB68D1"/>
    <w:rsid w:val="00CB6D01"/>
    <w:rsid w:val="00CB793F"/>
    <w:rsid w:val="00CC13EB"/>
    <w:rsid w:val="00CC2C18"/>
    <w:rsid w:val="00CC4F99"/>
    <w:rsid w:val="00CC58D4"/>
    <w:rsid w:val="00CC6920"/>
    <w:rsid w:val="00CC79CF"/>
    <w:rsid w:val="00CC7C9A"/>
    <w:rsid w:val="00CD05CC"/>
    <w:rsid w:val="00CD078D"/>
    <w:rsid w:val="00CD07AC"/>
    <w:rsid w:val="00CD2067"/>
    <w:rsid w:val="00CD2667"/>
    <w:rsid w:val="00CD3D8F"/>
    <w:rsid w:val="00CD4AFA"/>
    <w:rsid w:val="00CD5AFE"/>
    <w:rsid w:val="00CD5BA4"/>
    <w:rsid w:val="00CD6544"/>
    <w:rsid w:val="00CD6799"/>
    <w:rsid w:val="00CE263E"/>
    <w:rsid w:val="00CE3F34"/>
    <w:rsid w:val="00CE4EE9"/>
    <w:rsid w:val="00CE5335"/>
    <w:rsid w:val="00CE5717"/>
    <w:rsid w:val="00CE5E8C"/>
    <w:rsid w:val="00CE6546"/>
    <w:rsid w:val="00CE7543"/>
    <w:rsid w:val="00CE79EB"/>
    <w:rsid w:val="00CE7FC1"/>
    <w:rsid w:val="00CF098F"/>
    <w:rsid w:val="00CF0A68"/>
    <w:rsid w:val="00CF2DC8"/>
    <w:rsid w:val="00CF411E"/>
    <w:rsid w:val="00CF6702"/>
    <w:rsid w:val="00CF6B0E"/>
    <w:rsid w:val="00CF7E4D"/>
    <w:rsid w:val="00D00E30"/>
    <w:rsid w:val="00D00EA8"/>
    <w:rsid w:val="00D00F10"/>
    <w:rsid w:val="00D02608"/>
    <w:rsid w:val="00D033C6"/>
    <w:rsid w:val="00D03F3A"/>
    <w:rsid w:val="00D04BD6"/>
    <w:rsid w:val="00D05EDD"/>
    <w:rsid w:val="00D07E4D"/>
    <w:rsid w:val="00D12798"/>
    <w:rsid w:val="00D12BC1"/>
    <w:rsid w:val="00D12F91"/>
    <w:rsid w:val="00D1304E"/>
    <w:rsid w:val="00D147A5"/>
    <w:rsid w:val="00D17B9F"/>
    <w:rsid w:val="00D17BFF"/>
    <w:rsid w:val="00D20D05"/>
    <w:rsid w:val="00D3069E"/>
    <w:rsid w:val="00D319A3"/>
    <w:rsid w:val="00D32061"/>
    <w:rsid w:val="00D3275D"/>
    <w:rsid w:val="00D32974"/>
    <w:rsid w:val="00D34BEE"/>
    <w:rsid w:val="00D356B6"/>
    <w:rsid w:val="00D40885"/>
    <w:rsid w:val="00D419D7"/>
    <w:rsid w:val="00D43838"/>
    <w:rsid w:val="00D44EB1"/>
    <w:rsid w:val="00D45050"/>
    <w:rsid w:val="00D453F1"/>
    <w:rsid w:val="00D456B5"/>
    <w:rsid w:val="00D478F1"/>
    <w:rsid w:val="00D47A78"/>
    <w:rsid w:val="00D47B61"/>
    <w:rsid w:val="00D51776"/>
    <w:rsid w:val="00D52972"/>
    <w:rsid w:val="00D54C6F"/>
    <w:rsid w:val="00D5549F"/>
    <w:rsid w:val="00D55997"/>
    <w:rsid w:val="00D55E45"/>
    <w:rsid w:val="00D56A9A"/>
    <w:rsid w:val="00D56CC2"/>
    <w:rsid w:val="00D57521"/>
    <w:rsid w:val="00D579C6"/>
    <w:rsid w:val="00D57A01"/>
    <w:rsid w:val="00D60480"/>
    <w:rsid w:val="00D6083A"/>
    <w:rsid w:val="00D60B94"/>
    <w:rsid w:val="00D61639"/>
    <w:rsid w:val="00D619C9"/>
    <w:rsid w:val="00D620D1"/>
    <w:rsid w:val="00D64C5E"/>
    <w:rsid w:val="00D65D73"/>
    <w:rsid w:val="00D76D8D"/>
    <w:rsid w:val="00D77531"/>
    <w:rsid w:val="00D80CC1"/>
    <w:rsid w:val="00D81365"/>
    <w:rsid w:val="00D8370C"/>
    <w:rsid w:val="00D83894"/>
    <w:rsid w:val="00D842E8"/>
    <w:rsid w:val="00D84AB6"/>
    <w:rsid w:val="00D866BB"/>
    <w:rsid w:val="00D877E7"/>
    <w:rsid w:val="00D9073C"/>
    <w:rsid w:val="00D913AC"/>
    <w:rsid w:val="00D91A37"/>
    <w:rsid w:val="00D920FA"/>
    <w:rsid w:val="00D92255"/>
    <w:rsid w:val="00D93052"/>
    <w:rsid w:val="00D9322C"/>
    <w:rsid w:val="00D9468F"/>
    <w:rsid w:val="00D9489E"/>
    <w:rsid w:val="00D95A47"/>
    <w:rsid w:val="00D967D7"/>
    <w:rsid w:val="00D96B75"/>
    <w:rsid w:val="00D97DE6"/>
    <w:rsid w:val="00DA06E2"/>
    <w:rsid w:val="00DA232C"/>
    <w:rsid w:val="00DA53EA"/>
    <w:rsid w:val="00DA5F9E"/>
    <w:rsid w:val="00DA61A3"/>
    <w:rsid w:val="00DA7580"/>
    <w:rsid w:val="00DB1F13"/>
    <w:rsid w:val="00DB212A"/>
    <w:rsid w:val="00DB32AC"/>
    <w:rsid w:val="00DB4715"/>
    <w:rsid w:val="00DB4D4E"/>
    <w:rsid w:val="00DB636B"/>
    <w:rsid w:val="00DB74A0"/>
    <w:rsid w:val="00DB7736"/>
    <w:rsid w:val="00DC024B"/>
    <w:rsid w:val="00DC04AB"/>
    <w:rsid w:val="00DC084B"/>
    <w:rsid w:val="00DC1842"/>
    <w:rsid w:val="00DC1844"/>
    <w:rsid w:val="00DC50F0"/>
    <w:rsid w:val="00DC53F5"/>
    <w:rsid w:val="00DC56AF"/>
    <w:rsid w:val="00DC599B"/>
    <w:rsid w:val="00DC6281"/>
    <w:rsid w:val="00DC7D32"/>
    <w:rsid w:val="00DD15F7"/>
    <w:rsid w:val="00DD207B"/>
    <w:rsid w:val="00DD258A"/>
    <w:rsid w:val="00DD2A0B"/>
    <w:rsid w:val="00DD4041"/>
    <w:rsid w:val="00DD6159"/>
    <w:rsid w:val="00DE0341"/>
    <w:rsid w:val="00DE102E"/>
    <w:rsid w:val="00DE1B65"/>
    <w:rsid w:val="00DE1E7D"/>
    <w:rsid w:val="00DE2860"/>
    <w:rsid w:val="00DE3889"/>
    <w:rsid w:val="00DE4315"/>
    <w:rsid w:val="00DE4EF7"/>
    <w:rsid w:val="00DE7315"/>
    <w:rsid w:val="00DF009B"/>
    <w:rsid w:val="00DF0A83"/>
    <w:rsid w:val="00DF1BFA"/>
    <w:rsid w:val="00DF2940"/>
    <w:rsid w:val="00DF2979"/>
    <w:rsid w:val="00DF3D18"/>
    <w:rsid w:val="00DF5332"/>
    <w:rsid w:val="00DF6D24"/>
    <w:rsid w:val="00DF774C"/>
    <w:rsid w:val="00DF7864"/>
    <w:rsid w:val="00E01B59"/>
    <w:rsid w:val="00E01D16"/>
    <w:rsid w:val="00E059D8"/>
    <w:rsid w:val="00E06EB3"/>
    <w:rsid w:val="00E07529"/>
    <w:rsid w:val="00E077D6"/>
    <w:rsid w:val="00E10BB6"/>
    <w:rsid w:val="00E1419B"/>
    <w:rsid w:val="00E15607"/>
    <w:rsid w:val="00E16CA4"/>
    <w:rsid w:val="00E16CC5"/>
    <w:rsid w:val="00E16ECE"/>
    <w:rsid w:val="00E20C66"/>
    <w:rsid w:val="00E20F24"/>
    <w:rsid w:val="00E213C0"/>
    <w:rsid w:val="00E2207C"/>
    <w:rsid w:val="00E2366E"/>
    <w:rsid w:val="00E240FC"/>
    <w:rsid w:val="00E24F63"/>
    <w:rsid w:val="00E255C4"/>
    <w:rsid w:val="00E26E28"/>
    <w:rsid w:val="00E27E34"/>
    <w:rsid w:val="00E27F02"/>
    <w:rsid w:val="00E3087D"/>
    <w:rsid w:val="00E30B1B"/>
    <w:rsid w:val="00E30EBE"/>
    <w:rsid w:val="00E318A3"/>
    <w:rsid w:val="00E34048"/>
    <w:rsid w:val="00E34B06"/>
    <w:rsid w:val="00E3513C"/>
    <w:rsid w:val="00E363C2"/>
    <w:rsid w:val="00E36D54"/>
    <w:rsid w:val="00E36F53"/>
    <w:rsid w:val="00E3799D"/>
    <w:rsid w:val="00E41A6D"/>
    <w:rsid w:val="00E41FEF"/>
    <w:rsid w:val="00E42A59"/>
    <w:rsid w:val="00E42F94"/>
    <w:rsid w:val="00E42FD3"/>
    <w:rsid w:val="00E4518A"/>
    <w:rsid w:val="00E455BB"/>
    <w:rsid w:val="00E46D91"/>
    <w:rsid w:val="00E47612"/>
    <w:rsid w:val="00E50C90"/>
    <w:rsid w:val="00E514B0"/>
    <w:rsid w:val="00E525D7"/>
    <w:rsid w:val="00E52F40"/>
    <w:rsid w:val="00E54703"/>
    <w:rsid w:val="00E55842"/>
    <w:rsid w:val="00E5659D"/>
    <w:rsid w:val="00E567B6"/>
    <w:rsid w:val="00E56B22"/>
    <w:rsid w:val="00E56C2B"/>
    <w:rsid w:val="00E56C9D"/>
    <w:rsid w:val="00E574A8"/>
    <w:rsid w:val="00E57DDB"/>
    <w:rsid w:val="00E57E93"/>
    <w:rsid w:val="00E60805"/>
    <w:rsid w:val="00E636AE"/>
    <w:rsid w:val="00E64D10"/>
    <w:rsid w:val="00E667B7"/>
    <w:rsid w:val="00E679E8"/>
    <w:rsid w:val="00E70223"/>
    <w:rsid w:val="00E709F0"/>
    <w:rsid w:val="00E70C54"/>
    <w:rsid w:val="00E710D5"/>
    <w:rsid w:val="00E71BE8"/>
    <w:rsid w:val="00E72C19"/>
    <w:rsid w:val="00E72C6B"/>
    <w:rsid w:val="00E73036"/>
    <w:rsid w:val="00E736B1"/>
    <w:rsid w:val="00E74CDF"/>
    <w:rsid w:val="00E74EDA"/>
    <w:rsid w:val="00E75D22"/>
    <w:rsid w:val="00E7618E"/>
    <w:rsid w:val="00E7643A"/>
    <w:rsid w:val="00E769BA"/>
    <w:rsid w:val="00E76A63"/>
    <w:rsid w:val="00E76A7B"/>
    <w:rsid w:val="00E82EB7"/>
    <w:rsid w:val="00E832E2"/>
    <w:rsid w:val="00E8584E"/>
    <w:rsid w:val="00E8601C"/>
    <w:rsid w:val="00E877CF"/>
    <w:rsid w:val="00E906B5"/>
    <w:rsid w:val="00E9080A"/>
    <w:rsid w:val="00E90BE9"/>
    <w:rsid w:val="00E91094"/>
    <w:rsid w:val="00E926A2"/>
    <w:rsid w:val="00E933F5"/>
    <w:rsid w:val="00E93F81"/>
    <w:rsid w:val="00E949C2"/>
    <w:rsid w:val="00E95715"/>
    <w:rsid w:val="00E95AAD"/>
    <w:rsid w:val="00E95C6D"/>
    <w:rsid w:val="00E963C2"/>
    <w:rsid w:val="00E96444"/>
    <w:rsid w:val="00E96618"/>
    <w:rsid w:val="00E97F6F"/>
    <w:rsid w:val="00EA15E9"/>
    <w:rsid w:val="00EA1DA6"/>
    <w:rsid w:val="00EA2065"/>
    <w:rsid w:val="00EA2C8A"/>
    <w:rsid w:val="00EA2CA6"/>
    <w:rsid w:val="00EA416D"/>
    <w:rsid w:val="00EA5A72"/>
    <w:rsid w:val="00EA7FDC"/>
    <w:rsid w:val="00EB0D05"/>
    <w:rsid w:val="00EB10BD"/>
    <w:rsid w:val="00EB1253"/>
    <w:rsid w:val="00EB1274"/>
    <w:rsid w:val="00EB1A58"/>
    <w:rsid w:val="00EB22E5"/>
    <w:rsid w:val="00EB261C"/>
    <w:rsid w:val="00EB369A"/>
    <w:rsid w:val="00EB3C4D"/>
    <w:rsid w:val="00EB3F4B"/>
    <w:rsid w:val="00EB5583"/>
    <w:rsid w:val="00EB727B"/>
    <w:rsid w:val="00EB7BD6"/>
    <w:rsid w:val="00EB7DCA"/>
    <w:rsid w:val="00EC06CC"/>
    <w:rsid w:val="00EC1C63"/>
    <w:rsid w:val="00EC6006"/>
    <w:rsid w:val="00EC6D3B"/>
    <w:rsid w:val="00EC7700"/>
    <w:rsid w:val="00EC7BD1"/>
    <w:rsid w:val="00EC7EA5"/>
    <w:rsid w:val="00ED0B8F"/>
    <w:rsid w:val="00ED1054"/>
    <w:rsid w:val="00ED1070"/>
    <w:rsid w:val="00ED1120"/>
    <w:rsid w:val="00ED118A"/>
    <w:rsid w:val="00ED1C8D"/>
    <w:rsid w:val="00ED29E9"/>
    <w:rsid w:val="00ED345F"/>
    <w:rsid w:val="00ED34D7"/>
    <w:rsid w:val="00ED370C"/>
    <w:rsid w:val="00ED4FCD"/>
    <w:rsid w:val="00ED70DF"/>
    <w:rsid w:val="00ED7FA3"/>
    <w:rsid w:val="00EE0564"/>
    <w:rsid w:val="00EE0C24"/>
    <w:rsid w:val="00EE0F76"/>
    <w:rsid w:val="00EE2835"/>
    <w:rsid w:val="00EE30EA"/>
    <w:rsid w:val="00EE42F5"/>
    <w:rsid w:val="00EE4EF8"/>
    <w:rsid w:val="00EE5E0C"/>
    <w:rsid w:val="00EE6146"/>
    <w:rsid w:val="00EE7DD7"/>
    <w:rsid w:val="00EF2541"/>
    <w:rsid w:val="00EF3F20"/>
    <w:rsid w:val="00EF4418"/>
    <w:rsid w:val="00EF55E7"/>
    <w:rsid w:val="00EF5C91"/>
    <w:rsid w:val="00EF64AC"/>
    <w:rsid w:val="00EF6CEE"/>
    <w:rsid w:val="00EF7465"/>
    <w:rsid w:val="00EF7644"/>
    <w:rsid w:val="00F020EA"/>
    <w:rsid w:val="00F02A9A"/>
    <w:rsid w:val="00F0526B"/>
    <w:rsid w:val="00F05AE2"/>
    <w:rsid w:val="00F067D7"/>
    <w:rsid w:val="00F0693A"/>
    <w:rsid w:val="00F06F19"/>
    <w:rsid w:val="00F07039"/>
    <w:rsid w:val="00F07118"/>
    <w:rsid w:val="00F1023F"/>
    <w:rsid w:val="00F1030F"/>
    <w:rsid w:val="00F10EF3"/>
    <w:rsid w:val="00F10F89"/>
    <w:rsid w:val="00F1216D"/>
    <w:rsid w:val="00F12F2C"/>
    <w:rsid w:val="00F13C31"/>
    <w:rsid w:val="00F16D47"/>
    <w:rsid w:val="00F175CB"/>
    <w:rsid w:val="00F17D1E"/>
    <w:rsid w:val="00F21137"/>
    <w:rsid w:val="00F21255"/>
    <w:rsid w:val="00F24449"/>
    <w:rsid w:val="00F24F39"/>
    <w:rsid w:val="00F30ADF"/>
    <w:rsid w:val="00F30CAE"/>
    <w:rsid w:val="00F318ED"/>
    <w:rsid w:val="00F31D6C"/>
    <w:rsid w:val="00F32391"/>
    <w:rsid w:val="00F32A7A"/>
    <w:rsid w:val="00F334B7"/>
    <w:rsid w:val="00F3481A"/>
    <w:rsid w:val="00F349AC"/>
    <w:rsid w:val="00F35F0E"/>
    <w:rsid w:val="00F43B6B"/>
    <w:rsid w:val="00F43DFA"/>
    <w:rsid w:val="00F44DE2"/>
    <w:rsid w:val="00F4583D"/>
    <w:rsid w:val="00F4608C"/>
    <w:rsid w:val="00F471B5"/>
    <w:rsid w:val="00F50BFF"/>
    <w:rsid w:val="00F50DBA"/>
    <w:rsid w:val="00F55091"/>
    <w:rsid w:val="00F6189E"/>
    <w:rsid w:val="00F62338"/>
    <w:rsid w:val="00F6293B"/>
    <w:rsid w:val="00F62CB0"/>
    <w:rsid w:val="00F64BFE"/>
    <w:rsid w:val="00F65522"/>
    <w:rsid w:val="00F661A4"/>
    <w:rsid w:val="00F66DCC"/>
    <w:rsid w:val="00F704DF"/>
    <w:rsid w:val="00F70BFD"/>
    <w:rsid w:val="00F70FD0"/>
    <w:rsid w:val="00F71E5D"/>
    <w:rsid w:val="00F734EB"/>
    <w:rsid w:val="00F73E1D"/>
    <w:rsid w:val="00F743CF"/>
    <w:rsid w:val="00F74439"/>
    <w:rsid w:val="00F74A9D"/>
    <w:rsid w:val="00F773C9"/>
    <w:rsid w:val="00F77D84"/>
    <w:rsid w:val="00F80701"/>
    <w:rsid w:val="00F80910"/>
    <w:rsid w:val="00F80BCD"/>
    <w:rsid w:val="00F829F9"/>
    <w:rsid w:val="00F82CB1"/>
    <w:rsid w:val="00F831DE"/>
    <w:rsid w:val="00F8564D"/>
    <w:rsid w:val="00F8684B"/>
    <w:rsid w:val="00F87BCC"/>
    <w:rsid w:val="00F90163"/>
    <w:rsid w:val="00F91F66"/>
    <w:rsid w:val="00F9224D"/>
    <w:rsid w:val="00F93034"/>
    <w:rsid w:val="00F94023"/>
    <w:rsid w:val="00F942AA"/>
    <w:rsid w:val="00F94D2C"/>
    <w:rsid w:val="00F9544E"/>
    <w:rsid w:val="00F955B2"/>
    <w:rsid w:val="00F95E0D"/>
    <w:rsid w:val="00F965DE"/>
    <w:rsid w:val="00FA010F"/>
    <w:rsid w:val="00FA22DC"/>
    <w:rsid w:val="00FA3DEF"/>
    <w:rsid w:val="00FA5628"/>
    <w:rsid w:val="00FA5A29"/>
    <w:rsid w:val="00FA6326"/>
    <w:rsid w:val="00FB0626"/>
    <w:rsid w:val="00FB1EE8"/>
    <w:rsid w:val="00FB28EE"/>
    <w:rsid w:val="00FB31E6"/>
    <w:rsid w:val="00FB31EB"/>
    <w:rsid w:val="00FB360B"/>
    <w:rsid w:val="00FB3BEF"/>
    <w:rsid w:val="00FB3FCD"/>
    <w:rsid w:val="00FB42DD"/>
    <w:rsid w:val="00FB4CD3"/>
    <w:rsid w:val="00FB5A70"/>
    <w:rsid w:val="00FB5D12"/>
    <w:rsid w:val="00FB6D95"/>
    <w:rsid w:val="00FC18ED"/>
    <w:rsid w:val="00FC235A"/>
    <w:rsid w:val="00FC34FD"/>
    <w:rsid w:val="00FC3A70"/>
    <w:rsid w:val="00FC419B"/>
    <w:rsid w:val="00FC4676"/>
    <w:rsid w:val="00FC4B97"/>
    <w:rsid w:val="00FC66DA"/>
    <w:rsid w:val="00FD0F3B"/>
    <w:rsid w:val="00FD291C"/>
    <w:rsid w:val="00FD3B29"/>
    <w:rsid w:val="00FD476D"/>
    <w:rsid w:val="00FD4992"/>
    <w:rsid w:val="00FD536B"/>
    <w:rsid w:val="00FD5711"/>
    <w:rsid w:val="00FD652D"/>
    <w:rsid w:val="00FD7947"/>
    <w:rsid w:val="00FE0651"/>
    <w:rsid w:val="00FE2A29"/>
    <w:rsid w:val="00FE2C72"/>
    <w:rsid w:val="00FE2D3F"/>
    <w:rsid w:val="00FE4EF0"/>
    <w:rsid w:val="00FE4F69"/>
    <w:rsid w:val="00FE528D"/>
    <w:rsid w:val="00FE5AE6"/>
    <w:rsid w:val="00FF0624"/>
    <w:rsid w:val="00FF0EF7"/>
    <w:rsid w:val="00FF1021"/>
    <w:rsid w:val="00FF1F09"/>
    <w:rsid w:val="00FF3587"/>
    <w:rsid w:val="00FF3A0A"/>
    <w:rsid w:val="00FF49B1"/>
    <w:rsid w:val="00FF613E"/>
    <w:rsid w:val="00FF6143"/>
    <w:rsid w:val="00FF6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4FCBACD-3BB7-4520-83E8-8E9FA46A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iPriority="0" w:unhideWhenUsed="1"/>
    <w:lsdException w:name="Body Text Indent 3" w:lock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90"/>
    <w:pPr>
      <w:spacing w:after="200" w:line="276" w:lineRule="auto"/>
    </w:pPr>
    <w:rPr>
      <w:rFonts w:cs="Calibri"/>
    </w:rPr>
  </w:style>
  <w:style w:type="paragraph" w:styleId="1">
    <w:name w:val="heading 1"/>
    <w:basedOn w:val="a"/>
    <w:next w:val="a"/>
    <w:link w:val="10"/>
    <w:uiPriority w:val="99"/>
    <w:qFormat/>
    <w:rsid w:val="00D913A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5">
    <w:name w:val="heading 5"/>
    <w:basedOn w:val="a"/>
    <w:next w:val="a"/>
    <w:link w:val="50"/>
    <w:semiHidden/>
    <w:unhideWhenUsed/>
    <w:qFormat/>
    <w:locked/>
    <w:rsid w:val="00BC7CC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13AC"/>
    <w:rPr>
      <w:rFonts w:ascii="Arial" w:hAnsi="Arial" w:cs="Arial"/>
      <w:b/>
      <w:bCs/>
      <w:color w:val="26282F"/>
      <w:sz w:val="24"/>
      <w:szCs w:val="24"/>
    </w:rPr>
  </w:style>
  <w:style w:type="paragraph" w:styleId="a3">
    <w:name w:val="No Spacing"/>
    <w:uiPriority w:val="1"/>
    <w:qFormat/>
    <w:rsid w:val="00236A1F"/>
    <w:rPr>
      <w:rFonts w:cs="Calibri"/>
      <w:sz w:val="24"/>
      <w:szCs w:val="24"/>
    </w:rPr>
  </w:style>
  <w:style w:type="paragraph" w:customStyle="1" w:styleId="ConsPlusNormal">
    <w:name w:val="ConsPlusNormal"/>
    <w:rsid w:val="00236A1F"/>
    <w:pPr>
      <w:widowControl w:val="0"/>
      <w:autoSpaceDE w:val="0"/>
      <w:autoSpaceDN w:val="0"/>
      <w:adjustRightInd w:val="0"/>
      <w:ind w:firstLine="720"/>
    </w:pPr>
    <w:rPr>
      <w:rFonts w:ascii="Arial" w:hAnsi="Arial" w:cs="Arial"/>
      <w:sz w:val="20"/>
      <w:szCs w:val="20"/>
    </w:rPr>
  </w:style>
  <w:style w:type="table" w:styleId="a4">
    <w:name w:val="Table Grid"/>
    <w:basedOn w:val="a1"/>
    <w:uiPriority w:val="39"/>
    <w:rsid w:val="00236A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2">
    <w:name w:val="Body Text Indent 22"/>
    <w:basedOn w:val="a"/>
    <w:uiPriority w:val="99"/>
    <w:rsid w:val="00236A1F"/>
    <w:pPr>
      <w:widowControl w:val="0"/>
      <w:spacing w:after="0" w:line="240" w:lineRule="auto"/>
      <w:ind w:firstLine="720"/>
      <w:jc w:val="both"/>
    </w:pPr>
    <w:rPr>
      <w:sz w:val="28"/>
      <w:szCs w:val="28"/>
    </w:rPr>
  </w:style>
  <w:style w:type="paragraph" w:styleId="a5">
    <w:name w:val="Balloon Text"/>
    <w:basedOn w:val="a"/>
    <w:link w:val="a6"/>
    <w:uiPriority w:val="99"/>
    <w:semiHidden/>
    <w:rsid w:val="00236A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36A1F"/>
    <w:rPr>
      <w:rFonts w:ascii="Tahoma" w:hAnsi="Tahoma" w:cs="Tahoma"/>
      <w:sz w:val="16"/>
      <w:szCs w:val="16"/>
    </w:rPr>
  </w:style>
  <w:style w:type="paragraph" w:customStyle="1" w:styleId="a7">
    <w:name w:val="Знак Знак Знак Знак"/>
    <w:basedOn w:val="a"/>
    <w:uiPriority w:val="99"/>
    <w:rsid w:val="000B4C49"/>
    <w:pPr>
      <w:spacing w:after="160" w:line="240" w:lineRule="exact"/>
      <w:jc w:val="both"/>
    </w:pPr>
    <w:rPr>
      <w:rFonts w:ascii="Verdana" w:hAnsi="Verdana" w:cs="Verdana"/>
      <w:lang w:val="en-US"/>
    </w:rPr>
  </w:style>
  <w:style w:type="paragraph" w:styleId="a8">
    <w:name w:val="header"/>
    <w:basedOn w:val="a"/>
    <w:link w:val="a9"/>
    <w:uiPriority w:val="99"/>
    <w:rsid w:val="004450F4"/>
    <w:pPr>
      <w:pBdr>
        <w:bottom w:val="thickThinSmallGap" w:sz="24" w:space="1" w:color="622423"/>
      </w:pBdr>
      <w:tabs>
        <w:tab w:val="center" w:pos="4677"/>
        <w:tab w:val="right" w:pos="9355"/>
      </w:tabs>
      <w:spacing w:after="0" w:line="240" w:lineRule="auto"/>
      <w:jc w:val="center"/>
    </w:pPr>
    <w:rPr>
      <w:rFonts w:ascii="Cambria" w:hAnsi="Cambria" w:cs="Cambria"/>
      <w:b/>
      <w:bCs/>
      <w:color w:val="244061"/>
      <w:sz w:val="20"/>
      <w:szCs w:val="20"/>
    </w:rPr>
  </w:style>
  <w:style w:type="character" w:customStyle="1" w:styleId="a9">
    <w:name w:val="Верхний колонтитул Знак"/>
    <w:basedOn w:val="a0"/>
    <w:link w:val="a8"/>
    <w:uiPriority w:val="99"/>
    <w:locked/>
    <w:rsid w:val="004450F4"/>
    <w:rPr>
      <w:rFonts w:ascii="Cambria" w:hAnsi="Cambria" w:cs="Cambria"/>
      <w:b/>
      <w:bCs/>
      <w:color w:val="244061"/>
      <w:sz w:val="20"/>
      <w:szCs w:val="20"/>
    </w:rPr>
  </w:style>
  <w:style w:type="paragraph" w:styleId="aa">
    <w:name w:val="footer"/>
    <w:basedOn w:val="a"/>
    <w:link w:val="ab"/>
    <w:uiPriority w:val="99"/>
    <w:rsid w:val="00173DD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73DDF"/>
  </w:style>
  <w:style w:type="paragraph" w:customStyle="1" w:styleId="7">
    <w:name w:val="Знак Знак Знак Знак7"/>
    <w:basedOn w:val="a"/>
    <w:uiPriority w:val="99"/>
    <w:rsid w:val="00DA7580"/>
    <w:pPr>
      <w:spacing w:after="160" w:line="240" w:lineRule="exact"/>
      <w:jc w:val="both"/>
    </w:pPr>
    <w:rPr>
      <w:rFonts w:ascii="Verdana" w:hAnsi="Verdana" w:cs="Verdana"/>
      <w:lang w:val="en-US"/>
    </w:rPr>
  </w:style>
  <w:style w:type="paragraph" w:styleId="ac">
    <w:name w:val="List Paragraph"/>
    <w:basedOn w:val="a"/>
    <w:uiPriority w:val="34"/>
    <w:qFormat/>
    <w:rsid w:val="005916F1"/>
    <w:pPr>
      <w:spacing w:after="0" w:line="240" w:lineRule="auto"/>
      <w:ind w:left="720"/>
    </w:pPr>
    <w:rPr>
      <w:sz w:val="24"/>
      <w:szCs w:val="24"/>
    </w:rPr>
  </w:style>
  <w:style w:type="character" w:styleId="ad">
    <w:name w:val="Strong"/>
    <w:basedOn w:val="a0"/>
    <w:uiPriority w:val="99"/>
    <w:qFormat/>
    <w:rsid w:val="005916F1"/>
    <w:rPr>
      <w:b/>
      <w:bCs/>
    </w:rPr>
  </w:style>
  <w:style w:type="paragraph" w:customStyle="1" w:styleId="ConsNormal">
    <w:name w:val="ConsNormal"/>
    <w:uiPriority w:val="99"/>
    <w:rsid w:val="005916F1"/>
    <w:pPr>
      <w:widowControl w:val="0"/>
      <w:autoSpaceDE w:val="0"/>
      <w:autoSpaceDN w:val="0"/>
      <w:ind w:right="19772" w:firstLine="720"/>
    </w:pPr>
    <w:rPr>
      <w:rFonts w:ascii="Arial" w:hAnsi="Arial" w:cs="Arial"/>
      <w:sz w:val="20"/>
      <w:szCs w:val="20"/>
    </w:rPr>
  </w:style>
  <w:style w:type="paragraph" w:styleId="ae">
    <w:name w:val="Normal (Web)"/>
    <w:basedOn w:val="a"/>
    <w:uiPriority w:val="99"/>
    <w:rsid w:val="005916F1"/>
    <w:pPr>
      <w:spacing w:before="100" w:beforeAutospacing="1" w:after="100" w:afterAutospacing="1" w:line="240" w:lineRule="auto"/>
    </w:pPr>
    <w:rPr>
      <w:sz w:val="24"/>
      <w:szCs w:val="24"/>
    </w:rPr>
  </w:style>
  <w:style w:type="character" w:customStyle="1" w:styleId="A40">
    <w:name w:val="A4"/>
    <w:uiPriority w:val="99"/>
    <w:rsid w:val="00B419FF"/>
    <w:rPr>
      <w:color w:val="000000"/>
      <w:sz w:val="26"/>
      <w:szCs w:val="26"/>
    </w:rPr>
  </w:style>
  <w:style w:type="paragraph" w:customStyle="1" w:styleId="6">
    <w:name w:val="Знак Знак Знак Знак6"/>
    <w:basedOn w:val="a"/>
    <w:uiPriority w:val="99"/>
    <w:rsid w:val="004202A4"/>
    <w:pPr>
      <w:spacing w:after="160" w:line="240" w:lineRule="exact"/>
      <w:jc w:val="both"/>
    </w:pPr>
    <w:rPr>
      <w:rFonts w:ascii="Verdana" w:hAnsi="Verdana" w:cs="Verdana"/>
      <w:lang w:val="en-US"/>
    </w:rPr>
  </w:style>
  <w:style w:type="paragraph" w:styleId="2">
    <w:name w:val="Body Text 2"/>
    <w:basedOn w:val="a"/>
    <w:link w:val="20"/>
    <w:uiPriority w:val="99"/>
    <w:rsid w:val="00B42CBE"/>
    <w:pPr>
      <w:spacing w:after="120" w:line="480" w:lineRule="auto"/>
    </w:pPr>
    <w:rPr>
      <w:sz w:val="24"/>
      <w:szCs w:val="24"/>
    </w:rPr>
  </w:style>
  <w:style w:type="character" w:customStyle="1" w:styleId="20">
    <w:name w:val="Основной текст 2 Знак"/>
    <w:basedOn w:val="a0"/>
    <w:link w:val="2"/>
    <w:uiPriority w:val="99"/>
    <w:locked/>
    <w:rsid w:val="00B42CBE"/>
    <w:rPr>
      <w:rFonts w:ascii="Times New Roman" w:hAnsi="Times New Roman" w:cs="Times New Roman"/>
      <w:sz w:val="24"/>
      <w:szCs w:val="24"/>
      <w:lang w:eastAsia="ru-RU"/>
    </w:rPr>
  </w:style>
  <w:style w:type="paragraph" w:customStyle="1" w:styleId="21">
    <w:name w:val="Знак2 Знак Знак Знак"/>
    <w:basedOn w:val="a"/>
    <w:uiPriority w:val="99"/>
    <w:rsid w:val="00F32391"/>
    <w:pPr>
      <w:spacing w:after="0" w:line="240" w:lineRule="auto"/>
    </w:pPr>
    <w:rPr>
      <w:rFonts w:ascii="Verdana" w:hAnsi="Verdana" w:cs="Verdana"/>
      <w:sz w:val="20"/>
      <w:szCs w:val="20"/>
      <w:lang w:val="en-US"/>
    </w:rPr>
  </w:style>
  <w:style w:type="paragraph" w:customStyle="1" w:styleId="51">
    <w:name w:val="Знак Знак Знак Знак5"/>
    <w:basedOn w:val="a"/>
    <w:uiPriority w:val="99"/>
    <w:rsid w:val="00F6293B"/>
    <w:pPr>
      <w:spacing w:after="160" w:line="240" w:lineRule="exact"/>
      <w:jc w:val="both"/>
    </w:pPr>
    <w:rPr>
      <w:rFonts w:ascii="Verdana" w:hAnsi="Verdana" w:cs="Verdana"/>
      <w:lang w:val="en-US"/>
    </w:rPr>
  </w:style>
  <w:style w:type="paragraph" w:customStyle="1" w:styleId="4">
    <w:name w:val="Знак Знак Знак Знак4"/>
    <w:basedOn w:val="a"/>
    <w:uiPriority w:val="99"/>
    <w:rsid w:val="009273E1"/>
    <w:pPr>
      <w:spacing w:after="160" w:line="240" w:lineRule="exact"/>
      <w:jc w:val="both"/>
    </w:pPr>
    <w:rPr>
      <w:rFonts w:ascii="Verdana" w:hAnsi="Verdana" w:cs="Verdana"/>
      <w:lang w:val="en-US"/>
    </w:rPr>
  </w:style>
  <w:style w:type="character" w:customStyle="1" w:styleId="af">
    <w:name w:val="Гипертекстовая ссылка"/>
    <w:basedOn w:val="a0"/>
    <w:uiPriority w:val="99"/>
    <w:rsid w:val="00494887"/>
    <w:rPr>
      <w:b/>
      <w:bCs/>
      <w:color w:val="008000"/>
    </w:rPr>
  </w:style>
  <w:style w:type="paragraph" w:customStyle="1" w:styleId="11">
    <w:name w:val="Абзац списка1"/>
    <w:basedOn w:val="a"/>
    <w:uiPriority w:val="99"/>
    <w:rsid w:val="00494887"/>
    <w:pPr>
      <w:ind w:left="720"/>
    </w:pPr>
  </w:style>
  <w:style w:type="paragraph" w:customStyle="1" w:styleId="3">
    <w:name w:val="Знак Знак Знак Знак3"/>
    <w:basedOn w:val="a"/>
    <w:uiPriority w:val="99"/>
    <w:rsid w:val="006066B5"/>
    <w:pPr>
      <w:spacing w:after="160" w:line="240" w:lineRule="exact"/>
      <w:jc w:val="both"/>
    </w:pPr>
    <w:rPr>
      <w:rFonts w:ascii="Verdana" w:hAnsi="Verdana" w:cs="Verdana"/>
      <w:lang w:val="en-US"/>
    </w:rPr>
  </w:style>
  <w:style w:type="paragraph" w:styleId="af0">
    <w:name w:val="Body Text"/>
    <w:basedOn w:val="a"/>
    <w:link w:val="af1"/>
    <w:uiPriority w:val="99"/>
    <w:rsid w:val="00191ED4"/>
    <w:pPr>
      <w:spacing w:after="120"/>
    </w:pPr>
  </w:style>
  <w:style w:type="character" w:customStyle="1" w:styleId="af1">
    <w:name w:val="Основной текст Знак"/>
    <w:basedOn w:val="a0"/>
    <w:link w:val="af0"/>
    <w:uiPriority w:val="99"/>
    <w:locked/>
    <w:rsid w:val="00191ED4"/>
  </w:style>
  <w:style w:type="paragraph" w:customStyle="1" w:styleId="12">
    <w:name w:val="Обычный.1"/>
    <w:uiPriority w:val="99"/>
    <w:rsid w:val="00E46D91"/>
    <w:pPr>
      <w:spacing w:after="20"/>
      <w:ind w:firstLine="709"/>
      <w:jc w:val="both"/>
    </w:pPr>
    <w:rPr>
      <w:rFonts w:cs="Calibri"/>
      <w:sz w:val="24"/>
      <w:szCs w:val="24"/>
    </w:rPr>
  </w:style>
  <w:style w:type="paragraph" w:styleId="30">
    <w:name w:val="Body Text Indent 3"/>
    <w:basedOn w:val="a"/>
    <w:link w:val="31"/>
    <w:uiPriority w:val="99"/>
    <w:rsid w:val="00BE4634"/>
    <w:pPr>
      <w:spacing w:after="120" w:line="240" w:lineRule="auto"/>
      <w:ind w:left="283"/>
    </w:pPr>
    <w:rPr>
      <w:sz w:val="16"/>
      <w:szCs w:val="16"/>
    </w:rPr>
  </w:style>
  <w:style w:type="character" w:customStyle="1" w:styleId="31">
    <w:name w:val="Основной текст с отступом 3 Знак"/>
    <w:basedOn w:val="a0"/>
    <w:link w:val="30"/>
    <w:uiPriority w:val="99"/>
    <w:locked/>
    <w:rsid w:val="00BE4634"/>
    <w:rPr>
      <w:rFonts w:ascii="Times New Roman" w:hAnsi="Times New Roman" w:cs="Times New Roman"/>
      <w:sz w:val="16"/>
      <w:szCs w:val="16"/>
      <w:lang w:eastAsia="ru-RU"/>
    </w:rPr>
  </w:style>
  <w:style w:type="paragraph" w:customStyle="1" w:styleId="ConsPlusNonformat">
    <w:name w:val="ConsPlusNonformat"/>
    <w:uiPriority w:val="99"/>
    <w:rsid w:val="00BE4634"/>
    <w:pPr>
      <w:widowControl w:val="0"/>
      <w:autoSpaceDE w:val="0"/>
      <w:autoSpaceDN w:val="0"/>
      <w:adjustRightInd w:val="0"/>
    </w:pPr>
    <w:rPr>
      <w:rFonts w:ascii="Courier New" w:hAnsi="Courier New" w:cs="Courier New"/>
      <w:sz w:val="20"/>
      <w:szCs w:val="20"/>
    </w:rPr>
  </w:style>
  <w:style w:type="paragraph" w:customStyle="1" w:styleId="msonormalcxspmiddle">
    <w:name w:val="msonormalcxspmiddle"/>
    <w:basedOn w:val="a"/>
    <w:uiPriority w:val="99"/>
    <w:rsid w:val="00BE4634"/>
    <w:pPr>
      <w:spacing w:before="100" w:beforeAutospacing="1" w:after="100" w:afterAutospacing="1" w:line="240" w:lineRule="auto"/>
    </w:pPr>
    <w:rPr>
      <w:sz w:val="24"/>
      <w:szCs w:val="24"/>
    </w:rPr>
  </w:style>
  <w:style w:type="paragraph" w:styleId="af2">
    <w:name w:val="Body Text Indent"/>
    <w:basedOn w:val="a"/>
    <w:link w:val="af3"/>
    <w:rsid w:val="00BE4634"/>
    <w:pPr>
      <w:spacing w:after="120" w:line="240" w:lineRule="auto"/>
      <w:ind w:left="283"/>
    </w:pPr>
    <w:rPr>
      <w:sz w:val="24"/>
      <w:szCs w:val="24"/>
    </w:rPr>
  </w:style>
  <w:style w:type="character" w:customStyle="1" w:styleId="af3">
    <w:name w:val="Основной текст с отступом Знак"/>
    <w:basedOn w:val="a0"/>
    <w:link w:val="af2"/>
    <w:locked/>
    <w:rsid w:val="00BE4634"/>
    <w:rPr>
      <w:rFonts w:ascii="Times New Roman" w:hAnsi="Times New Roman" w:cs="Times New Roman"/>
      <w:sz w:val="24"/>
      <w:szCs w:val="24"/>
      <w:lang w:eastAsia="ru-RU"/>
    </w:rPr>
  </w:style>
  <w:style w:type="paragraph" w:customStyle="1" w:styleId="13">
    <w:name w:val="Знак1 Знак Знак Знак"/>
    <w:basedOn w:val="a"/>
    <w:rsid w:val="00BE4634"/>
    <w:pPr>
      <w:spacing w:after="0" w:line="240" w:lineRule="auto"/>
    </w:pPr>
    <w:rPr>
      <w:rFonts w:ascii="Verdana" w:hAnsi="Verdana" w:cs="Verdana"/>
      <w:sz w:val="20"/>
      <w:szCs w:val="20"/>
      <w:lang w:val="en-US"/>
    </w:rPr>
  </w:style>
  <w:style w:type="character" w:styleId="af4">
    <w:name w:val="Hyperlink"/>
    <w:basedOn w:val="a0"/>
    <w:uiPriority w:val="99"/>
    <w:rsid w:val="00BE4634"/>
    <w:rPr>
      <w:color w:val="0000FF"/>
      <w:u w:val="single"/>
    </w:rPr>
  </w:style>
  <w:style w:type="paragraph" w:customStyle="1" w:styleId="14">
    <w:name w:val="1"/>
    <w:uiPriority w:val="99"/>
    <w:rsid w:val="00BE4634"/>
    <w:rPr>
      <w:rFonts w:cs="Calibri"/>
      <w:sz w:val="24"/>
      <w:szCs w:val="24"/>
    </w:rPr>
  </w:style>
  <w:style w:type="paragraph" w:customStyle="1" w:styleId="22">
    <w:name w:val="Знак Знак Знак Знак2"/>
    <w:basedOn w:val="a"/>
    <w:uiPriority w:val="99"/>
    <w:rsid w:val="004459E6"/>
    <w:pPr>
      <w:spacing w:after="160" w:line="240" w:lineRule="exact"/>
      <w:jc w:val="both"/>
    </w:pPr>
    <w:rPr>
      <w:rFonts w:ascii="Verdana" w:hAnsi="Verdana" w:cs="Verdana"/>
      <w:lang w:val="en-US"/>
    </w:rPr>
  </w:style>
  <w:style w:type="paragraph" w:customStyle="1" w:styleId="15">
    <w:name w:val="Знак Знак Знак Знак1"/>
    <w:basedOn w:val="a"/>
    <w:uiPriority w:val="99"/>
    <w:rsid w:val="00A86F27"/>
    <w:pPr>
      <w:spacing w:after="160" w:line="240" w:lineRule="exact"/>
      <w:jc w:val="both"/>
    </w:pPr>
    <w:rPr>
      <w:rFonts w:ascii="Verdana" w:hAnsi="Verdana" w:cs="Verdana"/>
      <w:lang w:val="en-US" w:eastAsia="en-US"/>
    </w:rPr>
  </w:style>
  <w:style w:type="paragraph" w:customStyle="1" w:styleId="Default">
    <w:name w:val="Default"/>
    <w:uiPriority w:val="99"/>
    <w:rsid w:val="00776C59"/>
    <w:pPr>
      <w:autoSpaceDE w:val="0"/>
      <w:autoSpaceDN w:val="0"/>
      <w:adjustRightInd w:val="0"/>
    </w:pPr>
    <w:rPr>
      <w:rFonts w:cs="Calibri"/>
      <w:color w:val="000000"/>
      <w:sz w:val="24"/>
      <w:szCs w:val="24"/>
    </w:rPr>
  </w:style>
  <w:style w:type="paragraph" w:customStyle="1" w:styleId="af5">
    <w:name w:val="Знак Знак Знак Знак Знак Знак Знак Знак Знак"/>
    <w:basedOn w:val="a"/>
    <w:uiPriority w:val="99"/>
    <w:rsid w:val="000B24E0"/>
    <w:pPr>
      <w:widowControl w:val="0"/>
      <w:adjustRightInd w:val="0"/>
      <w:spacing w:after="160" w:line="240" w:lineRule="exact"/>
      <w:jc w:val="right"/>
    </w:pPr>
    <w:rPr>
      <w:sz w:val="20"/>
      <w:szCs w:val="20"/>
      <w:lang w:val="en-GB" w:eastAsia="en-US"/>
    </w:rPr>
  </w:style>
  <w:style w:type="paragraph" w:customStyle="1" w:styleId="af6">
    <w:name w:val="Прижатый влево"/>
    <w:basedOn w:val="a"/>
    <w:next w:val="a"/>
    <w:uiPriority w:val="99"/>
    <w:rsid w:val="002D71AA"/>
    <w:pPr>
      <w:autoSpaceDE w:val="0"/>
      <w:autoSpaceDN w:val="0"/>
      <w:adjustRightInd w:val="0"/>
      <w:spacing w:after="0" w:line="240" w:lineRule="auto"/>
    </w:pPr>
    <w:rPr>
      <w:rFonts w:ascii="Arial" w:hAnsi="Arial" w:cs="Arial"/>
      <w:sz w:val="24"/>
      <w:szCs w:val="24"/>
    </w:rPr>
  </w:style>
  <w:style w:type="paragraph" w:customStyle="1" w:styleId="CharChar">
    <w:name w:val="Char Char Знак Знак Знак"/>
    <w:basedOn w:val="a"/>
    <w:rsid w:val="0098731F"/>
    <w:pPr>
      <w:autoSpaceDE w:val="0"/>
      <w:autoSpaceDN w:val="0"/>
      <w:spacing w:after="160" w:line="240" w:lineRule="exact"/>
    </w:pPr>
    <w:rPr>
      <w:rFonts w:ascii="Arial" w:hAnsi="Arial" w:cs="Arial"/>
      <w:b/>
      <w:bCs/>
      <w:sz w:val="20"/>
      <w:szCs w:val="20"/>
      <w:lang w:val="en-US" w:eastAsia="de-DE"/>
    </w:rPr>
  </w:style>
  <w:style w:type="paragraph" w:customStyle="1" w:styleId="af7">
    <w:name w:val="Нормальный (таблица)"/>
    <w:basedOn w:val="a"/>
    <w:next w:val="a"/>
    <w:uiPriority w:val="99"/>
    <w:rsid w:val="007C7F70"/>
    <w:pPr>
      <w:widowControl w:val="0"/>
      <w:autoSpaceDE w:val="0"/>
      <w:autoSpaceDN w:val="0"/>
      <w:adjustRightInd w:val="0"/>
      <w:spacing w:after="0" w:line="240" w:lineRule="auto"/>
      <w:jc w:val="both"/>
    </w:pPr>
    <w:rPr>
      <w:rFonts w:ascii="Arial" w:hAnsi="Arial" w:cs="Arial"/>
      <w:sz w:val="24"/>
      <w:szCs w:val="24"/>
    </w:rPr>
  </w:style>
  <w:style w:type="paragraph" w:customStyle="1" w:styleId="16">
    <w:name w:val="Обычный1"/>
    <w:uiPriority w:val="99"/>
    <w:rsid w:val="007C7F70"/>
    <w:pPr>
      <w:spacing w:line="276" w:lineRule="auto"/>
    </w:pPr>
    <w:rPr>
      <w:rFonts w:ascii="Arial" w:eastAsia="Calibri" w:hAnsi="Arial" w:cs="Arial"/>
      <w:color w:val="000000"/>
    </w:rPr>
  </w:style>
  <w:style w:type="paragraph" w:styleId="af8">
    <w:name w:val="List"/>
    <w:basedOn w:val="a"/>
    <w:uiPriority w:val="99"/>
    <w:semiHidden/>
    <w:rsid w:val="007C7F70"/>
    <w:pPr>
      <w:spacing w:after="0" w:line="240" w:lineRule="auto"/>
      <w:ind w:left="283" w:hanging="283"/>
    </w:pPr>
    <w:rPr>
      <w:rFonts w:ascii="Times New Roman" w:hAnsi="Times New Roman" w:cs="Times New Roman"/>
      <w:sz w:val="24"/>
      <w:szCs w:val="24"/>
    </w:rPr>
  </w:style>
  <w:style w:type="character" w:styleId="af9">
    <w:name w:val="page number"/>
    <w:basedOn w:val="a0"/>
    <w:uiPriority w:val="99"/>
    <w:rsid w:val="007C7F70"/>
  </w:style>
  <w:style w:type="paragraph" w:customStyle="1" w:styleId="ListParagraph1">
    <w:name w:val="List Paragraph1"/>
    <w:basedOn w:val="a"/>
    <w:uiPriority w:val="99"/>
    <w:rsid w:val="007C7F70"/>
    <w:pPr>
      <w:ind w:left="720"/>
    </w:pPr>
  </w:style>
  <w:style w:type="paragraph" w:customStyle="1" w:styleId="17">
    <w:name w:val="Без интервала1"/>
    <w:uiPriority w:val="99"/>
    <w:rsid w:val="007C7F70"/>
    <w:rPr>
      <w:rFonts w:cs="Calibri"/>
      <w:lang w:eastAsia="en-US"/>
    </w:rPr>
  </w:style>
  <w:style w:type="paragraph" w:styleId="afa">
    <w:name w:val="Title"/>
    <w:basedOn w:val="a"/>
    <w:link w:val="afb"/>
    <w:qFormat/>
    <w:locked/>
    <w:rsid w:val="005B1301"/>
    <w:pPr>
      <w:spacing w:after="0" w:line="240" w:lineRule="auto"/>
      <w:jc w:val="center"/>
    </w:pPr>
    <w:rPr>
      <w:rFonts w:ascii="Times New Roman" w:hAnsi="Times New Roman" w:cs="Times New Roman"/>
      <w:sz w:val="28"/>
      <w:szCs w:val="20"/>
    </w:rPr>
  </w:style>
  <w:style w:type="character" w:customStyle="1" w:styleId="afb">
    <w:name w:val="Заголовок Знак"/>
    <w:basedOn w:val="a0"/>
    <w:link w:val="afa"/>
    <w:rsid w:val="005B1301"/>
    <w:rPr>
      <w:rFonts w:ascii="Times New Roman" w:hAnsi="Times New Roman"/>
      <w:sz w:val="28"/>
      <w:szCs w:val="20"/>
    </w:rPr>
  </w:style>
  <w:style w:type="character" w:customStyle="1" w:styleId="apple-converted-space">
    <w:name w:val="apple-converted-space"/>
    <w:basedOn w:val="a0"/>
    <w:rsid w:val="00EB1253"/>
  </w:style>
  <w:style w:type="character" w:customStyle="1" w:styleId="23">
    <w:name w:val="Основной текст (2)_"/>
    <w:basedOn w:val="a0"/>
    <w:link w:val="210"/>
    <w:rsid w:val="00EB1253"/>
    <w:rPr>
      <w:rFonts w:ascii="Times New Roman" w:hAnsi="Times New Roman"/>
      <w:sz w:val="28"/>
      <w:szCs w:val="28"/>
      <w:shd w:val="clear" w:color="auto" w:fill="FFFFFF"/>
    </w:rPr>
  </w:style>
  <w:style w:type="paragraph" w:customStyle="1" w:styleId="210">
    <w:name w:val="Основной текст (2)1"/>
    <w:basedOn w:val="a"/>
    <w:link w:val="23"/>
    <w:rsid w:val="00EB1253"/>
    <w:pPr>
      <w:widowControl w:val="0"/>
      <w:shd w:val="clear" w:color="auto" w:fill="FFFFFF"/>
      <w:spacing w:before="360" w:after="240" w:line="240" w:lineRule="atLeast"/>
      <w:jc w:val="right"/>
    </w:pPr>
    <w:rPr>
      <w:rFonts w:ascii="Times New Roman" w:hAnsi="Times New Roman" w:cs="Times New Roman"/>
      <w:sz w:val="28"/>
      <w:szCs w:val="28"/>
    </w:rPr>
  </w:style>
  <w:style w:type="character" w:customStyle="1" w:styleId="24">
    <w:name w:val="Основной текст (2) + Полужирный"/>
    <w:basedOn w:val="23"/>
    <w:uiPriority w:val="99"/>
    <w:rsid w:val="00EB1253"/>
    <w:rPr>
      <w:rFonts w:ascii="Times New Roman" w:hAnsi="Times New Roman"/>
      <w:b/>
      <w:bCs/>
      <w:sz w:val="28"/>
      <w:szCs w:val="28"/>
      <w:u w:val="none"/>
      <w:shd w:val="clear" w:color="auto" w:fill="FFFFFF"/>
    </w:rPr>
  </w:style>
  <w:style w:type="paragraph" w:customStyle="1" w:styleId="afc">
    <w:name w:val="Знак Знак Знак Знак"/>
    <w:basedOn w:val="a"/>
    <w:rsid w:val="007647C6"/>
    <w:pPr>
      <w:spacing w:before="100" w:beforeAutospacing="1" w:after="100" w:afterAutospacing="1" w:line="240" w:lineRule="auto"/>
    </w:pPr>
    <w:rPr>
      <w:rFonts w:ascii="Tahoma" w:hAnsi="Tahoma" w:cs="Times New Roman"/>
      <w:sz w:val="20"/>
      <w:szCs w:val="20"/>
      <w:lang w:val="en-US" w:eastAsia="en-US"/>
    </w:rPr>
  </w:style>
  <w:style w:type="paragraph" w:customStyle="1" w:styleId="afd">
    <w:name w:val="Знак Знак Знак Знак"/>
    <w:basedOn w:val="a"/>
    <w:rsid w:val="00AD2CFB"/>
    <w:pPr>
      <w:spacing w:before="100" w:beforeAutospacing="1" w:after="100" w:afterAutospacing="1" w:line="240" w:lineRule="auto"/>
    </w:pPr>
    <w:rPr>
      <w:rFonts w:ascii="Tahoma" w:hAnsi="Tahoma" w:cs="Times New Roman"/>
      <w:sz w:val="20"/>
      <w:szCs w:val="20"/>
      <w:lang w:val="en-US" w:eastAsia="en-US"/>
    </w:rPr>
  </w:style>
  <w:style w:type="paragraph" w:styleId="25">
    <w:name w:val="Body Text Indent 2"/>
    <w:basedOn w:val="a"/>
    <w:link w:val="26"/>
    <w:unhideWhenUsed/>
    <w:rsid w:val="002071DA"/>
    <w:pPr>
      <w:spacing w:after="120" w:line="480" w:lineRule="auto"/>
      <w:ind w:left="283"/>
    </w:pPr>
    <w:rPr>
      <w:rFonts w:eastAsia="Calibri"/>
      <w:lang w:eastAsia="en-US"/>
    </w:rPr>
  </w:style>
  <w:style w:type="character" w:customStyle="1" w:styleId="26">
    <w:name w:val="Основной текст с отступом 2 Знак"/>
    <w:basedOn w:val="a0"/>
    <w:link w:val="25"/>
    <w:rsid w:val="002071DA"/>
    <w:rPr>
      <w:rFonts w:eastAsia="Calibri" w:cs="Calibri"/>
      <w:lang w:eastAsia="en-US"/>
    </w:rPr>
  </w:style>
  <w:style w:type="paragraph" w:customStyle="1" w:styleId="s1">
    <w:name w:val="s_1"/>
    <w:basedOn w:val="a"/>
    <w:rsid w:val="002071DA"/>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2071DA"/>
    <w:pPr>
      <w:spacing w:before="100" w:beforeAutospacing="1" w:after="100" w:afterAutospacing="1" w:line="240" w:lineRule="auto"/>
    </w:pPr>
    <w:rPr>
      <w:rFonts w:ascii="Times New Roman" w:hAnsi="Times New Roman" w:cs="Times New Roman"/>
      <w:sz w:val="24"/>
      <w:szCs w:val="24"/>
    </w:rPr>
  </w:style>
  <w:style w:type="paragraph" w:styleId="z-">
    <w:name w:val="HTML Bottom of Form"/>
    <w:basedOn w:val="a"/>
    <w:next w:val="a"/>
    <w:link w:val="z-0"/>
    <w:hidden/>
    <w:uiPriority w:val="99"/>
    <w:semiHidden/>
    <w:unhideWhenUsed/>
    <w:rsid w:val="002071DA"/>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0"/>
    <w:link w:val="z-"/>
    <w:uiPriority w:val="99"/>
    <w:semiHidden/>
    <w:rsid w:val="002071DA"/>
    <w:rPr>
      <w:rFonts w:ascii="Arial" w:hAnsi="Arial" w:cs="Arial"/>
      <w:vanish/>
      <w:sz w:val="16"/>
      <w:szCs w:val="16"/>
    </w:rPr>
  </w:style>
  <w:style w:type="paragraph" w:customStyle="1" w:styleId="afe">
    <w:name w:val="Знак Знак Знак Знак"/>
    <w:basedOn w:val="a"/>
    <w:rsid w:val="00C92D05"/>
    <w:pPr>
      <w:spacing w:before="100" w:beforeAutospacing="1" w:after="100" w:afterAutospacing="1" w:line="240" w:lineRule="auto"/>
    </w:pPr>
    <w:rPr>
      <w:rFonts w:ascii="Tahoma" w:hAnsi="Tahoma" w:cs="Times New Roman"/>
      <w:sz w:val="20"/>
      <w:szCs w:val="20"/>
      <w:lang w:val="en-US" w:eastAsia="en-US"/>
    </w:rPr>
  </w:style>
  <w:style w:type="paragraph" w:customStyle="1" w:styleId="aff">
    <w:name w:val="Знак Знак Знак Знак"/>
    <w:basedOn w:val="a"/>
    <w:rsid w:val="00981C55"/>
    <w:pPr>
      <w:spacing w:before="100" w:beforeAutospacing="1" w:after="100" w:afterAutospacing="1" w:line="240" w:lineRule="auto"/>
    </w:pPr>
    <w:rPr>
      <w:rFonts w:ascii="Tahoma" w:hAnsi="Tahoma" w:cs="Times New Roman"/>
      <w:sz w:val="20"/>
      <w:szCs w:val="20"/>
      <w:lang w:val="en-US" w:eastAsia="en-US"/>
    </w:rPr>
  </w:style>
  <w:style w:type="character" w:customStyle="1" w:styleId="50">
    <w:name w:val="Заголовок 5 Знак"/>
    <w:basedOn w:val="a0"/>
    <w:link w:val="5"/>
    <w:semiHidden/>
    <w:rsid w:val="00BC7CCA"/>
    <w:rPr>
      <w:rFonts w:asciiTheme="majorHAnsi" w:eastAsiaTheme="majorEastAsia" w:hAnsiTheme="majorHAnsi" w:cstheme="majorBidi"/>
      <w:color w:val="365F91" w:themeColor="accent1" w:themeShade="BF"/>
    </w:rPr>
  </w:style>
  <w:style w:type="character" w:customStyle="1" w:styleId="aff0">
    <w:name w:val="Цветовое выделение"/>
    <w:uiPriority w:val="99"/>
    <w:rsid w:val="00626613"/>
    <w:rPr>
      <w:b/>
      <w:color w:val="26282F"/>
    </w:rPr>
  </w:style>
  <w:style w:type="paragraph" w:styleId="27">
    <w:name w:val="Body Text First Indent 2"/>
    <w:basedOn w:val="af2"/>
    <w:link w:val="28"/>
    <w:uiPriority w:val="99"/>
    <w:semiHidden/>
    <w:unhideWhenUsed/>
    <w:rsid w:val="009B577C"/>
    <w:pPr>
      <w:spacing w:after="200" w:line="276" w:lineRule="auto"/>
      <w:ind w:left="360" w:firstLine="360"/>
    </w:pPr>
    <w:rPr>
      <w:sz w:val="22"/>
      <w:szCs w:val="22"/>
    </w:rPr>
  </w:style>
  <w:style w:type="character" w:customStyle="1" w:styleId="28">
    <w:name w:val="Красная строка 2 Знак"/>
    <w:basedOn w:val="af3"/>
    <w:link w:val="27"/>
    <w:uiPriority w:val="99"/>
    <w:semiHidden/>
    <w:rsid w:val="009B577C"/>
    <w:rPr>
      <w:rFonts w:ascii="Times New Roman" w:hAnsi="Times New Roman" w:cs="Calibri"/>
      <w:sz w:val="24"/>
      <w:szCs w:val="24"/>
      <w:lang w:eastAsia="ru-RU"/>
    </w:rPr>
  </w:style>
  <w:style w:type="paragraph" w:styleId="32">
    <w:name w:val="Body Text 3"/>
    <w:basedOn w:val="a"/>
    <w:link w:val="33"/>
    <w:uiPriority w:val="99"/>
    <w:semiHidden/>
    <w:unhideWhenUsed/>
    <w:rsid w:val="00916750"/>
    <w:pPr>
      <w:spacing w:after="120"/>
    </w:pPr>
    <w:rPr>
      <w:sz w:val="16"/>
      <w:szCs w:val="16"/>
    </w:rPr>
  </w:style>
  <w:style w:type="character" w:customStyle="1" w:styleId="33">
    <w:name w:val="Основной текст 3 Знак"/>
    <w:basedOn w:val="a0"/>
    <w:link w:val="32"/>
    <w:uiPriority w:val="99"/>
    <w:semiHidden/>
    <w:rsid w:val="00916750"/>
    <w:rPr>
      <w:rFonts w:cs="Calibri"/>
      <w:sz w:val="16"/>
      <w:szCs w:val="16"/>
    </w:rPr>
  </w:style>
  <w:style w:type="paragraph" w:customStyle="1" w:styleId="ConsPlusTitle">
    <w:name w:val="ConsPlusTitle"/>
    <w:rsid w:val="002D0238"/>
    <w:pPr>
      <w:widowControl w:val="0"/>
      <w:autoSpaceDE w:val="0"/>
      <w:autoSpaceDN w:val="0"/>
      <w:adjustRightInd w:val="0"/>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9077">
      <w:bodyDiv w:val="1"/>
      <w:marLeft w:val="0"/>
      <w:marRight w:val="0"/>
      <w:marTop w:val="0"/>
      <w:marBottom w:val="0"/>
      <w:divBdr>
        <w:top w:val="none" w:sz="0" w:space="0" w:color="auto"/>
        <w:left w:val="none" w:sz="0" w:space="0" w:color="auto"/>
        <w:bottom w:val="none" w:sz="0" w:space="0" w:color="auto"/>
        <w:right w:val="none" w:sz="0" w:space="0" w:color="auto"/>
      </w:divBdr>
      <w:divsChild>
        <w:div w:id="604843611">
          <w:marLeft w:val="0"/>
          <w:marRight w:val="0"/>
          <w:marTop w:val="0"/>
          <w:marBottom w:val="0"/>
          <w:divBdr>
            <w:top w:val="none" w:sz="0" w:space="0" w:color="auto"/>
            <w:left w:val="none" w:sz="0" w:space="0" w:color="auto"/>
            <w:bottom w:val="none" w:sz="0" w:space="0" w:color="auto"/>
            <w:right w:val="none" w:sz="0" w:space="0" w:color="auto"/>
          </w:divBdr>
        </w:div>
        <w:div w:id="1977710919">
          <w:marLeft w:val="0"/>
          <w:marRight w:val="0"/>
          <w:marTop w:val="0"/>
          <w:marBottom w:val="0"/>
          <w:divBdr>
            <w:top w:val="none" w:sz="0" w:space="0" w:color="auto"/>
            <w:left w:val="none" w:sz="0" w:space="0" w:color="auto"/>
            <w:bottom w:val="none" w:sz="0" w:space="0" w:color="auto"/>
            <w:right w:val="none" w:sz="0" w:space="0" w:color="auto"/>
          </w:divBdr>
        </w:div>
        <w:div w:id="902178220">
          <w:marLeft w:val="0"/>
          <w:marRight w:val="0"/>
          <w:marTop w:val="0"/>
          <w:marBottom w:val="0"/>
          <w:divBdr>
            <w:top w:val="none" w:sz="0" w:space="0" w:color="auto"/>
            <w:left w:val="none" w:sz="0" w:space="0" w:color="auto"/>
            <w:bottom w:val="none" w:sz="0" w:space="0" w:color="auto"/>
            <w:right w:val="none" w:sz="0" w:space="0" w:color="auto"/>
          </w:divBdr>
        </w:div>
        <w:div w:id="989359978">
          <w:marLeft w:val="0"/>
          <w:marRight w:val="0"/>
          <w:marTop w:val="0"/>
          <w:marBottom w:val="0"/>
          <w:divBdr>
            <w:top w:val="none" w:sz="0" w:space="0" w:color="auto"/>
            <w:left w:val="none" w:sz="0" w:space="0" w:color="auto"/>
            <w:bottom w:val="none" w:sz="0" w:space="0" w:color="auto"/>
            <w:right w:val="none" w:sz="0" w:space="0" w:color="auto"/>
          </w:divBdr>
        </w:div>
        <w:div w:id="1561094073">
          <w:marLeft w:val="0"/>
          <w:marRight w:val="0"/>
          <w:marTop w:val="0"/>
          <w:marBottom w:val="0"/>
          <w:divBdr>
            <w:top w:val="none" w:sz="0" w:space="0" w:color="auto"/>
            <w:left w:val="none" w:sz="0" w:space="0" w:color="auto"/>
            <w:bottom w:val="none" w:sz="0" w:space="0" w:color="auto"/>
            <w:right w:val="none" w:sz="0" w:space="0" w:color="auto"/>
          </w:divBdr>
        </w:div>
        <w:div w:id="1538928520">
          <w:marLeft w:val="0"/>
          <w:marRight w:val="0"/>
          <w:marTop w:val="0"/>
          <w:marBottom w:val="0"/>
          <w:divBdr>
            <w:top w:val="none" w:sz="0" w:space="0" w:color="auto"/>
            <w:left w:val="none" w:sz="0" w:space="0" w:color="auto"/>
            <w:bottom w:val="none" w:sz="0" w:space="0" w:color="auto"/>
            <w:right w:val="none" w:sz="0" w:space="0" w:color="auto"/>
          </w:divBdr>
        </w:div>
        <w:div w:id="406271199">
          <w:marLeft w:val="0"/>
          <w:marRight w:val="0"/>
          <w:marTop w:val="0"/>
          <w:marBottom w:val="0"/>
          <w:divBdr>
            <w:top w:val="none" w:sz="0" w:space="0" w:color="auto"/>
            <w:left w:val="none" w:sz="0" w:space="0" w:color="auto"/>
            <w:bottom w:val="none" w:sz="0" w:space="0" w:color="auto"/>
            <w:right w:val="none" w:sz="0" w:space="0" w:color="auto"/>
          </w:divBdr>
        </w:div>
        <w:div w:id="1421558853">
          <w:marLeft w:val="0"/>
          <w:marRight w:val="0"/>
          <w:marTop w:val="0"/>
          <w:marBottom w:val="0"/>
          <w:divBdr>
            <w:top w:val="none" w:sz="0" w:space="0" w:color="auto"/>
            <w:left w:val="none" w:sz="0" w:space="0" w:color="auto"/>
            <w:bottom w:val="none" w:sz="0" w:space="0" w:color="auto"/>
            <w:right w:val="none" w:sz="0" w:space="0" w:color="auto"/>
          </w:divBdr>
        </w:div>
        <w:div w:id="472675497">
          <w:marLeft w:val="0"/>
          <w:marRight w:val="0"/>
          <w:marTop w:val="0"/>
          <w:marBottom w:val="0"/>
          <w:divBdr>
            <w:top w:val="none" w:sz="0" w:space="0" w:color="auto"/>
            <w:left w:val="none" w:sz="0" w:space="0" w:color="auto"/>
            <w:bottom w:val="none" w:sz="0" w:space="0" w:color="auto"/>
            <w:right w:val="none" w:sz="0" w:space="0" w:color="auto"/>
          </w:divBdr>
        </w:div>
        <w:div w:id="727075008">
          <w:marLeft w:val="0"/>
          <w:marRight w:val="0"/>
          <w:marTop w:val="0"/>
          <w:marBottom w:val="0"/>
          <w:divBdr>
            <w:top w:val="none" w:sz="0" w:space="0" w:color="auto"/>
            <w:left w:val="none" w:sz="0" w:space="0" w:color="auto"/>
            <w:bottom w:val="none" w:sz="0" w:space="0" w:color="auto"/>
            <w:right w:val="none" w:sz="0" w:space="0" w:color="auto"/>
          </w:divBdr>
        </w:div>
        <w:div w:id="141581384">
          <w:marLeft w:val="0"/>
          <w:marRight w:val="0"/>
          <w:marTop w:val="0"/>
          <w:marBottom w:val="0"/>
          <w:divBdr>
            <w:top w:val="none" w:sz="0" w:space="0" w:color="auto"/>
            <w:left w:val="none" w:sz="0" w:space="0" w:color="auto"/>
            <w:bottom w:val="none" w:sz="0" w:space="0" w:color="auto"/>
            <w:right w:val="none" w:sz="0" w:space="0" w:color="auto"/>
          </w:divBdr>
        </w:div>
        <w:div w:id="1691298201">
          <w:marLeft w:val="0"/>
          <w:marRight w:val="0"/>
          <w:marTop w:val="0"/>
          <w:marBottom w:val="0"/>
          <w:divBdr>
            <w:top w:val="none" w:sz="0" w:space="0" w:color="auto"/>
            <w:left w:val="none" w:sz="0" w:space="0" w:color="auto"/>
            <w:bottom w:val="none" w:sz="0" w:space="0" w:color="auto"/>
            <w:right w:val="none" w:sz="0" w:space="0" w:color="auto"/>
          </w:divBdr>
        </w:div>
        <w:div w:id="1867062459">
          <w:marLeft w:val="0"/>
          <w:marRight w:val="0"/>
          <w:marTop w:val="0"/>
          <w:marBottom w:val="0"/>
          <w:divBdr>
            <w:top w:val="none" w:sz="0" w:space="0" w:color="auto"/>
            <w:left w:val="none" w:sz="0" w:space="0" w:color="auto"/>
            <w:bottom w:val="none" w:sz="0" w:space="0" w:color="auto"/>
            <w:right w:val="none" w:sz="0" w:space="0" w:color="auto"/>
          </w:divBdr>
        </w:div>
        <w:div w:id="870187697">
          <w:marLeft w:val="0"/>
          <w:marRight w:val="0"/>
          <w:marTop w:val="0"/>
          <w:marBottom w:val="0"/>
          <w:divBdr>
            <w:top w:val="none" w:sz="0" w:space="0" w:color="auto"/>
            <w:left w:val="none" w:sz="0" w:space="0" w:color="auto"/>
            <w:bottom w:val="none" w:sz="0" w:space="0" w:color="auto"/>
            <w:right w:val="none" w:sz="0" w:space="0" w:color="auto"/>
          </w:divBdr>
        </w:div>
        <w:div w:id="1373848426">
          <w:marLeft w:val="0"/>
          <w:marRight w:val="0"/>
          <w:marTop w:val="0"/>
          <w:marBottom w:val="0"/>
          <w:divBdr>
            <w:top w:val="none" w:sz="0" w:space="0" w:color="auto"/>
            <w:left w:val="none" w:sz="0" w:space="0" w:color="auto"/>
            <w:bottom w:val="none" w:sz="0" w:space="0" w:color="auto"/>
            <w:right w:val="none" w:sz="0" w:space="0" w:color="auto"/>
          </w:divBdr>
        </w:div>
        <w:div w:id="1566405189">
          <w:marLeft w:val="0"/>
          <w:marRight w:val="0"/>
          <w:marTop w:val="0"/>
          <w:marBottom w:val="0"/>
          <w:divBdr>
            <w:top w:val="none" w:sz="0" w:space="0" w:color="auto"/>
            <w:left w:val="none" w:sz="0" w:space="0" w:color="auto"/>
            <w:bottom w:val="none" w:sz="0" w:space="0" w:color="auto"/>
            <w:right w:val="none" w:sz="0" w:space="0" w:color="auto"/>
          </w:divBdr>
        </w:div>
        <w:div w:id="1690332708">
          <w:marLeft w:val="0"/>
          <w:marRight w:val="0"/>
          <w:marTop w:val="0"/>
          <w:marBottom w:val="0"/>
          <w:divBdr>
            <w:top w:val="none" w:sz="0" w:space="0" w:color="auto"/>
            <w:left w:val="none" w:sz="0" w:space="0" w:color="auto"/>
            <w:bottom w:val="none" w:sz="0" w:space="0" w:color="auto"/>
            <w:right w:val="none" w:sz="0" w:space="0" w:color="auto"/>
          </w:divBdr>
        </w:div>
        <w:div w:id="290287357">
          <w:marLeft w:val="0"/>
          <w:marRight w:val="0"/>
          <w:marTop w:val="0"/>
          <w:marBottom w:val="0"/>
          <w:divBdr>
            <w:top w:val="none" w:sz="0" w:space="0" w:color="auto"/>
            <w:left w:val="none" w:sz="0" w:space="0" w:color="auto"/>
            <w:bottom w:val="none" w:sz="0" w:space="0" w:color="auto"/>
            <w:right w:val="none" w:sz="0" w:space="0" w:color="auto"/>
          </w:divBdr>
        </w:div>
      </w:divsChild>
    </w:div>
    <w:div w:id="47147000">
      <w:bodyDiv w:val="1"/>
      <w:marLeft w:val="0"/>
      <w:marRight w:val="0"/>
      <w:marTop w:val="0"/>
      <w:marBottom w:val="0"/>
      <w:divBdr>
        <w:top w:val="none" w:sz="0" w:space="0" w:color="auto"/>
        <w:left w:val="none" w:sz="0" w:space="0" w:color="auto"/>
        <w:bottom w:val="none" w:sz="0" w:space="0" w:color="auto"/>
        <w:right w:val="none" w:sz="0" w:space="0" w:color="auto"/>
      </w:divBdr>
      <w:divsChild>
        <w:div w:id="1342321071">
          <w:marLeft w:val="0"/>
          <w:marRight w:val="0"/>
          <w:marTop w:val="0"/>
          <w:marBottom w:val="0"/>
          <w:divBdr>
            <w:top w:val="none" w:sz="0" w:space="0" w:color="auto"/>
            <w:left w:val="none" w:sz="0" w:space="0" w:color="auto"/>
            <w:bottom w:val="none" w:sz="0" w:space="0" w:color="auto"/>
            <w:right w:val="none" w:sz="0" w:space="0" w:color="auto"/>
          </w:divBdr>
        </w:div>
        <w:div w:id="493683736">
          <w:marLeft w:val="0"/>
          <w:marRight w:val="0"/>
          <w:marTop w:val="0"/>
          <w:marBottom w:val="0"/>
          <w:divBdr>
            <w:top w:val="none" w:sz="0" w:space="0" w:color="auto"/>
            <w:left w:val="none" w:sz="0" w:space="0" w:color="auto"/>
            <w:bottom w:val="none" w:sz="0" w:space="0" w:color="auto"/>
            <w:right w:val="none" w:sz="0" w:space="0" w:color="auto"/>
          </w:divBdr>
        </w:div>
        <w:div w:id="241110268">
          <w:marLeft w:val="0"/>
          <w:marRight w:val="0"/>
          <w:marTop w:val="0"/>
          <w:marBottom w:val="0"/>
          <w:divBdr>
            <w:top w:val="none" w:sz="0" w:space="0" w:color="auto"/>
            <w:left w:val="none" w:sz="0" w:space="0" w:color="auto"/>
            <w:bottom w:val="none" w:sz="0" w:space="0" w:color="auto"/>
            <w:right w:val="none" w:sz="0" w:space="0" w:color="auto"/>
          </w:divBdr>
        </w:div>
        <w:div w:id="417287026">
          <w:marLeft w:val="0"/>
          <w:marRight w:val="0"/>
          <w:marTop w:val="0"/>
          <w:marBottom w:val="0"/>
          <w:divBdr>
            <w:top w:val="none" w:sz="0" w:space="0" w:color="auto"/>
            <w:left w:val="none" w:sz="0" w:space="0" w:color="auto"/>
            <w:bottom w:val="none" w:sz="0" w:space="0" w:color="auto"/>
            <w:right w:val="none" w:sz="0" w:space="0" w:color="auto"/>
          </w:divBdr>
        </w:div>
      </w:divsChild>
    </w:div>
    <w:div w:id="67506319">
      <w:bodyDiv w:val="1"/>
      <w:marLeft w:val="0"/>
      <w:marRight w:val="0"/>
      <w:marTop w:val="0"/>
      <w:marBottom w:val="0"/>
      <w:divBdr>
        <w:top w:val="none" w:sz="0" w:space="0" w:color="auto"/>
        <w:left w:val="none" w:sz="0" w:space="0" w:color="auto"/>
        <w:bottom w:val="none" w:sz="0" w:space="0" w:color="auto"/>
        <w:right w:val="none" w:sz="0" w:space="0" w:color="auto"/>
      </w:divBdr>
      <w:divsChild>
        <w:div w:id="1687707915">
          <w:marLeft w:val="0"/>
          <w:marRight w:val="0"/>
          <w:marTop w:val="0"/>
          <w:marBottom w:val="0"/>
          <w:divBdr>
            <w:top w:val="none" w:sz="0" w:space="0" w:color="auto"/>
            <w:left w:val="none" w:sz="0" w:space="0" w:color="auto"/>
            <w:bottom w:val="none" w:sz="0" w:space="0" w:color="auto"/>
            <w:right w:val="none" w:sz="0" w:space="0" w:color="auto"/>
          </w:divBdr>
          <w:divsChild>
            <w:div w:id="873275563">
              <w:marLeft w:val="0"/>
              <w:marRight w:val="0"/>
              <w:marTop w:val="0"/>
              <w:marBottom w:val="0"/>
              <w:divBdr>
                <w:top w:val="none" w:sz="0" w:space="0" w:color="auto"/>
                <w:left w:val="none" w:sz="0" w:space="0" w:color="auto"/>
                <w:bottom w:val="none" w:sz="0" w:space="0" w:color="auto"/>
                <w:right w:val="none" w:sz="0" w:space="0" w:color="auto"/>
              </w:divBdr>
              <w:divsChild>
                <w:div w:id="2021273088">
                  <w:marLeft w:val="0"/>
                  <w:marRight w:val="0"/>
                  <w:marTop w:val="0"/>
                  <w:marBottom w:val="0"/>
                  <w:divBdr>
                    <w:top w:val="none" w:sz="0" w:space="0" w:color="auto"/>
                    <w:left w:val="none" w:sz="0" w:space="0" w:color="auto"/>
                    <w:bottom w:val="none" w:sz="0" w:space="0" w:color="auto"/>
                    <w:right w:val="none" w:sz="0" w:space="0" w:color="auto"/>
                  </w:divBdr>
                </w:div>
                <w:div w:id="1555965176">
                  <w:marLeft w:val="0"/>
                  <w:marRight w:val="0"/>
                  <w:marTop w:val="0"/>
                  <w:marBottom w:val="0"/>
                  <w:divBdr>
                    <w:top w:val="none" w:sz="0" w:space="0" w:color="auto"/>
                    <w:left w:val="none" w:sz="0" w:space="0" w:color="auto"/>
                    <w:bottom w:val="none" w:sz="0" w:space="0" w:color="auto"/>
                    <w:right w:val="none" w:sz="0" w:space="0" w:color="auto"/>
                  </w:divBdr>
                </w:div>
                <w:div w:id="1527059744">
                  <w:marLeft w:val="0"/>
                  <w:marRight w:val="0"/>
                  <w:marTop w:val="0"/>
                  <w:marBottom w:val="0"/>
                  <w:divBdr>
                    <w:top w:val="none" w:sz="0" w:space="0" w:color="auto"/>
                    <w:left w:val="none" w:sz="0" w:space="0" w:color="auto"/>
                    <w:bottom w:val="none" w:sz="0" w:space="0" w:color="auto"/>
                    <w:right w:val="none" w:sz="0" w:space="0" w:color="auto"/>
                  </w:divBdr>
                </w:div>
                <w:div w:id="89471254">
                  <w:marLeft w:val="0"/>
                  <w:marRight w:val="0"/>
                  <w:marTop w:val="0"/>
                  <w:marBottom w:val="0"/>
                  <w:divBdr>
                    <w:top w:val="none" w:sz="0" w:space="0" w:color="auto"/>
                    <w:left w:val="none" w:sz="0" w:space="0" w:color="auto"/>
                    <w:bottom w:val="none" w:sz="0" w:space="0" w:color="auto"/>
                    <w:right w:val="none" w:sz="0" w:space="0" w:color="auto"/>
                  </w:divBdr>
                </w:div>
                <w:div w:id="459617545">
                  <w:marLeft w:val="0"/>
                  <w:marRight w:val="0"/>
                  <w:marTop w:val="0"/>
                  <w:marBottom w:val="0"/>
                  <w:divBdr>
                    <w:top w:val="none" w:sz="0" w:space="0" w:color="auto"/>
                    <w:left w:val="none" w:sz="0" w:space="0" w:color="auto"/>
                    <w:bottom w:val="none" w:sz="0" w:space="0" w:color="auto"/>
                    <w:right w:val="none" w:sz="0" w:space="0" w:color="auto"/>
                  </w:divBdr>
                </w:div>
                <w:div w:id="614825950">
                  <w:marLeft w:val="0"/>
                  <w:marRight w:val="0"/>
                  <w:marTop w:val="0"/>
                  <w:marBottom w:val="0"/>
                  <w:divBdr>
                    <w:top w:val="none" w:sz="0" w:space="0" w:color="auto"/>
                    <w:left w:val="none" w:sz="0" w:space="0" w:color="auto"/>
                    <w:bottom w:val="none" w:sz="0" w:space="0" w:color="auto"/>
                    <w:right w:val="none" w:sz="0" w:space="0" w:color="auto"/>
                  </w:divBdr>
                </w:div>
                <w:div w:id="597249090">
                  <w:marLeft w:val="0"/>
                  <w:marRight w:val="0"/>
                  <w:marTop w:val="0"/>
                  <w:marBottom w:val="0"/>
                  <w:divBdr>
                    <w:top w:val="none" w:sz="0" w:space="0" w:color="auto"/>
                    <w:left w:val="none" w:sz="0" w:space="0" w:color="auto"/>
                    <w:bottom w:val="none" w:sz="0" w:space="0" w:color="auto"/>
                    <w:right w:val="none" w:sz="0" w:space="0" w:color="auto"/>
                  </w:divBdr>
                </w:div>
                <w:div w:id="751121783">
                  <w:marLeft w:val="0"/>
                  <w:marRight w:val="0"/>
                  <w:marTop w:val="0"/>
                  <w:marBottom w:val="0"/>
                  <w:divBdr>
                    <w:top w:val="none" w:sz="0" w:space="0" w:color="auto"/>
                    <w:left w:val="none" w:sz="0" w:space="0" w:color="auto"/>
                    <w:bottom w:val="none" w:sz="0" w:space="0" w:color="auto"/>
                    <w:right w:val="none" w:sz="0" w:space="0" w:color="auto"/>
                  </w:divBdr>
                </w:div>
                <w:div w:id="761950869">
                  <w:marLeft w:val="0"/>
                  <w:marRight w:val="0"/>
                  <w:marTop w:val="0"/>
                  <w:marBottom w:val="0"/>
                  <w:divBdr>
                    <w:top w:val="none" w:sz="0" w:space="0" w:color="auto"/>
                    <w:left w:val="none" w:sz="0" w:space="0" w:color="auto"/>
                    <w:bottom w:val="none" w:sz="0" w:space="0" w:color="auto"/>
                    <w:right w:val="none" w:sz="0" w:space="0" w:color="auto"/>
                  </w:divBdr>
                </w:div>
                <w:div w:id="1954559041">
                  <w:marLeft w:val="0"/>
                  <w:marRight w:val="0"/>
                  <w:marTop w:val="0"/>
                  <w:marBottom w:val="0"/>
                  <w:divBdr>
                    <w:top w:val="none" w:sz="0" w:space="0" w:color="auto"/>
                    <w:left w:val="none" w:sz="0" w:space="0" w:color="auto"/>
                    <w:bottom w:val="none" w:sz="0" w:space="0" w:color="auto"/>
                    <w:right w:val="none" w:sz="0" w:space="0" w:color="auto"/>
                  </w:divBdr>
                </w:div>
                <w:div w:id="1143622312">
                  <w:marLeft w:val="0"/>
                  <w:marRight w:val="0"/>
                  <w:marTop w:val="0"/>
                  <w:marBottom w:val="0"/>
                  <w:divBdr>
                    <w:top w:val="none" w:sz="0" w:space="0" w:color="auto"/>
                    <w:left w:val="none" w:sz="0" w:space="0" w:color="auto"/>
                    <w:bottom w:val="none" w:sz="0" w:space="0" w:color="auto"/>
                    <w:right w:val="none" w:sz="0" w:space="0" w:color="auto"/>
                  </w:divBdr>
                </w:div>
                <w:div w:id="1044907389">
                  <w:marLeft w:val="0"/>
                  <w:marRight w:val="0"/>
                  <w:marTop w:val="0"/>
                  <w:marBottom w:val="0"/>
                  <w:divBdr>
                    <w:top w:val="none" w:sz="0" w:space="0" w:color="auto"/>
                    <w:left w:val="none" w:sz="0" w:space="0" w:color="auto"/>
                    <w:bottom w:val="none" w:sz="0" w:space="0" w:color="auto"/>
                    <w:right w:val="none" w:sz="0" w:space="0" w:color="auto"/>
                  </w:divBdr>
                </w:div>
                <w:div w:id="56318349">
                  <w:marLeft w:val="0"/>
                  <w:marRight w:val="0"/>
                  <w:marTop w:val="0"/>
                  <w:marBottom w:val="0"/>
                  <w:divBdr>
                    <w:top w:val="none" w:sz="0" w:space="0" w:color="auto"/>
                    <w:left w:val="none" w:sz="0" w:space="0" w:color="auto"/>
                    <w:bottom w:val="none" w:sz="0" w:space="0" w:color="auto"/>
                    <w:right w:val="none" w:sz="0" w:space="0" w:color="auto"/>
                  </w:divBdr>
                </w:div>
                <w:div w:id="474954714">
                  <w:marLeft w:val="0"/>
                  <w:marRight w:val="0"/>
                  <w:marTop w:val="0"/>
                  <w:marBottom w:val="0"/>
                  <w:divBdr>
                    <w:top w:val="none" w:sz="0" w:space="0" w:color="auto"/>
                    <w:left w:val="none" w:sz="0" w:space="0" w:color="auto"/>
                    <w:bottom w:val="none" w:sz="0" w:space="0" w:color="auto"/>
                    <w:right w:val="none" w:sz="0" w:space="0" w:color="auto"/>
                  </w:divBdr>
                </w:div>
                <w:div w:id="617759349">
                  <w:marLeft w:val="0"/>
                  <w:marRight w:val="0"/>
                  <w:marTop w:val="0"/>
                  <w:marBottom w:val="0"/>
                  <w:divBdr>
                    <w:top w:val="none" w:sz="0" w:space="0" w:color="auto"/>
                    <w:left w:val="none" w:sz="0" w:space="0" w:color="auto"/>
                    <w:bottom w:val="none" w:sz="0" w:space="0" w:color="auto"/>
                    <w:right w:val="none" w:sz="0" w:space="0" w:color="auto"/>
                  </w:divBdr>
                </w:div>
                <w:div w:id="626549619">
                  <w:marLeft w:val="0"/>
                  <w:marRight w:val="0"/>
                  <w:marTop w:val="0"/>
                  <w:marBottom w:val="0"/>
                  <w:divBdr>
                    <w:top w:val="none" w:sz="0" w:space="0" w:color="auto"/>
                    <w:left w:val="none" w:sz="0" w:space="0" w:color="auto"/>
                    <w:bottom w:val="none" w:sz="0" w:space="0" w:color="auto"/>
                    <w:right w:val="none" w:sz="0" w:space="0" w:color="auto"/>
                  </w:divBdr>
                </w:div>
                <w:div w:id="1276250873">
                  <w:marLeft w:val="0"/>
                  <w:marRight w:val="0"/>
                  <w:marTop w:val="0"/>
                  <w:marBottom w:val="0"/>
                  <w:divBdr>
                    <w:top w:val="none" w:sz="0" w:space="0" w:color="auto"/>
                    <w:left w:val="none" w:sz="0" w:space="0" w:color="auto"/>
                    <w:bottom w:val="none" w:sz="0" w:space="0" w:color="auto"/>
                    <w:right w:val="none" w:sz="0" w:space="0" w:color="auto"/>
                  </w:divBdr>
                </w:div>
                <w:div w:id="1929269691">
                  <w:marLeft w:val="0"/>
                  <w:marRight w:val="0"/>
                  <w:marTop w:val="0"/>
                  <w:marBottom w:val="0"/>
                  <w:divBdr>
                    <w:top w:val="none" w:sz="0" w:space="0" w:color="auto"/>
                    <w:left w:val="none" w:sz="0" w:space="0" w:color="auto"/>
                    <w:bottom w:val="none" w:sz="0" w:space="0" w:color="auto"/>
                    <w:right w:val="none" w:sz="0" w:space="0" w:color="auto"/>
                  </w:divBdr>
                </w:div>
                <w:div w:id="364210479">
                  <w:marLeft w:val="0"/>
                  <w:marRight w:val="0"/>
                  <w:marTop w:val="0"/>
                  <w:marBottom w:val="0"/>
                  <w:divBdr>
                    <w:top w:val="none" w:sz="0" w:space="0" w:color="auto"/>
                    <w:left w:val="none" w:sz="0" w:space="0" w:color="auto"/>
                    <w:bottom w:val="none" w:sz="0" w:space="0" w:color="auto"/>
                    <w:right w:val="none" w:sz="0" w:space="0" w:color="auto"/>
                  </w:divBdr>
                </w:div>
                <w:div w:id="1722483035">
                  <w:marLeft w:val="0"/>
                  <w:marRight w:val="0"/>
                  <w:marTop w:val="0"/>
                  <w:marBottom w:val="0"/>
                  <w:divBdr>
                    <w:top w:val="none" w:sz="0" w:space="0" w:color="auto"/>
                    <w:left w:val="none" w:sz="0" w:space="0" w:color="auto"/>
                    <w:bottom w:val="none" w:sz="0" w:space="0" w:color="auto"/>
                    <w:right w:val="none" w:sz="0" w:space="0" w:color="auto"/>
                  </w:divBdr>
                </w:div>
                <w:div w:id="353263483">
                  <w:marLeft w:val="0"/>
                  <w:marRight w:val="0"/>
                  <w:marTop w:val="0"/>
                  <w:marBottom w:val="0"/>
                  <w:divBdr>
                    <w:top w:val="none" w:sz="0" w:space="0" w:color="auto"/>
                    <w:left w:val="none" w:sz="0" w:space="0" w:color="auto"/>
                    <w:bottom w:val="none" w:sz="0" w:space="0" w:color="auto"/>
                    <w:right w:val="none" w:sz="0" w:space="0" w:color="auto"/>
                  </w:divBdr>
                </w:div>
                <w:div w:id="175193441">
                  <w:marLeft w:val="0"/>
                  <w:marRight w:val="0"/>
                  <w:marTop w:val="0"/>
                  <w:marBottom w:val="0"/>
                  <w:divBdr>
                    <w:top w:val="none" w:sz="0" w:space="0" w:color="auto"/>
                    <w:left w:val="none" w:sz="0" w:space="0" w:color="auto"/>
                    <w:bottom w:val="none" w:sz="0" w:space="0" w:color="auto"/>
                    <w:right w:val="none" w:sz="0" w:space="0" w:color="auto"/>
                  </w:divBdr>
                </w:div>
                <w:div w:id="1011908091">
                  <w:marLeft w:val="0"/>
                  <w:marRight w:val="0"/>
                  <w:marTop w:val="0"/>
                  <w:marBottom w:val="0"/>
                  <w:divBdr>
                    <w:top w:val="none" w:sz="0" w:space="0" w:color="auto"/>
                    <w:left w:val="none" w:sz="0" w:space="0" w:color="auto"/>
                    <w:bottom w:val="none" w:sz="0" w:space="0" w:color="auto"/>
                    <w:right w:val="none" w:sz="0" w:space="0" w:color="auto"/>
                  </w:divBdr>
                </w:div>
                <w:div w:id="637806634">
                  <w:marLeft w:val="0"/>
                  <w:marRight w:val="0"/>
                  <w:marTop w:val="0"/>
                  <w:marBottom w:val="0"/>
                  <w:divBdr>
                    <w:top w:val="none" w:sz="0" w:space="0" w:color="auto"/>
                    <w:left w:val="none" w:sz="0" w:space="0" w:color="auto"/>
                    <w:bottom w:val="none" w:sz="0" w:space="0" w:color="auto"/>
                    <w:right w:val="none" w:sz="0" w:space="0" w:color="auto"/>
                  </w:divBdr>
                </w:div>
                <w:div w:id="1561399192">
                  <w:marLeft w:val="0"/>
                  <w:marRight w:val="0"/>
                  <w:marTop w:val="0"/>
                  <w:marBottom w:val="0"/>
                  <w:divBdr>
                    <w:top w:val="none" w:sz="0" w:space="0" w:color="auto"/>
                    <w:left w:val="none" w:sz="0" w:space="0" w:color="auto"/>
                    <w:bottom w:val="none" w:sz="0" w:space="0" w:color="auto"/>
                    <w:right w:val="none" w:sz="0" w:space="0" w:color="auto"/>
                  </w:divBdr>
                </w:div>
                <w:div w:id="1507746133">
                  <w:marLeft w:val="0"/>
                  <w:marRight w:val="0"/>
                  <w:marTop w:val="0"/>
                  <w:marBottom w:val="0"/>
                  <w:divBdr>
                    <w:top w:val="none" w:sz="0" w:space="0" w:color="auto"/>
                    <w:left w:val="none" w:sz="0" w:space="0" w:color="auto"/>
                    <w:bottom w:val="none" w:sz="0" w:space="0" w:color="auto"/>
                    <w:right w:val="none" w:sz="0" w:space="0" w:color="auto"/>
                  </w:divBdr>
                </w:div>
                <w:div w:id="501310697">
                  <w:marLeft w:val="0"/>
                  <w:marRight w:val="0"/>
                  <w:marTop w:val="0"/>
                  <w:marBottom w:val="0"/>
                  <w:divBdr>
                    <w:top w:val="none" w:sz="0" w:space="0" w:color="auto"/>
                    <w:left w:val="none" w:sz="0" w:space="0" w:color="auto"/>
                    <w:bottom w:val="none" w:sz="0" w:space="0" w:color="auto"/>
                    <w:right w:val="none" w:sz="0" w:space="0" w:color="auto"/>
                  </w:divBdr>
                </w:div>
                <w:div w:id="1390416402">
                  <w:marLeft w:val="0"/>
                  <w:marRight w:val="0"/>
                  <w:marTop w:val="0"/>
                  <w:marBottom w:val="0"/>
                  <w:divBdr>
                    <w:top w:val="none" w:sz="0" w:space="0" w:color="auto"/>
                    <w:left w:val="none" w:sz="0" w:space="0" w:color="auto"/>
                    <w:bottom w:val="none" w:sz="0" w:space="0" w:color="auto"/>
                    <w:right w:val="none" w:sz="0" w:space="0" w:color="auto"/>
                  </w:divBdr>
                </w:div>
                <w:div w:id="1200436711">
                  <w:marLeft w:val="0"/>
                  <w:marRight w:val="0"/>
                  <w:marTop w:val="0"/>
                  <w:marBottom w:val="0"/>
                  <w:divBdr>
                    <w:top w:val="none" w:sz="0" w:space="0" w:color="auto"/>
                    <w:left w:val="none" w:sz="0" w:space="0" w:color="auto"/>
                    <w:bottom w:val="none" w:sz="0" w:space="0" w:color="auto"/>
                    <w:right w:val="none" w:sz="0" w:space="0" w:color="auto"/>
                  </w:divBdr>
                </w:div>
                <w:div w:id="1934776856">
                  <w:marLeft w:val="0"/>
                  <w:marRight w:val="0"/>
                  <w:marTop w:val="0"/>
                  <w:marBottom w:val="0"/>
                  <w:divBdr>
                    <w:top w:val="none" w:sz="0" w:space="0" w:color="auto"/>
                    <w:left w:val="none" w:sz="0" w:space="0" w:color="auto"/>
                    <w:bottom w:val="none" w:sz="0" w:space="0" w:color="auto"/>
                    <w:right w:val="none" w:sz="0" w:space="0" w:color="auto"/>
                  </w:divBdr>
                </w:div>
                <w:div w:id="1900945081">
                  <w:marLeft w:val="0"/>
                  <w:marRight w:val="0"/>
                  <w:marTop w:val="0"/>
                  <w:marBottom w:val="0"/>
                  <w:divBdr>
                    <w:top w:val="none" w:sz="0" w:space="0" w:color="auto"/>
                    <w:left w:val="none" w:sz="0" w:space="0" w:color="auto"/>
                    <w:bottom w:val="none" w:sz="0" w:space="0" w:color="auto"/>
                    <w:right w:val="none" w:sz="0" w:space="0" w:color="auto"/>
                  </w:divBdr>
                </w:div>
                <w:div w:id="548957973">
                  <w:marLeft w:val="0"/>
                  <w:marRight w:val="0"/>
                  <w:marTop w:val="0"/>
                  <w:marBottom w:val="0"/>
                  <w:divBdr>
                    <w:top w:val="none" w:sz="0" w:space="0" w:color="auto"/>
                    <w:left w:val="none" w:sz="0" w:space="0" w:color="auto"/>
                    <w:bottom w:val="none" w:sz="0" w:space="0" w:color="auto"/>
                    <w:right w:val="none" w:sz="0" w:space="0" w:color="auto"/>
                  </w:divBdr>
                </w:div>
                <w:div w:id="444153199">
                  <w:marLeft w:val="0"/>
                  <w:marRight w:val="0"/>
                  <w:marTop w:val="0"/>
                  <w:marBottom w:val="0"/>
                  <w:divBdr>
                    <w:top w:val="none" w:sz="0" w:space="0" w:color="auto"/>
                    <w:left w:val="none" w:sz="0" w:space="0" w:color="auto"/>
                    <w:bottom w:val="none" w:sz="0" w:space="0" w:color="auto"/>
                    <w:right w:val="none" w:sz="0" w:space="0" w:color="auto"/>
                  </w:divBdr>
                </w:div>
                <w:div w:id="1529827966">
                  <w:marLeft w:val="0"/>
                  <w:marRight w:val="0"/>
                  <w:marTop w:val="0"/>
                  <w:marBottom w:val="0"/>
                  <w:divBdr>
                    <w:top w:val="none" w:sz="0" w:space="0" w:color="auto"/>
                    <w:left w:val="none" w:sz="0" w:space="0" w:color="auto"/>
                    <w:bottom w:val="none" w:sz="0" w:space="0" w:color="auto"/>
                    <w:right w:val="none" w:sz="0" w:space="0" w:color="auto"/>
                  </w:divBdr>
                </w:div>
                <w:div w:id="1602102539">
                  <w:marLeft w:val="0"/>
                  <w:marRight w:val="0"/>
                  <w:marTop w:val="0"/>
                  <w:marBottom w:val="0"/>
                  <w:divBdr>
                    <w:top w:val="none" w:sz="0" w:space="0" w:color="auto"/>
                    <w:left w:val="none" w:sz="0" w:space="0" w:color="auto"/>
                    <w:bottom w:val="none" w:sz="0" w:space="0" w:color="auto"/>
                    <w:right w:val="none" w:sz="0" w:space="0" w:color="auto"/>
                  </w:divBdr>
                </w:div>
                <w:div w:id="455412963">
                  <w:marLeft w:val="0"/>
                  <w:marRight w:val="0"/>
                  <w:marTop w:val="0"/>
                  <w:marBottom w:val="0"/>
                  <w:divBdr>
                    <w:top w:val="none" w:sz="0" w:space="0" w:color="auto"/>
                    <w:left w:val="none" w:sz="0" w:space="0" w:color="auto"/>
                    <w:bottom w:val="none" w:sz="0" w:space="0" w:color="auto"/>
                    <w:right w:val="none" w:sz="0" w:space="0" w:color="auto"/>
                  </w:divBdr>
                </w:div>
                <w:div w:id="2037347423">
                  <w:marLeft w:val="0"/>
                  <w:marRight w:val="0"/>
                  <w:marTop w:val="0"/>
                  <w:marBottom w:val="0"/>
                  <w:divBdr>
                    <w:top w:val="none" w:sz="0" w:space="0" w:color="auto"/>
                    <w:left w:val="none" w:sz="0" w:space="0" w:color="auto"/>
                    <w:bottom w:val="none" w:sz="0" w:space="0" w:color="auto"/>
                    <w:right w:val="none" w:sz="0" w:space="0" w:color="auto"/>
                  </w:divBdr>
                </w:div>
                <w:div w:id="69811941">
                  <w:marLeft w:val="0"/>
                  <w:marRight w:val="0"/>
                  <w:marTop w:val="0"/>
                  <w:marBottom w:val="0"/>
                  <w:divBdr>
                    <w:top w:val="none" w:sz="0" w:space="0" w:color="auto"/>
                    <w:left w:val="none" w:sz="0" w:space="0" w:color="auto"/>
                    <w:bottom w:val="none" w:sz="0" w:space="0" w:color="auto"/>
                    <w:right w:val="none" w:sz="0" w:space="0" w:color="auto"/>
                  </w:divBdr>
                </w:div>
                <w:div w:id="61876610">
                  <w:marLeft w:val="0"/>
                  <w:marRight w:val="0"/>
                  <w:marTop w:val="0"/>
                  <w:marBottom w:val="0"/>
                  <w:divBdr>
                    <w:top w:val="none" w:sz="0" w:space="0" w:color="auto"/>
                    <w:left w:val="none" w:sz="0" w:space="0" w:color="auto"/>
                    <w:bottom w:val="none" w:sz="0" w:space="0" w:color="auto"/>
                    <w:right w:val="none" w:sz="0" w:space="0" w:color="auto"/>
                  </w:divBdr>
                </w:div>
                <w:div w:id="1833063054">
                  <w:marLeft w:val="0"/>
                  <w:marRight w:val="0"/>
                  <w:marTop w:val="0"/>
                  <w:marBottom w:val="0"/>
                  <w:divBdr>
                    <w:top w:val="none" w:sz="0" w:space="0" w:color="auto"/>
                    <w:left w:val="none" w:sz="0" w:space="0" w:color="auto"/>
                    <w:bottom w:val="none" w:sz="0" w:space="0" w:color="auto"/>
                    <w:right w:val="none" w:sz="0" w:space="0" w:color="auto"/>
                  </w:divBdr>
                </w:div>
                <w:div w:id="557013729">
                  <w:marLeft w:val="0"/>
                  <w:marRight w:val="0"/>
                  <w:marTop w:val="0"/>
                  <w:marBottom w:val="0"/>
                  <w:divBdr>
                    <w:top w:val="none" w:sz="0" w:space="0" w:color="auto"/>
                    <w:left w:val="none" w:sz="0" w:space="0" w:color="auto"/>
                    <w:bottom w:val="none" w:sz="0" w:space="0" w:color="auto"/>
                    <w:right w:val="none" w:sz="0" w:space="0" w:color="auto"/>
                  </w:divBdr>
                </w:div>
                <w:div w:id="2043633540">
                  <w:marLeft w:val="0"/>
                  <w:marRight w:val="0"/>
                  <w:marTop w:val="0"/>
                  <w:marBottom w:val="0"/>
                  <w:divBdr>
                    <w:top w:val="none" w:sz="0" w:space="0" w:color="auto"/>
                    <w:left w:val="none" w:sz="0" w:space="0" w:color="auto"/>
                    <w:bottom w:val="none" w:sz="0" w:space="0" w:color="auto"/>
                    <w:right w:val="none" w:sz="0" w:space="0" w:color="auto"/>
                  </w:divBdr>
                </w:div>
                <w:div w:id="2061662270">
                  <w:marLeft w:val="0"/>
                  <w:marRight w:val="0"/>
                  <w:marTop w:val="0"/>
                  <w:marBottom w:val="0"/>
                  <w:divBdr>
                    <w:top w:val="none" w:sz="0" w:space="0" w:color="auto"/>
                    <w:left w:val="none" w:sz="0" w:space="0" w:color="auto"/>
                    <w:bottom w:val="none" w:sz="0" w:space="0" w:color="auto"/>
                    <w:right w:val="none" w:sz="0" w:space="0" w:color="auto"/>
                  </w:divBdr>
                </w:div>
                <w:div w:id="209806574">
                  <w:marLeft w:val="0"/>
                  <w:marRight w:val="0"/>
                  <w:marTop w:val="0"/>
                  <w:marBottom w:val="0"/>
                  <w:divBdr>
                    <w:top w:val="none" w:sz="0" w:space="0" w:color="auto"/>
                    <w:left w:val="none" w:sz="0" w:space="0" w:color="auto"/>
                    <w:bottom w:val="none" w:sz="0" w:space="0" w:color="auto"/>
                    <w:right w:val="none" w:sz="0" w:space="0" w:color="auto"/>
                  </w:divBdr>
                </w:div>
                <w:div w:id="900092501">
                  <w:marLeft w:val="0"/>
                  <w:marRight w:val="0"/>
                  <w:marTop w:val="0"/>
                  <w:marBottom w:val="0"/>
                  <w:divBdr>
                    <w:top w:val="none" w:sz="0" w:space="0" w:color="auto"/>
                    <w:left w:val="none" w:sz="0" w:space="0" w:color="auto"/>
                    <w:bottom w:val="none" w:sz="0" w:space="0" w:color="auto"/>
                    <w:right w:val="none" w:sz="0" w:space="0" w:color="auto"/>
                  </w:divBdr>
                </w:div>
                <w:div w:id="829754360">
                  <w:marLeft w:val="0"/>
                  <w:marRight w:val="0"/>
                  <w:marTop w:val="0"/>
                  <w:marBottom w:val="0"/>
                  <w:divBdr>
                    <w:top w:val="none" w:sz="0" w:space="0" w:color="auto"/>
                    <w:left w:val="none" w:sz="0" w:space="0" w:color="auto"/>
                    <w:bottom w:val="none" w:sz="0" w:space="0" w:color="auto"/>
                    <w:right w:val="none" w:sz="0" w:space="0" w:color="auto"/>
                  </w:divBdr>
                </w:div>
                <w:div w:id="772014208">
                  <w:marLeft w:val="0"/>
                  <w:marRight w:val="0"/>
                  <w:marTop w:val="0"/>
                  <w:marBottom w:val="0"/>
                  <w:divBdr>
                    <w:top w:val="none" w:sz="0" w:space="0" w:color="auto"/>
                    <w:left w:val="none" w:sz="0" w:space="0" w:color="auto"/>
                    <w:bottom w:val="none" w:sz="0" w:space="0" w:color="auto"/>
                    <w:right w:val="none" w:sz="0" w:space="0" w:color="auto"/>
                  </w:divBdr>
                </w:div>
                <w:div w:id="597953423">
                  <w:marLeft w:val="0"/>
                  <w:marRight w:val="0"/>
                  <w:marTop w:val="0"/>
                  <w:marBottom w:val="0"/>
                  <w:divBdr>
                    <w:top w:val="none" w:sz="0" w:space="0" w:color="auto"/>
                    <w:left w:val="none" w:sz="0" w:space="0" w:color="auto"/>
                    <w:bottom w:val="none" w:sz="0" w:space="0" w:color="auto"/>
                    <w:right w:val="none" w:sz="0" w:space="0" w:color="auto"/>
                  </w:divBdr>
                </w:div>
                <w:div w:id="176623679">
                  <w:marLeft w:val="0"/>
                  <w:marRight w:val="0"/>
                  <w:marTop w:val="0"/>
                  <w:marBottom w:val="0"/>
                  <w:divBdr>
                    <w:top w:val="none" w:sz="0" w:space="0" w:color="auto"/>
                    <w:left w:val="none" w:sz="0" w:space="0" w:color="auto"/>
                    <w:bottom w:val="none" w:sz="0" w:space="0" w:color="auto"/>
                    <w:right w:val="none" w:sz="0" w:space="0" w:color="auto"/>
                  </w:divBdr>
                </w:div>
                <w:div w:id="1056397945">
                  <w:marLeft w:val="0"/>
                  <w:marRight w:val="0"/>
                  <w:marTop w:val="0"/>
                  <w:marBottom w:val="0"/>
                  <w:divBdr>
                    <w:top w:val="none" w:sz="0" w:space="0" w:color="auto"/>
                    <w:left w:val="none" w:sz="0" w:space="0" w:color="auto"/>
                    <w:bottom w:val="none" w:sz="0" w:space="0" w:color="auto"/>
                    <w:right w:val="none" w:sz="0" w:space="0" w:color="auto"/>
                  </w:divBdr>
                </w:div>
                <w:div w:id="95905252">
                  <w:marLeft w:val="0"/>
                  <w:marRight w:val="0"/>
                  <w:marTop w:val="0"/>
                  <w:marBottom w:val="0"/>
                  <w:divBdr>
                    <w:top w:val="none" w:sz="0" w:space="0" w:color="auto"/>
                    <w:left w:val="none" w:sz="0" w:space="0" w:color="auto"/>
                    <w:bottom w:val="none" w:sz="0" w:space="0" w:color="auto"/>
                    <w:right w:val="none" w:sz="0" w:space="0" w:color="auto"/>
                  </w:divBdr>
                </w:div>
                <w:div w:id="2107656003">
                  <w:marLeft w:val="0"/>
                  <w:marRight w:val="0"/>
                  <w:marTop w:val="0"/>
                  <w:marBottom w:val="0"/>
                  <w:divBdr>
                    <w:top w:val="none" w:sz="0" w:space="0" w:color="auto"/>
                    <w:left w:val="none" w:sz="0" w:space="0" w:color="auto"/>
                    <w:bottom w:val="none" w:sz="0" w:space="0" w:color="auto"/>
                    <w:right w:val="none" w:sz="0" w:space="0" w:color="auto"/>
                  </w:divBdr>
                </w:div>
                <w:div w:id="1664042686">
                  <w:marLeft w:val="0"/>
                  <w:marRight w:val="0"/>
                  <w:marTop w:val="0"/>
                  <w:marBottom w:val="0"/>
                  <w:divBdr>
                    <w:top w:val="none" w:sz="0" w:space="0" w:color="auto"/>
                    <w:left w:val="none" w:sz="0" w:space="0" w:color="auto"/>
                    <w:bottom w:val="none" w:sz="0" w:space="0" w:color="auto"/>
                    <w:right w:val="none" w:sz="0" w:space="0" w:color="auto"/>
                  </w:divBdr>
                </w:div>
                <w:div w:id="86729037">
                  <w:marLeft w:val="0"/>
                  <w:marRight w:val="0"/>
                  <w:marTop w:val="0"/>
                  <w:marBottom w:val="0"/>
                  <w:divBdr>
                    <w:top w:val="none" w:sz="0" w:space="0" w:color="auto"/>
                    <w:left w:val="none" w:sz="0" w:space="0" w:color="auto"/>
                    <w:bottom w:val="none" w:sz="0" w:space="0" w:color="auto"/>
                    <w:right w:val="none" w:sz="0" w:space="0" w:color="auto"/>
                  </w:divBdr>
                </w:div>
                <w:div w:id="1619605197">
                  <w:marLeft w:val="0"/>
                  <w:marRight w:val="0"/>
                  <w:marTop w:val="0"/>
                  <w:marBottom w:val="0"/>
                  <w:divBdr>
                    <w:top w:val="none" w:sz="0" w:space="0" w:color="auto"/>
                    <w:left w:val="none" w:sz="0" w:space="0" w:color="auto"/>
                    <w:bottom w:val="none" w:sz="0" w:space="0" w:color="auto"/>
                    <w:right w:val="none" w:sz="0" w:space="0" w:color="auto"/>
                  </w:divBdr>
                </w:div>
                <w:div w:id="1987200501">
                  <w:marLeft w:val="0"/>
                  <w:marRight w:val="0"/>
                  <w:marTop w:val="0"/>
                  <w:marBottom w:val="0"/>
                  <w:divBdr>
                    <w:top w:val="none" w:sz="0" w:space="0" w:color="auto"/>
                    <w:left w:val="none" w:sz="0" w:space="0" w:color="auto"/>
                    <w:bottom w:val="none" w:sz="0" w:space="0" w:color="auto"/>
                    <w:right w:val="none" w:sz="0" w:space="0" w:color="auto"/>
                  </w:divBdr>
                </w:div>
                <w:div w:id="1894847412">
                  <w:marLeft w:val="0"/>
                  <w:marRight w:val="0"/>
                  <w:marTop w:val="0"/>
                  <w:marBottom w:val="0"/>
                  <w:divBdr>
                    <w:top w:val="none" w:sz="0" w:space="0" w:color="auto"/>
                    <w:left w:val="none" w:sz="0" w:space="0" w:color="auto"/>
                    <w:bottom w:val="none" w:sz="0" w:space="0" w:color="auto"/>
                    <w:right w:val="none" w:sz="0" w:space="0" w:color="auto"/>
                  </w:divBdr>
                </w:div>
                <w:div w:id="1755856419">
                  <w:marLeft w:val="0"/>
                  <w:marRight w:val="0"/>
                  <w:marTop w:val="0"/>
                  <w:marBottom w:val="0"/>
                  <w:divBdr>
                    <w:top w:val="none" w:sz="0" w:space="0" w:color="auto"/>
                    <w:left w:val="none" w:sz="0" w:space="0" w:color="auto"/>
                    <w:bottom w:val="none" w:sz="0" w:space="0" w:color="auto"/>
                    <w:right w:val="none" w:sz="0" w:space="0" w:color="auto"/>
                  </w:divBdr>
                </w:div>
                <w:div w:id="1833332887">
                  <w:marLeft w:val="0"/>
                  <w:marRight w:val="0"/>
                  <w:marTop w:val="0"/>
                  <w:marBottom w:val="0"/>
                  <w:divBdr>
                    <w:top w:val="none" w:sz="0" w:space="0" w:color="auto"/>
                    <w:left w:val="none" w:sz="0" w:space="0" w:color="auto"/>
                    <w:bottom w:val="none" w:sz="0" w:space="0" w:color="auto"/>
                    <w:right w:val="none" w:sz="0" w:space="0" w:color="auto"/>
                  </w:divBdr>
                </w:div>
                <w:div w:id="5059580">
                  <w:marLeft w:val="0"/>
                  <w:marRight w:val="0"/>
                  <w:marTop w:val="0"/>
                  <w:marBottom w:val="0"/>
                  <w:divBdr>
                    <w:top w:val="none" w:sz="0" w:space="0" w:color="auto"/>
                    <w:left w:val="none" w:sz="0" w:space="0" w:color="auto"/>
                    <w:bottom w:val="none" w:sz="0" w:space="0" w:color="auto"/>
                    <w:right w:val="none" w:sz="0" w:space="0" w:color="auto"/>
                  </w:divBdr>
                </w:div>
                <w:div w:id="1394623151">
                  <w:marLeft w:val="0"/>
                  <w:marRight w:val="0"/>
                  <w:marTop w:val="0"/>
                  <w:marBottom w:val="0"/>
                  <w:divBdr>
                    <w:top w:val="none" w:sz="0" w:space="0" w:color="auto"/>
                    <w:left w:val="none" w:sz="0" w:space="0" w:color="auto"/>
                    <w:bottom w:val="none" w:sz="0" w:space="0" w:color="auto"/>
                    <w:right w:val="none" w:sz="0" w:space="0" w:color="auto"/>
                  </w:divBdr>
                </w:div>
                <w:div w:id="1088112756">
                  <w:marLeft w:val="0"/>
                  <w:marRight w:val="0"/>
                  <w:marTop w:val="0"/>
                  <w:marBottom w:val="0"/>
                  <w:divBdr>
                    <w:top w:val="none" w:sz="0" w:space="0" w:color="auto"/>
                    <w:left w:val="none" w:sz="0" w:space="0" w:color="auto"/>
                    <w:bottom w:val="none" w:sz="0" w:space="0" w:color="auto"/>
                    <w:right w:val="none" w:sz="0" w:space="0" w:color="auto"/>
                  </w:divBdr>
                </w:div>
                <w:div w:id="8611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313">
          <w:marLeft w:val="0"/>
          <w:marRight w:val="0"/>
          <w:marTop w:val="0"/>
          <w:marBottom w:val="0"/>
          <w:divBdr>
            <w:top w:val="none" w:sz="0" w:space="0" w:color="auto"/>
            <w:left w:val="none" w:sz="0" w:space="0" w:color="auto"/>
            <w:bottom w:val="none" w:sz="0" w:space="0" w:color="auto"/>
            <w:right w:val="none" w:sz="0" w:space="0" w:color="auto"/>
          </w:divBdr>
        </w:div>
        <w:div w:id="207107630">
          <w:marLeft w:val="0"/>
          <w:marRight w:val="0"/>
          <w:marTop w:val="0"/>
          <w:marBottom w:val="0"/>
          <w:divBdr>
            <w:top w:val="none" w:sz="0" w:space="0" w:color="auto"/>
            <w:left w:val="none" w:sz="0" w:space="0" w:color="auto"/>
            <w:bottom w:val="none" w:sz="0" w:space="0" w:color="auto"/>
            <w:right w:val="none" w:sz="0" w:space="0" w:color="auto"/>
          </w:divBdr>
        </w:div>
        <w:div w:id="436488883">
          <w:marLeft w:val="0"/>
          <w:marRight w:val="0"/>
          <w:marTop w:val="0"/>
          <w:marBottom w:val="0"/>
          <w:divBdr>
            <w:top w:val="none" w:sz="0" w:space="0" w:color="auto"/>
            <w:left w:val="none" w:sz="0" w:space="0" w:color="auto"/>
            <w:bottom w:val="none" w:sz="0" w:space="0" w:color="auto"/>
            <w:right w:val="none" w:sz="0" w:space="0" w:color="auto"/>
          </w:divBdr>
        </w:div>
        <w:div w:id="1078939266">
          <w:marLeft w:val="0"/>
          <w:marRight w:val="0"/>
          <w:marTop w:val="0"/>
          <w:marBottom w:val="0"/>
          <w:divBdr>
            <w:top w:val="none" w:sz="0" w:space="0" w:color="auto"/>
            <w:left w:val="none" w:sz="0" w:space="0" w:color="auto"/>
            <w:bottom w:val="none" w:sz="0" w:space="0" w:color="auto"/>
            <w:right w:val="none" w:sz="0" w:space="0" w:color="auto"/>
          </w:divBdr>
        </w:div>
        <w:div w:id="2001273744">
          <w:marLeft w:val="0"/>
          <w:marRight w:val="0"/>
          <w:marTop w:val="0"/>
          <w:marBottom w:val="0"/>
          <w:divBdr>
            <w:top w:val="none" w:sz="0" w:space="0" w:color="auto"/>
            <w:left w:val="none" w:sz="0" w:space="0" w:color="auto"/>
            <w:bottom w:val="none" w:sz="0" w:space="0" w:color="auto"/>
            <w:right w:val="none" w:sz="0" w:space="0" w:color="auto"/>
          </w:divBdr>
        </w:div>
        <w:div w:id="1109009722">
          <w:marLeft w:val="0"/>
          <w:marRight w:val="0"/>
          <w:marTop w:val="0"/>
          <w:marBottom w:val="0"/>
          <w:divBdr>
            <w:top w:val="none" w:sz="0" w:space="0" w:color="auto"/>
            <w:left w:val="none" w:sz="0" w:space="0" w:color="auto"/>
            <w:bottom w:val="none" w:sz="0" w:space="0" w:color="auto"/>
            <w:right w:val="none" w:sz="0" w:space="0" w:color="auto"/>
          </w:divBdr>
        </w:div>
        <w:div w:id="1187132451">
          <w:marLeft w:val="0"/>
          <w:marRight w:val="0"/>
          <w:marTop w:val="0"/>
          <w:marBottom w:val="0"/>
          <w:divBdr>
            <w:top w:val="none" w:sz="0" w:space="0" w:color="auto"/>
            <w:left w:val="none" w:sz="0" w:space="0" w:color="auto"/>
            <w:bottom w:val="none" w:sz="0" w:space="0" w:color="auto"/>
            <w:right w:val="none" w:sz="0" w:space="0" w:color="auto"/>
          </w:divBdr>
        </w:div>
        <w:div w:id="859396728">
          <w:marLeft w:val="0"/>
          <w:marRight w:val="0"/>
          <w:marTop w:val="0"/>
          <w:marBottom w:val="0"/>
          <w:divBdr>
            <w:top w:val="none" w:sz="0" w:space="0" w:color="auto"/>
            <w:left w:val="none" w:sz="0" w:space="0" w:color="auto"/>
            <w:bottom w:val="none" w:sz="0" w:space="0" w:color="auto"/>
            <w:right w:val="none" w:sz="0" w:space="0" w:color="auto"/>
          </w:divBdr>
        </w:div>
        <w:div w:id="1230111040">
          <w:marLeft w:val="0"/>
          <w:marRight w:val="0"/>
          <w:marTop w:val="0"/>
          <w:marBottom w:val="0"/>
          <w:divBdr>
            <w:top w:val="none" w:sz="0" w:space="0" w:color="auto"/>
            <w:left w:val="none" w:sz="0" w:space="0" w:color="auto"/>
            <w:bottom w:val="none" w:sz="0" w:space="0" w:color="auto"/>
            <w:right w:val="none" w:sz="0" w:space="0" w:color="auto"/>
          </w:divBdr>
        </w:div>
        <w:div w:id="71662825">
          <w:marLeft w:val="0"/>
          <w:marRight w:val="0"/>
          <w:marTop w:val="0"/>
          <w:marBottom w:val="0"/>
          <w:divBdr>
            <w:top w:val="none" w:sz="0" w:space="0" w:color="auto"/>
            <w:left w:val="none" w:sz="0" w:space="0" w:color="auto"/>
            <w:bottom w:val="none" w:sz="0" w:space="0" w:color="auto"/>
            <w:right w:val="none" w:sz="0" w:space="0" w:color="auto"/>
          </w:divBdr>
        </w:div>
        <w:div w:id="488718255">
          <w:marLeft w:val="0"/>
          <w:marRight w:val="0"/>
          <w:marTop w:val="0"/>
          <w:marBottom w:val="0"/>
          <w:divBdr>
            <w:top w:val="none" w:sz="0" w:space="0" w:color="auto"/>
            <w:left w:val="none" w:sz="0" w:space="0" w:color="auto"/>
            <w:bottom w:val="none" w:sz="0" w:space="0" w:color="auto"/>
            <w:right w:val="none" w:sz="0" w:space="0" w:color="auto"/>
          </w:divBdr>
        </w:div>
        <w:div w:id="1134830047">
          <w:marLeft w:val="0"/>
          <w:marRight w:val="0"/>
          <w:marTop w:val="0"/>
          <w:marBottom w:val="0"/>
          <w:divBdr>
            <w:top w:val="none" w:sz="0" w:space="0" w:color="auto"/>
            <w:left w:val="none" w:sz="0" w:space="0" w:color="auto"/>
            <w:bottom w:val="none" w:sz="0" w:space="0" w:color="auto"/>
            <w:right w:val="none" w:sz="0" w:space="0" w:color="auto"/>
          </w:divBdr>
        </w:div>
        <w:div w:id="1751999340">
          <w:marLeft w:val="0"/>
          <w:marRight w:val="0"/>
          <w:marTop w:val="0"/>
          <w:marBottom w:val="0"/>
          <w:divBdr>
            <w:top w:val="none" w:sz="0" w:space="0" w:color="auto"/>
            <w:left w:val="none" w:sz="0" w:space="0" w:color="auto"/>
            <w:bottom w:val="none" w:sz="0" w:space="0" w:color="auto"/>
            <w:right w:val="none" w:sz="0" w:space="0" w:color="auto"/>
          </w:divBdr>
        </w:div>
        <w:div w:id="1176069327">
          <w:marLeft w:val="0"/>
          <w:marRight w:val="0"/>
          <w:marTop w:val="0"/>
          <w:marBottom w:val="0"/>
          <w:divBdr>
            <w:top w:val="none" w:sz="0" w:space="0" w:color="auto"/>
            <w:left w:val="none" w:sz="0" w:space="0" w:color="auto"/>
            <w:bottom w:val="none" w:sz="0" w:space="0" w:color="auto"/>
            <w:right w:val="none" w:sz="0" w:space="0" w:color="auto"/>
          </w:divBdr>
        </w:div>
        <w:div w:id="138427911">
          <w:marLeft w:val="0"/>
          <w:marRight w:val="0"/>
          <w:marTop w:val="0"/>
          <w:marBottom w:val="0"/>
          <w:divBdr>
            <w:top w:val="none" w:sz="0" w:space="0" w:color="auto"/>
            <w:left w:val="none" w:sz="0" w:space="0" w:color="auto"/>
            <w:bottom w:val="none" w:sz="0" w:space="0" w:color="auto"/>
            <w:right w:val="none" w:sz="0" w:space="0" w:color="auto"/>
          </w:divBdr>
        </w:div>
        <w:div w:id="948003218">
          <w:marLeft w:val="0"/>
          <w:marRight w:val="0"/>
          <w:marTop w:val="0"/>
          <w:marBottom w:val="0"/>
          <w:divBdr>
            <w:top w:val="none" w:sz="0" w:space="0" w:color="auto"/>
            <w:left w:val="none" w:sz="0" w:space="0" w:color="auto"/>
            <w:bottom w:val="none" w:sz="0" w:space="0" w:color="auto"/>
            <w:right w:val="none" w:sz="0" w:space="0" w:color="auto"/>
          </w:divBdr>
        </w:div>
        <w:div w:id="879705491">
          <w:marLeft w:val="0"/>
          <w:marRight w:val="0"/>
          <w:marTop w:val="0"/>
          <w:marBottom w:val="0"/>
          <w:divBdr>
            <w:top w:val="none" w:sz="0" w:space="0" w:color="auto"/>
            <w:left w:val="none" w:sz="0" w:space="0" w:color="auto"/>
            <w:bottom w:val="none" w:sz="0" w:space="0" w:color="auto"/>
            <w:right w:val="none" w:sz="0" w:space="0" w:color="auto"/>
          </w:divBdr>
        </w:div>
        <w:div w:id="1012032509">
          <w:marLeft w:val="0"/>
          <w:marRight w:val="0"/>
          <w:marTop w:val="0"/>
          <w:marBottom w:val="0"/>
          <w:divBdr>
            <w:top w:val="none" w:sz="0" w:space="0" w:color="auto"/>
            <w:left w:val="none" w:sz="0" w:space="0" w:color="auto"/>
            <w:bottom w:val="none" w:sz="0" w:space="0" w:color="auto"/>
            <w:right w:val="none" w:sz="0" w:space="0" w:color="auto"/>
          </w:divBdr>
        </w:div>
        <w:div w:id="217012187">
          <w:marLeft w:val="0"/>
          <w:marRight w:val="0"/>
          <w:marTop w:val="0"/>
          <w:marBottom w:val="0"/>
          <w:divBdr>
            <w:top w:val="none" w:sz="0" w:space="0" w:color="auto"/>
            <w:left w:val="none" w:sz="0" w:space="0" w:color="auto"/>
            <w:bottom w:val="none" w:sz="0" w:space="0" w:color="auto"/>
            <w:right w:val="none" w:sz="0" w:space="0" w:color="auto"/>
          </w:divBdr>
        </w:div>
        <w:div w:id="11343462">
          <w:marLeft w:val="0"/>
          <w:marRight w:val="0"/>
          <w:marTop w:val="0"/>
          <w:marBottom w:val="0"/>
          <w:divBdr>
            <w:top w:val="none" w:sz="0" w:space="0" w:color="auto"/>
            <w:left w:val="none" w:sz="0" w:space="0" w:color="auto"/>
            <w:bottom w:val="none" w:sz="0" w:space="0" w:color="auto"/>
            <w:right w:val="none" w:sz="0" w:space="0" w:color="auto"/>
          </w:divBdr>
        </w:div>
        <w:div w:id="1470323321">
          <w:marLeft w:val="0"/>
          <w:marRight w:val="0"/>
          <w:marTop w:val="0"/>
          <w:marBottom w:val="0"/>
          <w:divBdr>
            <w:top w:val="none" w:sz="0" w:space="0" w:color="auto"/>
            <w:left w:val="none" w:sz="0" w:space="0" w:color="auto"/>
            <w:bottom w:val="none" w:sz="0" w:space="0" w:color="auto"/>
            <w:right w:val="none" w:sz="0" w:space="0" w:color="auto"/>
          </w:divBdr>
        </w:div>
        <w:div w:id="1679885428">
          <w:marLeft w:val="0"/>
          <w:marRight w:val="0"/>
          <w:marTop w:val="0"/>
          <w:marBottom w:val="0"/>
          <w:divBdr>
            <w:top w:val="none" w:sz="0" w:space="0" w:color="auto"/>
            <w:left w:val="none" w:sz="0" w:space="0" w:color="auto"/>
            <w:bottom w:val="none" w:sz="0" w:space="0" w:color="auto"/>
            <w:right w:val="none" w:sz="0" w:space="0" w:color="auto"/>
          </w:divBdr>
        </w:div>
        <w:div w:id="1282221397">
          <w:marLeft w:val="0"/>
          <w:marRight w:val="0"/>
          <w:marTop w:val="0"/>
          <w:marBottom w:val="0"/>
          <w:divBdr>
            <w:top w:val="none" w:sz="0" w:space="0" w:color="auto"/>
            <w:left w:val="none" w:sz="0" w:space="0" w:color="auto"/>
            <w:bottom w:val="none" w:sz="0" w:space="0" w:color="auto"/>
            <w:right w:val="none" w:sz="0" w:space="0" w:color="auto"/>
          </w:divBdr>
        </w:div>
        <w:div w:id="866527473">
          <w:marLeft w:val="0"/>
          <w:marRight w:val="0"/>
          <w:marTop w:val="0"/>
          <w:marBottom w:val="0"/>
          <w:divBdr>
            <w:top w:val="none" w:sz="0" w:space="0" w:color="auto"/>
            <w:left w:val="none" w:sz="0" w:space="0" w:color="auto"/>
            <w:bottom w:val="none" w:sz="0" w:space="0" w:color="auto"/>
            <w:right w:val="none" w:sz="0" w:space="0" w:color="auto"/>
          </w:divBdr>
        </w:div>
        <w:div w:id="906450718">
          <w:marLeft w:val="0"/>
          <w:marRight w:val="0"/>
          <w:marTop w:val="0"/>
          <w:marBottom w:val="0"/>
          <w:divBdr>
            <w:top w:val="none" w:sz="0" w:space="0" w:color="auto"/>
            <w:left w:val="none" w:sz="0" w:space="0" w:color="auto"/>
            <w:bottom w:val="none" w:sz="0" w:space="0" w:color="auto"/>
            <w:right w:val="none" w:sz="0" w:space="0" w:color="auto"/>
          </w:divBdr>
        </w:div>
        <w:div w:id="1189955140">
          <w:marLeft w:val="0"/>
          <w:marRight w:val="0"/>
          <w:marTop w:val="0"/>
          <w:marBottom w:val="0"/>
          <w:divBdr>
            <w:top w:val="none" w:sz="0" w:space="0" w:color="auto"/>
            <w:left w:val="none" w:sz="0" w:space="0" w:color="auto"/>
            <w:bottom w:val="none" w:sz="0" w:space="0" w:color="auto"/>
            <w:right w:val="none" w:sz="0" w:space="0" w:color="auto"/>
          </w:divBdr>
        </w:div>
        <w:div w:id="1057512446">
          <w:marLeft w:val="0"/>
          <w:marRight w:val="0"/>
          <w:marTop w:val="0"/>
          <w:marBottom w:val="0"/>
          <w:divBdr>
            <w:top w:val="none" w:sz="0" w:space="0" w:color="auto"/>
            <w:left w:val="none" w:sz="0" w:space="0" w:color="auto"/>
            <w:bottom w:val="none" w:sz="0" w:space="0" w:color="auto"/>
            <w:right w:val="none" w:sz="0" w:space="0" w:color="auto"/>
          </w:divBdr>
        </w:div>
        <w:div w:id="806047529">
          <w:marLeft w:val="0"/>
          <w:marRight w:val="0"/>
          <w:marTop w:val="0"/>
          <w:marBottom w:val="0"/>
          <w:divBdr>
            <w:top w:val="none" w:sz="0" w:space="0" w:color="auto"/>
            <w:left w:val="none" w:sz="0" w:space="0" w:color="auto"/>
            <w:bottom w:val="none" w:sz="0" w:space="0" w:color="auto"/>
            <w:right w:val="none" w:sz="0" w:space="0" w:color="auto"/>
          </w:divBdr>
        </w:div>
        <w:div w:id="1737122144">
          <w:marLeft w:val="0"/>
          <w:marRight w:val="0"/>
          <w:marTop w:val="0"/>
          <w:marBottom w:val="0"/>
          <w:divBdr>
            <w:top w:val="none" w:sz="0" w:space="0" w:color="auto"/>
            <w:left w:val="none" w:sz="0" w:space="0" w:color="auto"/>
            <w:bottom w:val="none" w:sz="0" w:space="0" w:color="auto"/>
            <w:right w:val="none" w:sz="0" w:space="0" w:color="auto"/>
          </w:divBdr>
        </w:div>
        <w:div w:id="899100486">
          <w:marLeft w:val="0"/>
          <w:marRight w:val="0"/>
          <w:marTop w:val="0"/>
          <w:marBottom w:val="0"/>
          <w:divBdr>
            <w:top w:val="none" w:sz="0" w:space="0" w:color="auto"/>
            <w:left w:val="none" w:sz="0" w:space="0" w:color="auto"/>
            <w:bottom w:val="none" w:sz="0" w:space="0" w:color="auto"/>
            <w:right w:val="none" w:sz="0" w:space="0" w:color="auto"/>
          </w:divBdr>
        </w:div>
        <w:div w:id="846209910">
          <w:marLeft w:val="0"/>
          <w:marRight w:val="0"/>
          <w:marTop w:val="0"/>
          <w:marBottom w:val="0"/>
          <w:divBdr>
            <w:top w:val="none" w:sz="0" w:space="0" w:color="auto"/>
            <w:left w:val="none" w:sz="0" w:space="0" w:color="auto"/>
            <w:bottom w:val="none" w:sz="0" w:space="0" w:color="auto"/>
            <w:right w:val="none" w:sz="0" w:space="0" w:color="auto"/>
          </w:divBdr>
        </w:div>
        <w:div w:id="1849366086">
          <w:marLeft w:val="0"/>
          <w:marRight w:val="0"/>
          <w:marTop w:val="0"/>
          <w:marBottom w:val="0"/>
          <w:divBdr>
            <w:top w:val="none" w:sz="0" w:space="0" w:color="auto"/>
            <w:left w:val="none" w:sz="0" w:space="0" w:color="auto"/>
            <w:bottom w:val="none" w:sz="0" w:space="0" w:color="auto"/>
            <w:right w:val="none" w:sz="0" w:space="0" w:color="auto"/>
          </w:divBdr>
        </w:div>
        <w:div w:id="2099476464">
          <w:marLeft w:val="0"/>
          <w:marRight w:val="0"/>
          <w:marTop w:val="0"/>
          <w:marBottom w:val="0"/>
          <w:divBdr>
            <w:top w:val="none" w:sz="0" w:space="0" w:color="auto"/>
            <w:left w:val="none" w:sz="0" w:space="0" w:color="auto"/>
            <w:bottom w:val="none" w:sz="0" w:space="0" w:color="auto"/>
            <w:right w:val="none" w:sz="0" w:space="0" w:color="auto"/>
          </w:divBdr>
        </w:div>
        <w:div w:id="1764448097">
          <w:marLeft w:val="0"/>
          <w:marRight w:val="0"/>
          <w:marTop w:val="0"/>
          <w:marBottom w:val="0"/>
          <w:divBdr>
            <w:top w:val="none" w:sz="0" w:space="0" w:color="auto"/>
            <w:left w:val="none" w:sz="0" w:space="0" w:color="auto"/>
            <w:bottom w:val="none" w:sz="0" w:space="0" w:color="auto"/>
            <w:right w:val="none" w:sz="0" w:space="0" w:color="auto"/>
          </w:divBdr>
        </w:div>
        <w:div w:id="1094088135">
          <w:marLeft w:val="0"/>
          <w:marRight w:val="0"/>
          <w:marTop w:val="0"/>
          <w:marBottom w:val="0"/>
          <w:divBdr>
            <w:top w:val="none" w:sz="0" w:space="0" w:color="auto"/>
            <w:left w:val="none" w:sz="0" w:space="0" w:color="auto"/>
            <w:bottom w:val="none" w:sz="0" w:space="0" w:color="auto"/>
            <w:right w:val="none" w:sz="0" w:space="0" w:color="auto"/>
          </w:divBdr>
        </w:div>
        <w:div w:id="240217096">
          <w:marLeft w:val="0"/>
          <w:marRight w:val="0"/>
          <w:marTop w:val="0"/>
          <w:marBottom w:val="0"/>
          <w:divBdr>
            <w:top w:val="none" w:sz="0" w:space="0" w:color="auto"/>
            <w:left w:val="none" w:sz="0" w:space="0" w:color="auto"/>
            <w:bottom w:val="none" w:sz="0" w:space="0" w:color="auto"/>
            <w:right w:val="none" w:sz="0" w:space="0" w:color="auto"/>
          </w:divBdr>
        </w:div>
        <w:div w:id="267738043">
          <w:marLeft w:val="0"/>
          <w:marRight w:val="0"/>
          <w:marTop w:val="0"/>
          <w:marBottom w:val="0"/>
          <w:divBdr>
            <w:top w:val="none" w:sz="0" w:space="0" w:color="auto"/>
            <w:left w:val="none" w:sz="0" w:space="0" w:color="auto"/>
            <w:bottom w:val="none" w:sz="0" w:space="0" w:color="auto"/>
            <w:right w:val="none" w:sz="0" w:space="0" w:color="auto"/>
          </w:divBdr>
        </w:div>
        <w:div w:id="862207316">
          <w:marLeft w:val="0"/>
          <w:marRight w:val="0"/>
          <w:marTop w:val="0"/>
          <w:marBottom w:val="0"/>
          <w:divBdr>
            <w:top w:val="none" w:sz="0" w:space="0" w:color="auto"/>
            <w:left w:val="none" w:sz="0" w:space="0" w:color="auto"/>
            <w:bottom w:val="none" w:sz="0" w:space="0" w:color="auto"/>
            <w:right w:val="none" w:sz="0" w:space="0" w:color="auto"/>
          </w:divBdr>
        </w:div>
        <w:div w:id="1215386464">
          <w:marLeft w:val="0"/>
          <w:marRight w:val="0"/>
          <w:marTop w:val="0"/>
          <w:marBottom w:val="0"/>
          <w:divBdr>
            <w:top w:val="none" w:sz="0" w:space="0" w:color="auto"/>
            <w:left w:val="none" w:sz="0" w:space="0" w:color="auto"/>
            <w:bottom w:val="none" w:sz="0" w:space="0" w:color="auto"/>
            <w:right w:val="none" w:sz="0" w:space="0" w:color="auto"/>
          </w:divBdr>
        </w:div>
        <w:div w:id="528840119">
          <w:marLeft w:val="0"/>
          <w:marRight w:val="0"/>
          <w:marTop w:val="0"/>
          <w:marBottom w:val="0"/>
          <w:divBdr>
            <w:top w:val="none" w:sz="0" w:space="0" w:color="auto"/>
            <w:left w:val="none" w:sz="0" w:space="0" w:color="auto"/>
            <w:bottom w:val="none" w:sz="0" w:space="0" w:color="auto"/>
            <w:right w:val="none" w:sz="0" w:space="0" w:color="auto"/>
          </w:divBdr>
        </w:div>
        <w:div w:id="403836751">
          <w:marLeft w:val="0"/>
          <w:marRight w:val="0"/>
          <w:marTop w:val="0"/>
          <w:marBottom w:val="0"/>
          <w:divBdr>
            <w:top w:val="none" w:sz="0" w:space="0" w:color="auto"/>
            <w:left w:val="none" w:sz="0" w:space="0" w:color="auto"/>
            <w:bottom w:val="none" w:sz="0" w:space="0" w:color="auto"/>
            <w:right w:val="none" w:sz="0" w:space="0" w:color="auto"/>
          </w:divBdr>
        </w:div>
        <w:div w:id="1555894583">
          <w:marLeft w:val="0"/>
          <w:marRight w:val="0"/>
          <w:marTop w:val="0"/>
          <w:marBottom w:val="0"/>
          <w:divBdr>
            <w:top w:val="none" w:sz="0" w:space="0" w:color="auto"/>
            <w:left w:val="none" w:sz="0" w:space="0" w:color="auto"/>
            <w:bottom w:val="none" w:sz="0" w:space="0" w:color="auto"/>
            <w:right w:val="none" w:sz="0" w:space="0" w:color="auto"/>
          </w:divBdr>
        </w:div>
        <w:div w:id="1931426056">
          <w:marLeft w:val="0"/>
          <w:marRight w:val="0"/>
          <w:marTop w:val="0"/>
          <w:marBottom w:val="0"/>
          <w:divBdr>
            <w:top w:val="none" w:sz="0" w:space="0" w:color="auto"/>
            <w:left w:val="none" w:sz="0" w:space="0" w:color="auto"/>
            <w:bottom w:val="none" w:sz="0" w:space="0" w:color="auto"/>
            <w:right w:val="none" w:sz="0" w:space="0" w:color="auto"/>
          </w:divBdr>
        </w:div>
        <w:div w:id="78137419">
          <w:marLeft w:val="0"/>
          <w:marRight w:val="0"/>
          <w:marTop w:val="0"/>
          <w:marBottom w:val="0"/>
          <w:divBdr>
            <w:top w:val="none" w:sz="0" w:space="0" w:color="auto"/>
            <w:left w:val="none" w:sz="0" w:space="0" w:color="auto"/>
            <w:bottom w:val="none" w:sz="0" w:space="0" w:color="auto"/>
            <w:right w:val="none" w:sz="0" w:space="0" w:color="auto"/>
          </w:divBdr>
        </w:div>
        <w:div w:id="8530460">
          <w:marLeft w:val="0"/>
          <w:marRight w:val="0"/>
          <w:marTop w:val="0"/>
          <w:marBottom w:val="0"/>
          <w:divBdr>
            <w:top w:val="none" w:sz="0" w:space="0" w:color="auto"/>
            <w:left w:val="none" w:sz="0" w:space="0" w:color="auto"/>
            <w:bottom w:val="none" w:sz="0" w:space="0" w:color="auto"/>
            <w:right w:val="none" w:sz="0" w:space="0" w:color="auto"/>
          </w:divBdr>
        </w:div>
        <w:div w:id="266236559">
          <w:marLeft w:val="0"/>
          <w:marRight w:val="0"/>
          <w:marTop w:val="0"/>
          <w:marBottom w:val="0"/>
          <w:divBdr>
            <w:top w:val="none" w:sz="0" w:space="0" w:color="auto"/>
            <w:left w:val="none" w:sz="0" w:space="0" w:color="auto"/>
            <w:bottom w:val="none" w:sz="0" w:space="0" w:color="auto"/>
            <w:right w:val="none" w:sz="0" w:space="0" w:color="auto"/>
          </w:divBdr>
        </w:div>
        <w:div w:id="222834063">
          <w:marLeft w:val="0"/>
          <w:marRight w:val="0"/>
          <w:marTop w:val="0"/>
          <w:marBottom w:val="0"/>
          <w:divBdr>
            <w:top w:val="none" w:sz="0" w:space="0" w:color="auto"/>
            <w:left w:val="none" w:sz="0" w:space="0" w:color="auto"/>
            <w:bottom w:val="none" w:sz="0" w:space="0" w:color="auto"/>
            <w:right w:val="none" w:sz="0" w:space="0" w:color="auto"/>
          </w:divBdr>
        </w:div>
        <w:div w:id="1314680237">
          <w:marLeft w:val="0"/>
          <w:marRight w:val="0"/>
          <w:marTop w:val="0"/>
          <w:marBottom w:val="0"/>
          <w:divBdr>
            <w:top w:val="none" w:sz="0" w:space="0" w:color="auto"/>
            <w:left w:val="none" w:sz="0" w:space="0" w:color="auto"/>
            <w:bottom w:val="none" w:sz="0" w:space="0" w:color="auto"/>
            <w:right w:val="none" w:sz="0" w:space="0" w:color="auto"/>
          </w:divBdr>
        </w:div>
        <w:div w:id="705521398">
          <w:marLeft w:val="0"/>
          <w:marRight w:val="0"/>
          <w:marTop w:val="0"/>
          <w:marBottom w:val="0"/>
          <w:divBdr>
            <w:top w:val="none" w:sz="0" w:space="0" w:color="auto"/>
            <w:left w:val="none" w:sz="0" w:space="0" w:color="auto"/>
            <w:bottom w:val="none" w:sz="0" w:space="0" w:color="auto"/>
            <w:right w:val="none" w:sz="0" w:space="0" w:color="auto"/>
          </w:divBdr>
        </w:div>
      </w:divsChild>
    </w:div>
    <w:div w:id="102187891">
      <w:bodyDiv w:val="1"/>
      <w:marLeft w:val="0"/>
      <w:marRight w:val="0"/>
      <w:marTop w:val="0"/>
      <w:marBottom w:val="0"/>
      <w:divBdr>
        <w:top w:val="none" w:sz="0" w:space="0" w:color="auto"/>
        <w:left w:val="none" w:sz="0" w:space="0" w:color="auto"/>
        <w:bottom w:val="none" w:sz="0" w:space="0" w:color="auto"/>
        <w:right w:val="none" w:sz="0" w:space="0" w:color="auto"/>
      </w:divBdr>
      <w:divsChild>
        <w:div w:id="1175536494">
          <w:marLeft w:val="0"/>
          <w:marRight w:val="0"/>
          <w:marTop w:val="0"/>
          <w:marBottom w:val="0"/>
          <w:divBdr>
            <w:top w:val="none" w:sz="0" w:space="0" w:color="auto"/>
            <w:left w:val="none" w:sz="0" w:space="0" w:color="auto"/>
            <w:bottom w:val="none" w:sz="0" w:space="0" w:color="auto"/>
            <w:right w:val="none" w:sz="0" w:space="0" w:color="auto"/>
          </w:divBdr>
        </w:div>
        <w:div w:id="1721787957">
          <w:marLeft w:val="0"/>
          <w:marRight w:val="0"/>
          <w:marTop w:val="0"/>
          <w:marBottom w:val="0"/>
          <w:divBdr>
            <w:top w:val="none" w:sz="0" w:space="0" w:color="auto"/>
            <w:left w:val="none" w:sz="0" w:space="0" w:color="auto"/>
            <w:bottom w:val="none" w:sz="0" w:space="0" w:color="auto"/>
            <w:right w:val="none" w:sz="0" w:space="0" w:color="auto"/>
          </w:divBdr>
        </w:div>
        <w:div w:id="733620220">
          <w:marLeft w:val="0"/>
          <w:marRight w:val="0"/>
          <w:marTop w:val="0"/>
          <w:marBottom w:val="0"/>
          <w:divBdr>
            <w:top w:val="none" w:sz="0" w:space="0" w:color="auto"/>
            <w:left w:val="none" w:sz="0" w:space="0" w:color="auto"/>
            <w:bottom w:val="none" w:sz="0" w:space="0" w:color="auto"/>
            <w:right w:val="none" w:sz="0" w:space="0" w:color="auto"/>
          </w:divBdr>
        </w:div>
        <w:div w:id="17858531">
          <w:marLeft w:val="0"/>
          <w:marRight w:val="0"/>
          <w:marTop w:val="0"/>
          <w:marBottom w:val="0"/>
          <w:divBdr>
            <w:top w:val="none" w:sz="0" w:space="0" w:color="auto"/>
            <w:left w:val="none" w:sz="0" w:space="0" w:color="auto"/>
            <w:bottom w:val="none" w:sz="0" w:space="0" w:color="auto"/>
            <w:right w:val="none" w:sz="0" w:space="0" w:color="auto"/>
          </w:divBdr>
        </w:div>
        <w:div w:id="1683429177">
          <w:marLeft w:val="0"/>
          <w:marRight w:val="0"/>
          <w:marTop w:val="0"/>
          <w:marBottom w:val="0"/>
          <w:divBdr>
            <w:top w:val="none" w:sz="0" w:space="0" w:color="auto"/>
            <w:left w:val="none" w:sz="0" w:space="0" w:color="auto"/>
            <w:bottom w:val="none" w:sz="0" w:space="0" w:color="auto"/>
            <w:right w:val="none" w:sz="0" w:space="0" w:color="auto"/>
          </w:divBdr>
        </w:div>
      </w:divsChild>
    </w:div>
    <w:div w:id="148601097">
      <w:bodyDiv w:val="1"/>
      <w:marLeft w:val="0"/>
      <w:marRight w:val="0"/>
      <w:marTop w:val="0"/>
      <w:marBottom w:val="0"/>
      <w:divBdr>
        <w:top w:val="none" w:sz="0" w:space="0" w:color="auto"/>
        <w:left w:val="none" w:sz="0" w:space="0" w:color="auto"/>
        <w:bottom w:val="none" w:sz="0" w:space="0" w:color="auto"/>
        <w:right w:val="none" w:sz="0" w:space="0" w:color="auto"/>
      </w:divBdr>
      <w:divsChild>
        <w:div w:id="144590666">
          <w:marLeft w:val="0"/>
          <w:marRight w:val="0"/>
          <w:marTop w:val="0"/>
          <w:marBottom w:val="0"/>
          <w:divBdr>
            <w:top w:val="none" w:sz="0" w:space="0" w:color="auto"/>
            <w:left w:val="none" w:sz="0" w:space="0" w:color="auto"/>
            <w:bottom w:val="none" w:sz="0" w:space="0" w:color="auto"/>
            <w:right w:val="none" w:sz="0" w:space="0" w:color="auto"/>
          </w:divBdr>
        </w:div>
        <w:div w:id="1949116432">
          <w:marLeft w:val="0"/>
          <w:marRight w:val="0"/>
          <w:marTop w:val="0"/>
          <w:marBottom w:val="0"/>
          <w:divBdr>
            <w:top w:val="none" w:sz="0" w:space="0" w:color="auto"/>
            <w:left w:val="none" w:sz="0" w:space="0" w:color="auto"/>
            <w:bottom w:val="none" w:sz="0" w:space="0" w:color="auto"/>
            <w:right w:val="none" w:sz="0" w:space="0" w:color="auto"/>
          </w:divBdr>
        </w:div>
        <w:div w:id="148602010">
          <w:marLeft w:val="0"/>
          <w:marRight w:val="0"/>
          <w:marTop w:val="0"/>
          <w:marBottom w:val="0"/>
          <w:divBdr>
            <w:top w:val="none" w:sz="0" w:space="0" w:color="auto"/>
            <w:left w:val="none" w:sz="0" w:space="0" w:color="auto"/>
            <w:bottom w:val="none" w:sz="0" w:space="0" w:color="auto"/>
            <w:right w:val="none" w:sz="0" w:space="0" w:color="auto"/>
          </w:divBdr>
        </w:div>
        <w:div w:id="1321539465">
          <w:marLeft w:val="0"/>
          <w:marRight w:val="0"/>
          <w:marTop w:val="0"/>
          <w:marBottom w:val="0"/>
          <w:divBdr>
            <w:top w:val="none" w:sz="0" w:space="0" w:color="auto"/>
            <w:left w:val="none" w:sz="0" w:space="0" w:color="auto"/>
            <w:bottom w:val="none" w:sz="0" w:space="0" w:color="auto"/>
            <w:right w:val="none" w:sz="0" w:space="0" w:color="auto"/>
          </w:divBdr>
        </w:div>
        <w:div w:id="55982054">
          <w:marLeft w:val="0"/>
          <w:marRight w:val="0"/>
          <w:marTop w:val="0"/>
          <w:marBottom w:val="0"/>
          <w:divBdr>
            <w:top w:val="none" w:sz="0" w:space="0" w:color="auto"/>
            <w:left w:val="none" w:sz="0" w:space="0" w:color="auto"/>
            <w:bottom w:val="none" w:sz="0" w:space="0" w:color="auto"/>
            <w:right w:val="none" w:sz="0" w:space="0" w:color="auto"/>
          </w:divBdr>
        </w:div>
        <w:div w:id="276907337">
          <w:marLeft w:val="0"/>
          <w:marRight w:val="0"/>
          <w:marTop w:val="0"/>
          <w:marBottom w:val="0"/>
          <w:divBdr>
            <w:top w:val="none" w:sz="0" w:space="0" w:color="auto"/>
            <w:left w:val="none" w:sz="0" w:space="0" w:color="auto"/>
            <w:bottom w:val="none" w:sz="0" w:space="0" w:color="auto"/>
            <w:right w:val="none" w:sz="0" w:space="0" w:color="auto"/>
          </w:divBdr>
        </w:div>
        <w:div w:id="194730354">
          <w:marLeft w:val="0"/>
          <w:marRight w:val="0"/>
          <w:marTop w:val="0"/>
          <w:marBottom w:val="0"/>
          <w:divBdr>
            <w:top w:val="none" w:sz="0" w:space="0" w:color="auto"/>
            <w:left w:val="none" w:sz="0" w:space="0" w:color="auto"/>
            <w:bottom w:val="none" w:sz="0" w:space="0" w:color="auto"/>
            <w:right w:val="none" w:sz="0" w:space="0" w:color="auto"/>
          </w:divBdr>
        </w:div>
        <w:div w:id="96020813">
          <w:marLeft w:val="0"/>
          <w:marRight w:val="0"/>
          <w:marTop w:val="0"/>
          <w:marBottom w:val="0"/>
          <w:divBdr>
            <w:top w:val="none" w:sz="0" w:space="0" w:color="auto"/>
            <w:left w:val="none" w:sz="0" w:space="0" w:color="auto"/>
            <w:bottom w:val="none" w:sz="0" w:space="0" w:color="auto"/>
            <w:right w:val="none" w:sz="0" w:space="0" w:color="auto"/>
          </w:divBdr>
        </w:div>
        <w:div w:id="97532423">
          <w:marLeft w:val="0"/>
          <w:marRight w:val="0"/>
          <w:marTop w:val="0"/>
          <w:marBottom w:val="0"/>
          <w:divBdr>
            <w:top w:val="none" w:sz="0" w:space="0" w:color="auto"/>
            <w:left w:val="none" w:sz="0" w:space="0" w:color="auto"/>
            <w:bottom w:val="none" w:sz="0" w:space="0" w:color="auto"/>
            <w:right w:val="none" w:sz="0" w:space="0" w:color="auto"/>
          </w:divBdr>
        </w:div>
        <w:div w:id="845560551">
          <w:marLeft w:val="0"/>
          <w:marRight w:val="0"/>
          <w:marTop w:val="0"/>
          <w:marBottom w:val="0"/>
          <w:divBdr>
            <w:top w:val="none" w:sz="0" w:space="0" w:color="auto"/>
            <w:left w:val="none" w:sz="0" w:space="0" w:color="auto"/>
            <w:bottom w:val="none" w:sz="0" w:space="0" w:color="auto"/>
            <w:right w:val="none" w:sz="0" w:space="0" w:color="auto"/>
          </w:divBdr>
        </w:div>
        <w:div w:id="1100568645">
          <w:marLeft w:val="0"/>
          <w:marRight w:val="0"/>
          <w:marTop w:val="0"/>
          <w:marBottom w:val="0"/>
          <w:divBdr>
            <w:top w:val="none" w:sz="0" w:space="0" w:color="auto"/>
            <w:left w:val="none" w:sz="0" w:space="0" w:color="auto"/>
            <w:bottom w:val="none" w:sz="0" w:space="0" w:color="auto"/>
            <w:right w:val="none" w:sz="0" w:space="0" w:color="auto"/>
          </w:divBdr>
        </w:div>
        <w:div w:id="33427568">
          <w:marLeft w:val="0"/>
          <w:marRight w:val="0"/>
          <w:marTop w:val="0"/>
          <w:marBottom w:val="0"/>
          <w:divBdr>
            <w:top w:val="none" w:sz="0" w:space="0" w:color="auto"/>
            <w:left w:val="none" w:sz="0" w:space="0" w:color="auto"/>
            <w:bottom w:val="none" w:sz="0" w:space="0" w:color="auto"/>
            <w:right w:val="none" w:sz="0" w:space="0" w:color="auto"/>
          </w:divBdr>
        </w:div>
        <w:div w:id="442960460">
          <w:marLeft w:val="0"/>
          <w:marRight w:val="0"/>
          <w:marTop w:val="0"/>
          <w:marBottom w:val="0"/>
          <w:divBdr>
            <w:top w:val="none" w:sz="0" w:space="0" w:color="auto"/>
            <w:left w:val="none" w:sz="0" w:space="0" w:color="auto"/>
            <w:bottom w:val="none" w:sz="0" w:space="0" w:color="auto"/>
            <w:right w:val="none" w:sz="0" w:space="0" w:color="auto"/>
          </w:divBdr>
        </w:div>
        <w:div w:id="555162491">
          <w:marLeft w:val="0"/>
          <w:marRight w:val="0"/>
          <w:marTop w:val="0"/>
          <w:marBottom w:val="0"/>
          <w:divBdr>
            <w:top w:val="none" w:sz="0" w:space="0" w:color="auto"/>
            <w:left w:val="none" w:sz="0" w:space="0" w:color="auto"/>
            <w:bottom w:val="none" w:sz="0" w:space="0" w:color="auto"/>
            <w:right w:val="none" w:sz="0" w:space="0" w:color="auto"/>
          </w:divBdr>
        </w:div>
        <w:div w:id="1479148106">
          <w:marLeft w:val="0"/>
          <w:marRight w:val="0"/>
          <w:marTop w:val="0"/>
          <w:marBottom w:val="0"/>
          <w:divBdr>
            <w:top w:val="none" w:sz="0" w:space="0" w:color="auto"/>
            <w:left w:val="none" w:sz="0" w:space="0" w:color="auto"/>
            <w:bottom w:val="none" w:sz="0" w:space="0" w:color="auto"/>
            <w:right w:val="none" w:sz="0" w:space="0" w:color="auto"/>
          </w:divBdr>
        </w:div>
        <w:div w:id="1643076235">
          <w:marLeft w:val="0"/>
          <w:marRight w:val="0"/>
          <w:marTop w:val="0"/>
          <w:marBottom w:val="0"/>
          <w:divBdr>
            <w:top w:val="none" w:sz="0" w:space="0" w:color="auto"/>
            <w:left w:val="none" w:sz="0" w:space="0" w:color="auto"/>
            <w:bottom w:val="none" w:sz="0" w:space="0" w:color="auto"/>
            <w:right w:val="none" w:sz="0" w:space="0" w:color="auto"/>
          </w:divBdr>
        </w:div>
        <w:div w:id="837116408">
          <w:marLeft w:val="0"/>
          <w:marRight w:val="0"/>
          <w:marTop w:val="0"/>
          <w:marBottom w:val="0"/>
          <w:divBdr>
            <w:top w:val="none" w:sz="0" w:space="0" w:color="auto"/>
            <w:left w:val="none" w:sz="0" w:space="0" w:color="auto"/>
            <w:bottom w:val="none" w:sz="0" w:space="0" w:color="auto"/>
            <w:right w:val="none" w:sz="0" w:space="0" w:color="auto"/>
          </w:divBdr>
        </w:div>
        <w:div w:id="270940631">
          <w:marLeft w:val="0"/>
          <w:marRight w:val="0"/>
          <w:marTop w:val="0"/>
          <w:marBottom w:val="0"/>
          <w:divBdr>
            <w:top w:val="none" w:sz="0" w:space="0" w:color="auto"/>
            <w:left w:val="none" w:sz="0" w:space="0" w:color="auto"/>
            <w:bottom w:val="none" w:sz="0" w:space="0" w:color="auto"/>
            <w:right w:val="none" w:sz="0" w:space="0" w:color="auto"/>
          </w:divBdr>
        </w:div>
        <w:div w:id="291643497">
          <w:marLeft w:val="0"/>
          <w:marRight w:val="0"/>
          <w:marTop w:val="0"/>
          <w:marBottom w:val="0"/>
          <w:divBdr>
            <w:top w:val="none" w:sz="0" w:space="0" w:color="auto"/>
            <w:left w:val="none" w:sz="0" w:space="0" w:color="auto"/>
            <w:bottom w:val="none" w:sz="0" w:space="0" w:color="auto"/>
            <w:right w:val="none" w:sz="0" w:space="0" w:color="auto"/>
          </w:divBdr>
        </w:div>
        <w:div w:id="1583488628">
          <w:marLeft w:val="0"/>
          <w:marRight w:val="0"/>
          <w:marTop w:val="0"/>
          <w:marBottom w:val="0"/>
          <w:divBdr>
            <w:top w:val="none" w:sz="0" w:space="0" w:color="auto"/>
            <w:left w:val="none" w:sz="0" w:space="0" w:color="auto"/>
            <w:bottom w:val="none" w:sz="0" w:space="0" w:color="auto"/>
            <w:right w:val="none" w:sz="0" w:space="0" w:color="auto"/>
          </w:divBdr>
        </w:div>
        <w:div w:id="1792476184">
          <w:marLeft w:val="0"/>
          <w:marRight w:val="0"/>
          <w:marTop w:val="0"/>
          <w:marBottom w:val="0"/>
          <w:divBdr>
            <w:top w:val="none" w:sz="0" w:space="0" w:color="auto"/>
            <w:left w:val="none" w:sz="0" w:space="0" w:color="auto"/>
            <w:bottom w:val="none" w:sz="0" w:space="0" w:color="auto"/>
            <w:right w:val="none" w:sz="0" w:space="0" w:color="auto"/>
          </w:divBdr>
        </w:div>
        <w:div w:id="588202505">
          <w:marLeft w:val="0"/>
          <w:marRight w:val="0"/>
          <w:marTop w:val="0"/>
          <w:marBottom w:val="0"/>
          <w:divBdr>
            <w:top w:val="none" w:sz="0" w:space="0" w:color="auto"/>
            <w:left w:val="none" w:sz="0" w:space="0" w:color="auto"/>
            <w:bottom w:val="none" w:sz="0" w:space="0" w:color="auto"/>
            <w:right w:val="none" w:sz="0" w:space="0" w:color="auto"/>
          </w:divBdr>
        </w:div>
        <w:div w:id="11999126">
          <w:marLeft w:val="0"/>
          <w:marRight w:val="0"/>
          <w:marTop w:val="0"/>
          <w:marBottom w:val="0"/>
          <w:divBdr>
            <w:top w:val="none" w:sz="0" w:space="0" w:color="auto"/>
            <w:left w:val="none" w:sz="0" w:space="0" w:color="auto"/>
            <w:bottom w:val="none" w:sz="0" w:space="0" w:color="auto"/>
            <w:right w:val="none" w:sz="0" w:space="0" w:color="auto"/>
          </w:divBdr>
        </w:div>
        <w:div w:id="1520394103">
          <w:marLeft w:val="0"/>
          <w:marRight w:val="0"/>
          <w:marTop w:val="0"/>
          <w:marBottom w:val="0"/>
          <w:divBdr>
            <w:top w:val="none" w:sz="0" w:space="0" w:color="auto"/>
            <w:left w:val="none" w:sz="0" w:space="0" w:color="auto"/>
            <w:bottom w:val="none" w:sz="0" w:space="0" w:color="auto"/>
            <w:right w:val="none" w:sz="0" w:space="0" w:color="auto"/>
          </w:divBdr>
        </w:div>
        <w:div w:id="2014331628">
          <w:marLeft w:val="0"/>
          <w:marRight w:val="0"/>
          <w:marTop w:val="0"/>
          <w:marBottom w:val="0"/>
          <w:divBdr>
            <w:top w:val="none" w:sz="0" w:space="0" w:color="auto"/>
            <w:left w:val="none" w:sz="0" w:space="0" w:color="auto"/>
            <w:bottom w:val="none" w:sz="0" w:space="0" w:color="auto"/>
            <w:right w:val="none" w:sz="0" w:space="0" w:color="auto"/>
          </w:divBdr>
        </w:div>
        <w:div w:id="5056617">
          <w:marLeft w:val="0"/>
          <w:marRight w:val="0"/>
          <w:marTop w:val="0"/>
          <w:marBottom w:val="0"/>
          <w:divBdr>
            <w:top w:val="none" w:sz="0" w:space="0" w:color="auto"/>
            <w:left w:val="none" w:sz="0" w:space="0" w:color="auto"/>
            <w:bottom w:val="none" w:sz="0" w:space="0" w:color="auto"/>
            <w:right w:val="none" w:sz="0" w:space="0" w:color="auto"/>
          </w:divBdr>
        </w:div>
        <w:div w:id="1286110310">
          <w:marLeft w:val="0"/>
          <w:marRight w:val="0"/>
          <w:marTop w:val="0"/>
          <w:marBottom w:val="0"/>
          <w:divBdr>
            <w:top w:val="none" w:sz="0" w:space="0" w:color="auto"/>
            <w:left w:val="none" w:sz="0" w:space="0" w:color="auto"/>
            <w:bottom w:val="none" w:sz="0" w:space="0" w:color="auto"/>
            <w:right w:val="none" w:sz="0" w:space="0" w:color="auto"/>
          </w:divBdr>
        </w:div>
        <w:div w:id="311721376">
          <w:marLeft w:val="0"/>
          <w:marRight w:val="0"/>
          <w:marTop w:val="0"/>
          <w:marBottom w:val="0"/>
          <w:divBdr>
            <w:top w:val="none" w:sz="0" w:space="0" w:color="auto"/>
            <w:left w:val="none" w:sz="0" w:space="0" w:color="auto"/>
            <w:bottom w:val="none" w:sz="0" w:space="0" w:color="auto"/>
            <w:right w:val="none" w:sz="0" w:space="0" w:color="auto"/>
          </w:divBdr>
        </w:div>
      </w:divsChild>
    </w:div>
    <w:div w:id="152917824">
      <w:bodyDiv w:val="1"/>
      <w:marLeft w:val="0"/>
      <w:marRight w:val="0"/>
      <w:marTop w:val="0"/>
      <w:marBottom w:val="0"/>
      <w:divBdr>
        <w:top w:val="none" w:sz="0" w:space="0" w:color="auto"/>
        <w:left w:val="none" w:sz="0" w:space="0" w:color="auto"/>
        <w:bottom w:val="none" w:sz="0" w:space="0" w:color="auto"/>
        <w:right w:val="none" w:sz="0" w:space="0" w:color="auto"/>
      </w:divBdr>
      <w:divsChild>
        <w:div w:id="437680116">
          <w:marLeft w:val="0"/>
          <w:marRight w:val="0"/>
          <w:marTop w:val="0"/>
          <w:marBottom w:val="0"/>
          <w:divBdr>
            <w:top w:val="none" w:sz="0" w:space="0" w:color="auto"/>
            <w:left w:val="none" w:sz="0" w:space="0" w:color="auto"/>
            <w:bottom w:val="none" w:sz="0" w:space="0" w:color="auto"/>
            <w:right w:val="none" w:sz="0" w:space="0" w:color="auto"/>
          </w:divBdr>
        </w:div>
        <w:div w:id="1841311316">
          <w:marLeft w:val="0"/>
          <w:marRight w:val="0"/>
          <w:marTop w:val="0"/>
          <w:marBottom w:val="0"/>
          <w:divBdr>
            <w:top w:val="none" w:sz="0" w:space="0" w:color="auto"/>
            <w:left w:val="none" w:sz="0" w:space="0" w:color="auto"/>
            <w:bottom w:val="none" w:sz="0" w:space="0" w:color="auto"/>
            <w:right w:val="none" w:sz="0" w:space="0" w:color="auto"/>
          </w:divBdr>
        </w:div>
        <w:div w:id="1336222723">
          <w:marLeft w:val="0"/>
          <w:marRight w:val="0"/>
          <w:marTop w:val="0"/>
          <w:marBottom w:val="0"/>
          <w:divBdr>
            <w:top w:val="none" w:sz="0" w:space="0" w:color="auto"/>
            <w:left w:val="none" w:sz="0" w:space="0" w:color="auto"/>
            <w:bottom w:val="none" w:sz="0" w:space="0" w:color="auto"/>
            <w:right w:val="none" w:sz="0" w:space="0" w:color="auto"/>
          </w:divBdr>
        </w:div>
      </w:divsChild>
    </w:div>
    <w:div w:id="210843736">
      <w:bodyDiv w:val="1"/>
      <w:marLeft w:val="0"/>
      <w:marRight w:val="0"/>
      <w:marTop w:val="0"/>
      <w:marBottom w:val="0"/>
      <w:divBdr>
        <w:top w:val="none" w:sz="0" w:space="0" w:color="auto"/>
        <w:left w:val="none" w:sz="0" w:space="0" w:color="auto"/>
        <w:bottom w:val="none" w:sz="0" w:space="0" w:color="auto"/>
        <w:right w:val="none" w:sz="0" w:space="0" w:color="auto"/>
      </w:divBdr>
    </w:div>
    <w:div w:id="245891449">
      <w:bodyDiv w:val="1"/>
      <w:marLeft w:val="0"/>
      <w:marRight w:val="0"/>
      <w:marTop w:val="0"/>
      <w:marBottom w:val="0"/>
      <w:divBdr>
        <w:top w:val="none" w:sz="0" w:space="0" w:color="auto"/>
        <w:left w:val="none" w:sz="0" w:space="0" w:color="auto"/>
        <w:bottom w:val="none" w:sz="0" w:space="0" w:color="auto"/>
        <w:right w:val="none" w:sz="0" w:space="0" w:color="auto"/>
      </w:divBdr>
      <w:divsChild>
        <w:div w:id="2039423876">
          <w:marLeft w:val="0"/>
          <w:marRight w:val="0"/>
          <w:marTop w:val="0"/>
          <w:marBottom w:val="0"/>
          <w:divBdr>
            <w:top w:val="none" w:sz="0" w:space="0" w:color="auto"/>
            <w:left w:val="none" w:sz="0" w:space="0" w:color="auto"/>
            <w:bottom w:val="none" w:sz="0" w:space="0" w:color="auto"/>
            <w:right w:val="none" w:sz="0" w:space="0" w:color="auto"/>
          </w:divBdr>
        </w:div>
        <w:div w:id="101144480">
          <w:marLeft w:val="0"/>
          <w:marRight w:val="0"/>
          <w:marTop w:val="0"/>
          <w:marBottom w:val="0"/>
          <w:divBdr>
            <w:top w:val="none" w:sz="0" w:space="0" w:color="auto"/>
            <w:left w:val="none" w:sz="0" w:space="0" w:color="auto"/>
            <w:bottom w:val="none" w:sz="0" w:space="0" w:color="auto"/>
            <w:right w:val="none" w:sz="0" w:space="0" w:color="auto"/>
          </w:divBdr>
        </w:div>
        <w:div w:id="654797525">
          <w:marLeft w:val="0"/>
          <w:marRight w:val="0"/>
          <w:marTop w:val="0"/>
          <w:marBottom w:val="0"/>
          <w:divBdr>
            <w:top w:val="none" w:sz="0" w:space="0" w:color="auto"/>
            <w:left w:val="none" w:sz="0" w:space="0" w:color="auto"/>
            <w:bottom w:val="none" w:sz="0" w:space="0" w:color="auto"/>
            <w:right w:val="none" w:sz="0" w:space="0" w:color="auto"/>
          </w:divBdr>
        </w:div>
        <w:div w:id="175774768">
          <w:marLeft w:val="0"/>
          <w:marRight w:val="0"/>
          <w:marTop w:val="0"/>
          <w:marBottom w:val="0"/>
          <w:divBdr>
            <w:top w:val="none" w:sz="0" w:space="0" w:color="auto"/>
            <w:left w:val="none" w:sz="0" w:space="0" w:color="auto"/>
            <w:bottom w:val="none" w:sz="0" w:space="0" w:color="auto"/>
            <w:right w:val="none" w:sz="0" w:space="0" w:color="auto"/>
          </w:divBdr>
        </w:div>
        <w:div w:id="2127651952">
          <w:marLeft w:val="0"/>
          <w:marRight w:val="0"/>
          <w:marTop w:val="0"/>
          <w:marBottom w:val="0"/>
          <w:divBdr>
            <w:top w:val="none" w:sz="0" w:space="0" w:color="auto"/>
            <w:left w:val="none" w:sz="0" w:space="0" w:color="auto"/>
            <w:bottom w:val="none" w:sz="0" w:space="0" w:color="auto"/>
            <w:right w:val="none" w:sz="0" w:space="0" w:color="auto"/>
          </w:divBdr>
        </w:div>
        <w:div w:id="1192643027">
          <w:marLeft w:val="0"/>
          <w:marRight w:val="0"/>
          <w:marTop w:val="0"/>
          <w:marBottom w:val="0"/>
          <w:divBdr>
            <w:top w:val="none" w:sz="0" w:space="0" w:color="auto"/>
            <w:left w:val="none" w:sz="0" w:space="0" w:color="auto"/>
            <w:bottom w:val="none" w:sz="0" w:space="0" w:color="auto"/>
            <w:right w:val="none" w:sz="0" w:space="0" w:color="auto"/>
          </w:divBdr>
        </w:div>
        <w:div w:id="960116187">
          <w:marLeft w:val="0"/>
          <w:marRight w:val="0"/>
          <w:marTop w:val="0"/>
          <w:marBottom w:val="0"/>
          <w:divBdr>
            <w:top w:val="none" w:sz="0" w:space="0" w:color="auto"/>
            <w:left w:val="none" w:sz="0" w:space="0" w:color="auto"/>
            <w:bottom w:val="none" w:sz="0" w:space="0" w:color="auto"/>
            <w:right w:val="none" w:sz="0" w:space="0" w:color="auto"/>
          </w:divBdr>
        </w:div>
        <w:div w:id="498617008">
          <w:marLeft w:val="0"/>
          <w:marRight w:val="0"/>
          <w:marTop w:val="0"/>
          <w:marBottom w:val="0"/>
          <w:divBdr>
            <w:top w:val="none" w:sz="0" w:space="0" w:color="auto"/>
            <w:left w:val="none" w:sz="0" w:space="0" w:color="auto"/>
            <w:bottom w:val="none" w:sz="0" w:space="0" w:color="auto"/>
            <w:right w:val="none" w:sz="0" w:space="0" w:color="auto"/>
          </w:divBdr>
        </w:div>
        <w:div w:id="1766803763">
          <w:marLeft w:val="0"/>
          <w:marRight w:val="0"/>
          <w:marTop w:val="0"/>
          <w:marBottom w:val="0"/>
          <w:divBdr>
            <w:top w:val="none" w:sz="0" w:space="0" w:color="auto"/>
            <w:left w:val="none" w:sz="0" w:space="0" w:color="auto"/>
            <w:bottom w:val="none" w:sz="0" w:space="0" w:color="auto"/>
            <w:right w:val="none" w:sz="0" w:space="0" w:color="auto"/>
          </w:divBdr>
        </w:div>
        <w:div w:id="1506939064">
          <w:marLeft w:val="0"/>
          <w:marRight w:val="0"/>
          <w:marTop w:val="0"/>
          <w:marBottom w:val="0"/>
          <w:divBdr>
            <w:top w:val="none" w:sz="0" w:space="0" w:color="auto"/>
            <w:left w:val="none" w:sz="0" w:space="0" w:color="auto"/>
            <w:bottom w:val="none" w:sz="0" w:space="0" w:color="auto"/>
            <w:right w:val="none" w:sz="0" w:space="0" w:color="auto"/>
          </w:divBdr>
        </w:div>
        <w:div w:id="1844198325">
          <w:marLeft w:val="0"/>
          <w:marRight w:val="0"/>
          <w:marTop w:val="0"/>
          <w:marBottom w:val="0"/>
          <w:divBdr>
            <w:top w:val="none" w:sz="0" w:space="0" w:color="auto"/>
            <w:left w:val="none" w:sz="0" w:space="0" w:color="auto"/>
            <w:bottom w:val="none" w:sz="0" w:space="0" w:color="auto"/>
            <w:right w:val="none" w:sz="0" w:space="0" w:color="auto"/>
          </w:divBdr>
        </w:div>
        <w:div w:id="586574819">
          <w:marLeft w:val="0"/>
          <w:marRight w:val="0"/>
          <w:marTop w:val="0"/>
          <w:marBottom w:val="0"/>
          <w:divBdr>
            <w:top w:val="none" w:sz="0" w:space="0" w:color="auto"/>
            <w:left w:val="none" w:sz="0" w:space="0" w:color="auto"/>
            <w:bottom w:val="none" w:sz="0" w:space="0" w:color="auto"/>
            <w:right w:val="none" w:sz="0" w:space="0" w:color="auto"/>
          </w:divBdr>
        </w:div>
        <w:div w:id="400297700">
          <w:marLeft w:val="0"/>
          <w:marRight w:val="0"/>
          <w:marTop w:val="0"/>
          <w:marBottom w:val="0"/>
          <w:divBdr>
            <w:top w:val="none" w:sz="0" w:space="0" w:color="auto"/>
            <w:left w:val="none" w:sz="0" w:space="0" w:color="auto"/>
            <w:bottom w:val="none" w:sz="0" w:space="0" w:color="auto"/>
            <w:right w:val="none" w:sz="0" w:space="0" w:color="auto"/>
          </w:divBdr>
        </w:div>
        <w:div w:id="1460686924">
          <w:marLeft w:val="0"/>
          <w:marRight w:val="0"/>
          <w:marTop w:val="0"/>
          <w:marBottom w:val="0"/>
          <w:divBdr>
            <w:top w:val="none" w:sz="0" w:space="0" w:color="auto"/>
            <w:left w:val="none" w:sz="0" w:space="0" w:color="auto"/>
            <w:bottom w:val="none" w:sz="0" w:space="0" w:color="auto"/>
            <w:right w:val="none" w:sz="0" w:space="0" w:color="auto"/>
          </w:divBdr>
        </w:div>
        <w:div w:id="587661710">
          <w:marLeft w:val="0"/>
          <w:marRight w:val="0"/>
          <w:marTop w:val="0"/>
          <w:marBottom w:val="0"/>
          <w:divBdr>
            <w:top w:val="none" w:sz="0" w:space="0" w:color="auto"/>
            <w:left w:val="none" w:sz="0" w:space="0" w:color="auto"/>
            <w:bottom w:val="none" w:sz="0" w:space="0" w:color="auto"/>
            <w:right w:val="none" w:sz="0" w:space="0" w:color="auto"/>
          </w:divBdr>
        </w:div>
        <w:div w:id="794369731">
          <w:marLeft w:val="0"/>
          <w:marRight w:val="0"/>
          <w:marTop w:val="0"/>
          <w:marBottom w:val="0"/>
          <w:divBdr>
            <w:top w:val="none" w:sz="0" w:space="0" w:color="auto"/>
            <w:left w:val="none" w:sz="0" w:space="0" w:color="auto"/>
            <w:bottom w:val="none" w:sz="0" w:space="0" w:color="auto"/>
            <w:right w:val="none" w:sz="0" w:space="0" w:color="auto"/>
          </w:divBdr>
        </w:div>
        <w:div w:id="618296679">
          <w:marLeft w:val="0"/>
          <w:marRight w:val="0"/>
          <w:marTop w:val="0"/>
          <w:marBottom w:val="0"/>
          <w:divBdr>
            <w:top w:val="none" w:sz="0" w:space="0" w:color="auto"/>
            <w:left w:val="none" w:sz="0" w:space="0" w:color="auto"/>
            <w:bottom w:val="none" w:sz="0" w:space="0" w:color="auto"/>
            <w:right w:val="none" w:sz="0" w:space="0" w:color="auto"/>
          </w:divBdr>
        </w:div>
        <w:div w:id="378628372">
          <w:marLeft w:val="0"/>
          <w:marRight w:val="0"/>
          <w:marTop w:val="0"/>
          <w:marBottom w:val="0"/>
          <w:divBdr>
            <w:top w:val="none" w:sz="0" w:space="0" w:color="auto"/>
            <w:left w:val="none" w:sz="0" w:space="0" w:color="auto"/>
            <w:bottom w:val="none" w:sz="0" w:space="0" w:color="auto"/>
            <w:right w:val="none" w:sz="0" w:space="0" w:color="auto"/>
          </w:divBdr>
        </w:div>
        <w:div w:id="1086220178">
          <w:marLeft w:val="0"/>
          <w:marRight w:val="0"/>
          <w:marTop w:val="0"/>
          <w:marBottom w:val="0"/>
          <w:divBdr>
            <w:top w:val="none" w:sz="0" w:space="0" w:color="auto"/>
            <w:left w:val="none" w:sz="0" w:space="0" w:color="auto"/>
            <w:bottom w:val="none" w:sz="0" w:space="0" w:color="auto"/>
            <w:right w:val="none" w:sz="0" w:space="0" w:color="auto"/>
          </w:divBdr>
        </w:div>
        <w:div w:id="2130077815">
          <w:marLeft w:val="0"/>
          <w:marRight w:val="0"/>
          <w:marTop w:val="0"/>
          <w:marBottom w:val="0"/>
          <w:divBdr>
            <w:top w:val="none" w:sz="0" w:space="0" w:color="auto"/>
            <w:left w:val="none" w:sz="0" w:space="0" w:color="auto"/>
            <w:bottom w:val="none" w:sz="0" w:space="0" w:color="auto"/>
            <w:right w:val="none" w:sz="0" w:space="0" w:color="auto"/>
          </w:divBdr>
        </w:div>
        <w:div w:id="1451782072">
          <w:marLeft w:val="0"/>
          <w:marRight w:val="0"/>
          <w:marTop w:val="0"/>
          <w:marBottom w:val="0"/>
          <w:divBdr>
            <w:top w:val="none" w:sz="0" w:space="0" w:color="auto"/>
            <w:left w:val="none" w:sz="0" w:space="0" w:color="auto"/>
            <w:bottom w:val="none" w:sz="0" w:space="0" w:color="auto"/>
            <w:right w:val="none" w:sz="0" w:space="0" w:color="auto"/>
          </w:divBdr>
        </w:div>
      </w:divsChild>
    </w:div>
    <w:div w:id="253705989">
      <w:bodyDiv w:val="1"/>
      <w:marLeft w:val="0"/>
      <w:marRight w:val="0"/>
      <w:marTop w:val="0"/>
      <w:marBottom w:val="0"/>
      <w:divBdr>
        <w:top w:val="none" w:sz="0" w:space="0" w:color="auto"/>
        <w:left w:val="none" w:sz="0" w:space="0" w:color="auto"/>
        <w:bottom w:val="none" w:sz="0" w:space="0" w:color="auto"/>
        <w:right w:val="none" w:sz="0" w:space="0" w:color="auto"/>
      </w:divBdr>
      <w:divsChild>
        <w:div w:id="132332285">
          <w:marLeft w:val="0"/>
          <w:marRight w:val="0"/>
          <w:marTop w:val="0"/>
          <w:marBottom w:val="0"/>
          <w:divBdr>
            <w:top w:val="none" w:sz="0" w:space="0" w:color="auto"/>
            <w:left w:val="none" w:sz="0" w:space="0" w:color="auto"/>
            <w:bottom w:val="none" w:sz="0" w:space="0" w:color="auto"/>
            <w:right w:val="none" w:sz="0" w:space="0" w:color="auto"/>
          </w:divBdr>
        </w:div>
        <w:div w:id="367266041">
          <w:marLeft w:val="0"/>
          <w:marRight w:val="0"/>
          <w:marTop w:val="0"/>
          <w:marBottom w:val="0"/>
          <w:divBdr>
            <w:top w:val="none" w:sz="0" w:space="0" w:color="auto"/>
            <w:left w:val="none" w:sz="0" w:space="0" w:color="auto"/>
            <w:bottom w:val="none" w:sz="0" w:space="0" w:color="auto"/>
            <w:right w:val="none" w:sz="0" w:space="0" w:color="auto"/>
          </w:divBdr>
        </w:div>
        <w:div w:id="999887499">
          <w:marLeft w:val="0"/>
          <w:marRight w:val="0"/>
          <w:marTop w:val="0"/>
          <w:marBottom w:val="0"/>
          <w:divBdr>
            <w:top w:val="none" w:sz="0" w:space="0" w:color="auto"/>
            <w:left w:val="none" w:sz="0" w:space="0" w:color="auto"/>
            <w:bottom w:val="none" w:sz="0" w:space="0" w:color="auto"/>
            <w:right w:val="none" w:sz="0" w:space="0" w:color="auto"/>
          </w:divBdr>
        </w:div>
        <w:div w:id="1617297910">
          <w:marLeft w:val="0"/>
          <w:marRight w:val="0"/>
          <w:marTop w:val="0"/>
          <w:marBottom w:val="0"/>
          <w:divBdr>
            <w:top w:val="none" w:sz="0" w:space="0" w:color="auto"/>
            <w:left w:val="none" w:sz="0" w:space="0" w:color="auto"/>
            <w:bottom w:val="none" w:sz="0" w:space="0" w:color="auto"/>
            <w:right w:val="none" w:sz="0" w:space="0" w:color="auto"/>
          </w:divBdr>
        </w:div>
        <w:div w:id="1216043612">
          <w:marLeft w:val="0"/>
          <w:marRight w:val="0"/>
          <w:marTop w:val="0"/>
          <w:marBottom w:val="0"/>
          <w:divBdr>
            <w:top w:val="none" w:sz="0" w:space="0" w:color="auto"/>
            <w:left w:val="none" w:sz="0" w:space="0" w:color="auto"/>
            <w:bottom w:val="none" w:sz="0" w:space="0" w:color="auto"/>
            <w:right w:val="none" w:sz="0" w:space="0" w:color="auto"/>
          </w:divBdr>
        </w:div>
        <w:div w:id="316955124">
          <w:marLeft w:val="0"/>
          <w:marRight w:val="0"/>
          <w:marTop w:val="0"/>
          <w:marBottom w:val="0"/>
          <w:divBdr>
            <w:top w:val="none" w:sz="0" w:space="0" w:color="auto"/>
            <w:left w:val="none" w:sz="0" w:space="0" w:color="auto"/>
            <w:bottom w:val="none" w:sz="0" w:space="0" w:color="auto"/>
            <w:right w:val="none" w:sz="0" w:space="0" w:color="auto"/>
          </w:divBdr>
        </w:div>
        <w:div w:id="2092963320">
          <w:marLeft w:val="0"/>
          <w:marRight w:val="0"/>
          <w:marTop w:val="0"/>
          <w:marBottom w:val="0"/>
          <w:divBdr>
            <w:top w:val="none" w:sz="0" w:space="0" w:color="auto"/>
            <w:left w:val="none" w:sz="0" w:space="0" w:color="auto"/>
            <w:bottom w:val="none" w:sz="0" w:space="0" w:color="auto"/>
            <w:right w:val="none" w:sz="0" w:space="0" w:color="auto"/>
          </w:divBdr>
        </w:div>
        <w:div w:id="1739328512">
          <w:marLeft w:val="0"/>
          <w:marRight w:val="0"/>
          <w:marTop w:val="0"/>
          <w:marBottom w:val="0"/>
          <w:divBdr>
            <w:top w:val="none" w:sz="0" w:space="0" w:color="auto"/>
            <w:left w:val="none" w:sz="0" w:space="0" w:color="auto"/>
            <w:bottom w:val="none" w:sz="0" w:space="0" w:color="auto"/>
            <w:right w:val="none" w:sz="0" w:space="0" w:color="auto"/>
          </w:divBdr>
        </w:div>
        <w:div w:id="1606888289">
          <w:marLeft w:val="0"/>
          <w:marRight w:val="0"/>
          <w:marTop w:val="0"/>
          <w:marBottom w:val="0"/>
          <w:divBdr>
            <w:top w:val="none" w:sz="0" w:space="0" w:color="auto"/>
            <w:left w:val="none" w:sz="0" w:space="0" w:color="auto"/>
            <w:bottom w:val="none" w:sz="0" w:space="0" w:color="auto"/>
            <w:right w:val="none" w:sz="0" w:space="0" w:color="auto"/>
          </w:divBdr>
        </w:div>
        <w:div w:id="927425163">
          <w:marLeft w:val="0"/>
          <w:marRight w:val="0"/>
          <w:marTop w:val="0"/>
          <w:marBottom w:val="0"/>
          <w:divBdr>
            <w:top w:val="none" w:sz="0" w:space="0" w:color="auto"/>
            <w:left w:val="none" w:sz="0" w:space="0" w:color="auto"/>
            <w:bottom w:val="none" w:sz="0" w:space="0" w:color="auto"/>
            <w:right w:val="none" w:sz="0" w:space="0" w:color="auto"/>
          </w:divBdr>
        </w:div>
        <w:div w:id="300040622">
          <w:marLeft w:val="0"/>
          <w:marRight w:val="0"/>
          <w:marTop w:val="0"/>
          <w:marBottom w:val="0"/>
          <w:divBdr>
            <w:top w:val="none" w:sz="0" w:space="0" w:color="auto"/>
            <w:left w:val="none" w:sz="0" w:space="0" w:color="auto"/>
            <w:bottom w:val="none" w:sz="0" w:space="0" w:color="auto"/>
            <w:right w:val="none" w:sz="0" w:space="0" w:color="auto"/>
          </w:divBdr>
        </w:div>
        <w:div w:id="1166362305">
          <w:marLeft w:val="0"/>
          <w:marRight w:val="0"/>
          <w:marTop w:val="0"/>
          <w:marBottom w:val="0"/>
          <w:divBdr>
            <w:top w:val="none" w:sz="0" w:space="0" w:color="auto"/>
            <w:left w:val="none" w:sz="0" w:space="0" w:color="auto"/>
            <w:bottom w:val="none" w:sz="0" w:space="0" w:color="auto"/>
            <w:right w:val="none" w:sz="0" w:space="0" w:color="auto"/>
          </w:divBdr>
        </w:div>
        <w:div w:id="29887232">
          <w:marLeft w:val="0"/>
          <w:marRight w:val="0"/>
          <w:marTop w:val="0"/>
          <w:marBottom w:val="0"/>
          <w:divBdr>
            <w:top w:val="none" w:sz="0" w:space="0" w:color="auto"/>
            <w:left w:val="none" w:sz="0" w:space="0" w:color="auto"/>
            <w:bottom w:val="none" w:sz="0" w:space="0" w:color="auto"/>
            <w:right w:val="none" w:sz="0" w:space="0" w:color="auto"/>
          </w:divBdr>
        </w:div>
      </w:divsChild>
    </w:div>
    <w:div w:id="325744755">
      <w:bodyDiv w:val="1"/>
      <w:marLeft w:val="0"/>
      <w:marRight w:val="0"/>
      <w:marTop w:val="0"/>
      <w:marBottom w:val="0"/>
      <w:divBdr>
        <w:top w:val="none" w:sz="0" w:space="0" w:color="auto"/>
        <w:left w:val="none" w:sz="0" w:space="0" w:color="auto"/>
        <w:bottom w:val="none" w:sz="0" w:space="0" w:color="auto"/>
        <w:right w:val="none" w:sz="0" w:space="0" w:color="auto"/>
      </w:divBdr>
    </w:div>
    <w:div w:id="369961280">
      <w:bodyDiv w:val="1"/>
      <w:marLeft w:val="0"/>
      <w:marRight w:val="0"/>
      <w:marTop w:val="0"/>
      <w:marBottom w:val="0"/>
      <w:divBdr>
        <w:top w:val="none" w:sz="0" w:space="0" w:color="auto"/>
        <w:left w:val="none" w:sz="0" w:space="0" w:color="auto"/>
        <w:bottom w:val="none" w:sz="0" w:space="0" w:color="auto"/>
        <w:right w:val="none" w:sz="0" w:space="0" w:color="auto"/>
      </w:divBdr>
      <w:divsChild>
        <w:div w:id="218059303">
          <w:marLeft w:val="0"/>
          <w:marRight w:val="0"/>
          <w:marTop w:val="0"/>
          <w:marBottom w:val="0"/>
          <w:divBdr>
            <w:top w:val="none" w:sz="0" w:space="0" w:color="auto"/>
            <w:left w:val="none" w:sz="0" w:space="0" w:color="auto"/>
            <w:bottom w:val="none" w:sz="0" w:space="0" w:color="auto"/>
            <w:right w:val="none" w:sz="0" w:space="0" w:color="auto"/>
          </w:divBdr>
        </w:div>
        <w:div w:id="1325476346">
          <w:marLeft w:val="0"/>
          <w:marRight w:val="0"/>
          <w:marTop w:val="0"/>
          <w:marBottom w:val="0"/>
          <w:divBdr>
            <w:top w:val="none" w:sz="0" w:space="0" w:color="auto"/>
            <w:left w:val="none" w:sz="0" w:space="0" w:color="auto"/>
            <w:bottom w:val="none" w:sz="0" w:space="0" w:color="auto"/>
            <w:right w:val="none" w:sz="0" w:space="0" w:color="auto"/>
          </w:divBdr>
        </w:div>
        <w:div w:id="2072381243">
          <w:marLeft w:val="0"/>
          <w:marRight w:val="0"/>
          <w:marTop w:val="0"/>
          <w:marBottom w:val="0"/>
          <w:divBdr>
            <w:top w:val="none" w:sz="0" w:space="0" w:color="auto"/>
            <w:left w:val="none" w:sz="0" w:space="0" w:color="auto"/>
            <w:bottom w:val="none" w:sz="0" w:space="0" w:color="auto"/>
            <w:right w:val="none" w:sz="0" w:space="0" w:color="auto"/>
          </w:divBdr>
        </w:div>
        <w:div w:id="1626036708">
          <w:marLeft w:val="0"/>
          <w:marRight w:val="0"/>
          <w:marTop w:val="0"/>
          <w:marBottom w:val="0"/>
          <w:divBdr>
            <w:top w:val="none" w:sz="0" w:space="0" w:color="auto"/>
            <w:left w:val="none" w:sz="0" w:space="0" w:color="auto"/>
            <w:bottom w:val="none" w:sz="0" w:space="0" w:color="auto"/>
            <w:right w:val="none" w:sz="0" w:space="0" w:color="auto"/>
          </w:divBdr>
        </w:div>
        <w:div w:id="316348629">
          <w:marLeft w:val="0"/>
          <w:marRight w:val="0"/>
          <w:marTop w:val="0"/>
          <w:marBottom w:val="0"/>
          <w:divBdr>
            <w:top w:val="none" w:sz="0" w:space="0" w:color="auto"/>
            <w:left w:val="none" w:sz="0" w:space="0" w:color="auto"/>
            <w:bottom w:val="none" w:sz="0" w:space="0" w:color="auto"/>
            <w:right w:val="none" w:sz="0" w:space="0" w:color="auto"/>
          </w:divBdr>
        </w:div>
        <w:div w:id="897783876">
          <w:marLeft w:val="0"/>
          <w:marRight w:val="0"/>
          <w:marTop w:val="0"/>
          <w:marBottom w:val="0"/>
          <w:divBdr>
            <w:top w:val="none" w:sz="0" w:space="0" w:color="auto"/>
            <w:left w:val="none" w:sz="0" w:space="0" w:color="auto"/>
            <w:bottom w:val="none" w:sz="0" w:space="0" w:color="auto"/>
            <w:right w:val="none" w:sz="0" w:space="0" w:color="auto"/>
          </w:divBdr>
        </w:div>
        <w:div w:id="135226729">
          <w:marLeft w:val="0"/>
          <w:marRight w:val="0"/>
          <w:marTop w:val="0"/>
          <w:marBottom w:val="0"/>
          <w:divBdr>
            <w:top w:val="none" w:sz="0" w:space="0" w:color="auto"/>
            <w:left w:val="none" w:sz="0" w:space="0" w:color="auto"/>
            <w:bottom w:val="none" w:sz="0" w:space="0" w:color="auto"/>
            <w:right w:val="none" w:sz="0" w:space="0" w:color="auto"/>
          </w:divBdr>
        </w:div>
        <w:div w:id="134497242">
          <w:marLeft w:val="0"/>
          <w:marRight w:val="0"/>
          <w:marTop w:val="0"/>
          <w:marBottom w:val="0"/>
          <w:divBdr>
            <w:top w:val="none" w:sz="0" w:space="0" w:color="auto"/>
            <w:left w:val="none" w:sz="0" w:space="0" w:color="auto"/>
            <w:bottom w:val="none" w:sz="0" w:space="0" w:color="auto"/>
            <w:right w:val="none" w:sz="0" w:space="0" w:color="auto"/>
          </w:divBdr>
        </w:div>
        <w:div w:id="483131831">
          <w:marLeft w:val="0"/>
          <w:marRight w:val="0"/>
          <w:marTop w:val="0"/>
          <w:marBottom w:val="0"/>
          <w:divBdr>
            <w:top w:val="none" w:sz="0" w:space="0" w:color="auto"/>
            <w:left w:val="none" w:sz="0" w:space="0" w:color="auto"/>
            <w:bottom w:val="none" w:sz="0" w:space="0" w:color="auto"/>
            <w:right w:val="none" w:sz="0" w:space="0" w:color="auto"/>
          </w:divBdr>
        </w:div>
        <w:div w:id="1543589264">
          <w:marLeft w:val="0"/>
          <w:marRight w:val="0"/>
          <w:marTop w:val="0"/>
          <w:marBottom w:val="0"/>
          <w:divBdr>
            <w:top w:val="none" w:sz="0" w:space="0" w:color="auto"/>
            <w:left w:val="none" w:sz="0" w:space="0" w:color="auto"/>
            <w:bottom w:val="none" w:sz="0" w:space="0" w:color="auto"/>
            <w:right w:val="none" w:sz="0" w:space="0" w:color="auto"/>
          </w:divBdr>
        </w:div>
        <w:div w:id="847215223">
          <w:marLeft w:val="0"/>
          <w:marRight w:val="0"/>
          <w:marTop w:val="0"/>
          <w:marBottom w:val="0"/>
          <w:divBdr>
            <w:top w:val="none" w:sz="0" w:space="0" w:color="auto"/>
            <w:left w:val="none" w:sz="0" w:space="0" w:color="auto"/>
            <w:bottom w:val="none" w:sz="0" w:space="0" w:color="auto"/>
            <w:right w:val="none" w:sz="0" w:space="0" w:color="auto"/>
          </w:divBdr>
        </w:div>
        <w:div w:id="1091975663">
          <w:marLeft w:val="0"/>
          <w:marRight w:val="0"/>
          <w:marTop w:val="0"/>
          <w:marBottom w:val="0"/>
          <w:divBdr>
            <w:top w:val="none" w:sz="0" w:space="0" w:color="auto"/>
            <w:left w:val="none" w:sz="0" w:space="0" w:color="auto"/>
            <w:bottom w:val="none" w:sz="0" w:space="0" w:color="auto"/>
            <w:right w:val="none" w:sz="0" w:space="0" w:color="auto"/>
          </w:divBdr>
        </w:div>
      </w:divsChild>
    </w:div>
    <w:div w:id="471748481">
      <w:bodyDiv w:val="1"/>
      <w:marLeft w:val="0"/>
      <w:marRight w:val="0"/>
      <w:marTop w:val="0"/>
      <w:marBottom w:val="0"/>
      <w:divBdr>
        <w:top w:val="none" w:sz="0" w:space="0" w:color="auto"/>
        <w:left w:val="none" w:sz="0" w:space="0" w:color="auto"/>
        <w:bottom w:val="none" w:sz="0" w:space="0" w:color="auto"/>
        <w:right w:val="none" w:sz="0" w:space="0" w:color="auto"/>
      </w:divBdr>
      <w:divsChild>
        <w:div w:id="214969788">
          <w:marLeft w:val="0"/>
          <w:marRight w:val="0"/>
          <w:marTop w:val="0"/>
          <w:marBottom w:val="0"/>
          <w:divBdr>
            <w:top w:val="none" w:sz="0" w:space="0" w:color="auto"/>
            <w:left w:val="none" w:sz="0" w:space="0" w:color="auto"/>
            <w:bottom w:val="none" w:sz="0" w:space="0" w:color="auto"/>
            <w:right w:val="none" w:sz="0" w:space="0" w:color="auto"/>
          </w:divBdr>
        </w:div>
        <w:div w:id="548609765">
          <w:marLeft w:val="0"/>
          <w:marRight w:val="0"/>
          <w:marTop w:val="0"/>
          <w:marBottom w:val="0"/>
          <w:divBdr>
            <w:top w:val="none" w:sz="0" w:space="0" w:color="auto"/>
            <w:left w:val="none" w:sz="0" w:space="0" w:color="auto"/>
            <w:bottom w:val="none" w:sz="0" w:space="0" w:color="auto"/>
            <w:right w:val="none" w:sz="0" w:space="0" w:color="auto"/>
          </w:divBdr>
        </w:div>
        <w:div w:id="1310089006">
          <w:marLeft w:val="0"/>
          <w:marRight w:val="0"/>
          <w:marTop w:val="0"/>
          <w:marBottom w:val="0"/>
          <w:divBdr>
            <w:top w:val="none" w:sz="0" w:space="0" w:color="auto"/>
            <w:left w:val="none" w:sz="0" w:space="0" w:color="auto"/>
            <w:bottom w:val="none" w:sz="0" w:space="0" w:color="auto"/>
            <w:right w:val="none" w:sz="0" w:space="0" w:color="auto"/>
          </w:divBdr>
        </w:div>
      </w:divsChild>
    </w:div>
    <w:div w:id="590429532">
      <w:bodyDiv w:val="1"/>
      <w:marLeft w:val="0"/>
      <w:marRight w:val="0"/>
      <w:marTop w:val="0"/>
      <w:marBottom w:val="0"/>
      <w:divBdr>
        <w:top w:val="none" w:sz="0" w:space="0" w:color="auto"/>
        <w:left w:val="none" w:sz="0" w:space="0" w:color="auto"/>
        <w:bottom w:val="none" w:sz="0" w:space="0" w:color="auto"/>
        <w:right w:val="none" w:sz="0" w:space="0" w:color="auto"/>
      </w:divBdr>
      <w:divsChild>
        <w:div w:id="1030379767">
          <w:marLeft w:val="0"/>
          <w:marRight w:val="0"/>
          <w:marTop w:val="0"/>
          <w:marBottom w:val="0"/>
          <w:divBdr>
            <w:top w:val="none" w:sz="0" w:space="0" w:color="auto"/>
            <w:left w:val="none" w:sz="0" w:space="0" w:color="auto"/>
            <w:bottom w:val="none" w:sz="0" w:space="0" w:color="auto"/>
            <w:right w:val="none" w:sz="0" w:space="0" w:color="auto"/>
          </w:divBdr>
        </w:div>
        <w:div w:id="307712735">
          <w:marLeft w:val="0"/>
          <w:marRight w:val="0"/>
          <w:marTop w:val="0"/>
          <w:marBottom w:val="0"/>
          <w:divBdr>
            <w:top w:val="none" w:sz="0" w:space="0" w:color="auto"/>
            <w:left w:val="none" w:sz="0" w:space="0" w:color="auto"/>
            <w:bottom w:val="none" w:sz="0" w:space="0" w:color="auto"/>
            <w:right w:val="none" w:sz="0" w:space="0" w:color="auto"/>
          </w:divBdr>
        </w:div>
        <w:div w:id="1304698606">
          <w:marLeft w:val="0"/>
          <w:marRight w:val="0"/>
          <w:marTop w:val="0"/>
          <w:marBottom w:val="0"/>
          <w:divBdr>
            <w:top w:val="none" w:sz="0" w:space="0" w:color="auto"/>
            <w:left w:val="none" w:sz="0" w:space="0" w:color="auto"/>
            <w:bottom w:val="none" w:sz="0" w:space="0" w:color="auto"/>
            <w:right w:val="none" w:sz="0" w:space="0" w:color="auto"/>
          </w:divBdr>
        </w:div>
      </w:divsChild>
    </w:div>
    <w:div w:id="640887909">
      <w:bodyDiv w:val="1"/>
      <w:marLeft w:val="0"/>
      <w:marRight w:val="0"/>
      <w:marTop w:val="0"/>
      <w:marBottom w:val="0"/>
      <w:divBdr>
        <w:top w:val="none" w:sz="0" w:space="0" w:color="auto"/>
        <w:left w:val="none" w:sz="0" w:space="0" w:color="auto"/>
        <w:bottom w:val="none" w:sz="0" w:space="0" w:color="auto"/>
        <w:right w:val="none" w:sz="0" w:space="0" w:color="auto"/>
      </w:divBdr>
      <w:divsChild>
        <w:div w:id="1993872886">
          <w:marLeft w:val="0"/>
          <w:marRight w:val="0"/>
          <w:marTop w:val="0"/>
          <w:marBottom w:val="0"/>
          <w:divBdr>
            <w:top w:val="none" w:sz="0" w:space="0" w:color="auto"/>
            <w:left w:val="none" w:sz="0" w:space="0" w:color="auto"/>
            <w:bottom w:val="none" w:sz="0" w:space="0" w:color="auto"/>
            <w:right w:val="none" w:sz="0" w:space="0" w:color="auto"/>
          </w:divBdr>
        </w:div>
        <w:div w:id="14238640">
          <w:marLeft w:val="0"/>
          <w:marRight w:val="0"/>
          <w:marTop w:val="0"/>
          <w:marBottom w:val="0"/>
          <w:divBdr>
            <w:top w:val="none" w:sz="0" w:space="0" w:color="auto"/>
            <w:left w:val="none" w:sz="0" w:space="0" w:color="auto"/>
            <w:bottom w:val="none" w:sz="0" w:space="0" w:color="auto"/>
            <w:right w:val="none" w:sz="0" w:space="0" w:color="auto"/>
          </w:divBdr>
        </w:div>
        <w:div w:id="1544440030">
          <w:marLeft w:val="0"/>
          <w:marRight w:val="0"/>
          <w:marTop w:val="0"/>
          <w:marBottom w:val="0"/>
          <w:divBdr>
            <w:top w:val="none" w:sz="0" w:space="0" w:color="auto"/>
            <w:left w:val="none" w:sz="0" w:space="0" w:color="auto"/>
            <w:bottom w:val="none" w:sz="0" w:space="0" w:color="auto"/>
            <w:right w:val="none" w:sz="0" w:space="0" w:color="auto"/>
          </w:divBdr>
        </w:div>
        <w:div w:id="409236028">
          <w:marLeft w:val="0"/>
          <w:marRight w:val="0"/>
          <w:marTop w:val="0"/>
          <w:marBottom w:val="0"/>
          <w:divBdr>
            <w:top w:val="none" w:sz="0" w:space="0" w:color="auto"/>
            <w:left w:val="none" w:sz="0" w:space="0" w:color="auto"/>
            <w:bottom w:val="none" w:sz="0" w:space="0" w:color="auto"/>
            <w:right w:val="none" w:sz="0" w:space="0" w:color="auto"/>
          </w:divBdr>
        </w:div>
        <w:div w:id="364211553">
          <w:marLeft w:val="0"/>
          <w:marRight w:val="0"/>
          <w:marTop w:val="0"/>
          <w:marBottom w:val="0"/>
          <w:divBdr>
            <w:top w:val="none" w:sz="0" w:space="0" w:color="auto"/>
            <w:left w:val="none" w:sz="0" w:space="0" w:color="auto"/>
            <w:bottom w:val="none" w:sz="0" w:space="0" w:color="auto"/>
            <w:right w:val="none" w:sz="0" w:space="0" w:color="auto"/>
          </w:divBdr>
        </w:div>
        <w:div w:id="1087339305">
          <w:marLeft w:val="0"/>
          <w:marRight w:val="0"/>
          <w:marTop w:val="0"/>
          <w:marBottom w:val="0"/>
          <w:divBdr>
            <w:top w:val="none" w:sz="0" w:space="0" w:color="auto"/>
            <w:left w:val="none" w:sz="0" w:space="0" w:color="auto"/>
            <w:bottom w:val="none" w:sz="0" w:space="0" w:color="auto"/>
            <w:right w:val="none" w:sz="0" w:space="0" w:color="auto"/>
          </w:divBdr>
        </w:div>
        <w:div w:id="2122145998">
          <w:marLeft w:val="0"/>
          <w:marRight w:val="0"/>
          <w:marTop w:val="0"/>
          <w:marBottom w:val="0"/>
          <w:divBdr>
            <w:top w:val="none" w:sz="0" w:space="0" w:color="auto"/>
            <w:left w:val="none" w:sz="0" w:space="0" w:color="auto"/>
            <w:bottom w:val="none" w:sz="0" w:space="0" w:color="auto"/>
            <w:right w:val="none" w:sz="0" w:space="0" w:color="auto"/>
          </w:divBdr>
        </w:div>
        <w:div w:id="1944070726">
          <w:marLeft w:val="0"/>
          <w:marRight w:val="0"/>
          <w:marTop w:val="0"/>
          <w:marBottom w:val="0"/>
          <w:divBdr>
            <w:top w:val="none" w:sz="0" w:space="0" w:color="auto"/>
            <w:left w:val="none" w:sz="0" w:space="0" w:color="auto"/>
            <w:bottom w:val="none" w:sz="0" w:space="0" w:color="auto"/>
            <w:right w:val="none" w:sz="0" w:space="0" w:color="auto"/>
          </w:divBdr>
        </w:div>
        <w:div w:id="1259556604">
          <w:marLeft w:val="0"/>
          <w:marRight w:val="0"/>
          <w:marTop w:val="0"/>
          <w:marBottom w:val="0"/>
          <w:divBdr>
            <w:top w:val="none" w:sz="0" w:space="0" w:color="auto"/>
            <w:left w:val="none" w:sz="0" w:space="0" w:color="auto"/>
            <w:bottom w:val="none" w:sz="0" w:space="0" w:color="auto"/>
            <w:right w:val="none" w:sz="0" w:space="0" w:color="auto"/>
          </w:divBdr>
        </w:div>
        <w:div w:id="835610701">
          <w:marLeft w:val="0"/>
          <w:marRight w:val="0"/>
          <w:marTop w:val="0"/>
          <w:marBottom w:val="0"/>
          <w:divBdr>
            <w:top w:val="none" w:sz="0" w:space="0" w:color="auto"/>
            <w:left w:val="none" w:sz="0" w:space="0" w:color="auto"/>
            <w:bottom w:val="none" w:sz="0" w:space="0" w:color="auto"/>
            <w:right w:val="none" w:sz="0" w:space="0" w:color="auto"/>
          </w:divBdr>
        </w:div>
        <w:div w:id="1955288607">
          <w:marLeft w:val="0"/>
          <w:marRight w:val="0"/>
          <w:marTop w:val="0"/>
          <w:marBottom w:val="0"/>
          <w:divBdr>
            <w:top w:val="none" w:sz="0" w:space="0" w:color="auto"/>
            <w:left w:val="none" w:sz="0" w:space="0" w:color="auto"/>
            <w:bottom w:val="none" w:sz="0" w:space="0" w:color="auto"/>
            <w:right w:val="none" w:sz="0" w:space="0" w:color="auto"/>
          </w:divBdr>
        </w:div>
        <w:div w:id="2007586180">
          <w:marLeft w:val="0"/>
          <w:marRight w:val="0"/>
          <w:marTop w:val="0"/>
          <w:marBottom w:val="0"/>
          <w:divBdr>
            <w:top w:val="none" w:sz="0" w:space="0" w:color="auto"/>
            <w:left w:val="none" w:sz="0" w:space="0" w:color="auto"/>
            <w:bottom w:val="none" w:sz="0" w:space="0" w:color="auto"/>
            <w:right w:val="none" w:sz="0" w:space="0" w:color="auto"/>
          </w:divBdr>
        </w:div>
        <w:div w:id="1462726398">
          <w:marLeft w:val="0"/>
          <w:marRight w:val="0"/>
          <w:marTop w:val="0"/>
          <w:marBottom w:val="0"/>
          <w:divBdr>
            <w:top w:val="none" w:sz="0" w:space="0" w:color="auto"/>
            <w:left w:val="none" w:sz="0" w:space="0" w:color="auto"/>
            <w:bottom w:val="none" w:sz="0" w:space="0" w:color="auto"/>
            <w:right w:val="none" w:sz="0" w:space="0" w:color="auto"/>
          </w:divBdr>
        </w:div>
        <w:div w:id="663508687">
          <w:marLeft w:val="0"/>
          <w:marRight w:val="0"/>
          <w:marTop w:val="0"/>
          <w:marBottom w:val="0"/>
          <w:divBdr>
            <w:top w:val="none" w:sz="0" w:space="0" w:color="auto"/>
            <w:left w:val="none" w:sz="0" w:space="0" w:color="auto"/>
            <w:bottom w:val="none" w:sz="0" w:space="0" w:color="auto"/>
            <w:right w:val="none" w:sz="0" w:space="0" w:color="auto"/>
          </w:divBdr>
        </w:div>
        <w:div w:id="1656758379">
          <w:marLeft w:val="0"/>
          <w:marRight w:val="0"/>
          <w:marTop w:val="0"/>
          <w:marBottom w:val="0"/>
          <w:divBdr>
            <w:top w:val="none" w:sz="0" w:space="0" w:color="auto"/>
            <w:left w:val="none" w:sz="0" w:space="0" w:color="auto"/>
            <w:bottom w:val="none" w:sz="0" w:space="0" w:color="auto"/>
            <w:right w:val="none" w:sz="0" w:space="0" w:color="auto"/>
          </w:divBdr>
        </w:div>
        <w:div w:id="945697124">
          <w:marLeft w:val="0"/>
          <w:marRight w:val="0"/>
          <w:marTop w:val="0"/>
          <w:marBottom w:val="0"/>
          <w:divBdr>
            <w:top w:val="none" w:sz="0" w:space="0" w:color="auto"/>
            <w:left w:val="none" w:sz="0" w:space="0" w:color="auto"/>
            <w:bottom w:val="none" w:sz="0" w:space="0" w:color="auto"/>
            <w:right w:val="none" w:sz="0" w:space="0" w:color="auto"/>
          </w:divBdr>
        </w:div>
        <w:div w:id="1795831050">
          <w:marLeft w:val="0"/>
          <w:marRight w:val="0"/>
          <w:marTop w:val="0"/>
          <w:marBottom w:val="0"/>
          <w:divBdr>
            <w:top w:val="none" w:sz="0" w:space="0" w:color="auto"/>
            <w:left w:val="none" w:sz="0" w:space="0" w:color="auto"/>
            <w:bottom w:val="none" w:sz="0" w:space="0" w:color="auto"/>
            <w:right w:val="none" w:sz="0" w:space="0" w:color="auto"/>
          </w:divBdr>
        </w:div>
        <w:div w:id="1374309138">
          <w:marLeft w:val="0"/>
          <w:marRight w:val="0"/>
          <w:marTop w:val="0"/>
          <w:marBottom w:val="0"/>
          <w:divBdr>
            <w:top w:val="none" w:sz="0" w:space="0" w:color="auto"/>
            <w:left w:val="none" w:sz="0" w:space="0" w:color="auto"/>
            <w:bottom w:val="none" w:sz="0" w:space="0" w:color="auto"/>
            <w:right w:val="none" w:sz="0" w:space="0" w:color="auto"/>
          </w:divBdr>
        </w:div>
        <w:div w:id="421687032">
          <w:marLeft w:val="0"/>
          <w:marRight w:val="0"/>
          <w:marTop w:val="0"/>
          <w:marBottom w:val="0"/>
          <w:divBdr>
            <w:top w:val="none" w:sz="0" w:space="0" w:color="auto"/>
            <w:left w:val="none" w:sz="0" w:space="0" w:color="auto"/>
            <w:bottom w:val="none" w:sz="0" w:space="0" w:color="auto"/>
            <w:right w:val="none" w:sz="0" w:space="0" w:color="auto"/>
          </w:divBdr>
        </w:div>
        <w:div w:id="1447043299">
          <w:marLeft w:val="0"/>
          <w:marRight w:val="0"/>
          <w:marTop w:val="0"/>
          <w:marBottom w:val="0"/>
          <w:divBdr>
            <w:top w:val="none" w:sz="0" w:space="0" w:color="auto"/>
            <w:left w:val="none" w:sz="0" w:space="0" w:color="auto"/>
            <w:bottom w:val="none" w:sz="0" w:space="0" w:color="auto"/>
            <w:right w:val="none" w:sz="0" w:space="0" w:color="auto"/>
          </w:divBdr>
        </w:div>
        <w:div w:id="741101018">
          <w:marLeft w:val="0"/>
          <w:marRight w:val="0"/>
          <w:marTop w:val="0"/>
          <w:marBottom w:val="0"/>
          <w:divBdr>
            <w:top w:val="none" w:sz="0" w:space="0" w:color="auto"/>
            <w:left w:val="none" w:sz="0" w:space="0" w:color="auto"/>
            <w:bottom w:val="none" w:sz="0" w:space="0" w:color="auto"/>
            <w:right w:val="none" w:sz="0" w:space="0" w:color="auto"/>
          </w:divBdr>
        </w:div>
        <w:div w:id="1209220127">
          <w:marLeft w:val="0"/>
          <w:marRight w:val="0"/>
          <w:marTop w:val="0"/>
          <w:marBottom w:val="0"/>
          <w:divBdr>
            <w:top w:val="none" w:sz="0" w:space="0" w:color="auto"/>
            <w:left w:val="none" w:sz="0" w:space="0" w:color="auto"/>
            <w:bottom w:val="none" w:sz="0" w:space="0" w:color="auto"/>
            <w:right w:val="none" w:sz="0" w:space="0" w:color="auto"/>
          </w:divBdr>
        </w:div>
        <w:div w:id="233052804">
          <w:marLeft w:val="0"/>
          <w:marRight w:val="0"/>
          <w:marTop w:val="0"/>
          <w:marBottom w:val="0"/>
          <w:divBdr>
            <w:top w:val="none" w:sz="0" w:space="0" w:color="auto"/>
            <w:left w:val="none" w:sz="0" w:space="0" w:color="auto"/>
            <w:bottom w:val="none" w:sz="0" w:space="0" w:color="auto"/>
            <w:right w:val="none" w:sz="0" w:space="0" w:color="auto"/>
          </w:divBdr>
        </w:div>
        <w:div w:id="1067261527">
          <w:marLeft w:val="0"/>
          <w:marRight w:val="0"/>
          <w:marTop w:val="0"/>
          <w:marBottom w:val="0"/>
          <w:divBdr>
            <w:top w:val="none" w:sz="0" w:space="0" w:color="auto"/>
            <w:left w:val="none" w:sz="0" w:space="0" w:color="auto"/>
            <w:bottom w:val="none" w:sz="0" w:space="0" w:color="auto"/>
            <w:right w:val="none" w:sz="0" w:space="0" w:color="auto"/>
          </w:divBdr>
        </w:div>
        <w:div w:id="276572167">
          <w:marLeft w:val="0"/>
          <w:marRight w:val="0"/>
          <w:marTop w:val="0"/>
          <w:marBottom w:val="0"/>
          <w:divBdr>
            <w:top w:val="none" w:sz="0" w:space="0" w:color="auto"/>
            <w:left w:val="none" w:sz="0" w:space="0" w:color="auto"/>
            <w:bottom w:val="none" w:sz="0" w:space="0" w:color="auto"/>
            <w:right w:val="none" w:sz="0" w:space="0" w:color="auto"/>
          </w:divBdr>
        </w:div>
        <w:div w:id="480847747">
          <w:marLeft w:val="0"/>
          <w:marRight w:val="0"/>
          <w:marTop w:val="0"/>
          <w:marBottom w:val="0"/>
          <w:divBdr>
            <w:top w:val="none" w:sz="0" w:space="0" w:color="auto"/>
            <w:left w:val="none" w:sz="0" w:space="0" w:color="auto"/>
            <w:bottom w:val="none" w:sz="0" w:space="0" w:color="auto"/>
            <w:right w:val="none" w:sz="0" w:space="0" w:color="auto"/>
          </w:divBdr>
        </w:div>
        <w:div w:id="1448767507">
          <w:marLeft w:val="0"/>
          <w:marRight w:val="0"/>
          <w:marTop w:val="0"/>
          <w:marBottom w:val="0"/>
          <w:divBdr>
            <w:top w:val="none" w:sz="0" w:space="0" w:color="auto"/>
            <w:left w:val="none" w:sz="0" w:space="0" w:color="auto"/>
            <w:bottom w:val="none" w:sz="0" w:space="0" w:color="auto"/>
            <w:right w:val="none" w:sz="0" w:space="0" w:color="auto"/>
          </w:divBdr>
        </w:div>
      </w:divsChild>
    </w:div>
    <w:div w:id="657533883">
      <w:bodyDiv w:val="1"/>
      <w:marLeft w:val="0"/>
      <w:marRight w:val="0"/>
      <w:marTop w:val="0"/>
      <w:marBottom w:val="0"/>
      <w:divBdr>
        <w:top w:val="none" w:sz="0" w:space="0" w:color="auto"/>
        <w:left w:val="none" w:sz="0" w:space="0" w:color="auto"/>
        <w:bottom w:val="none" w:sz="0" w:space="0" w:color="auto"/>
        <w:right w:val="none" w:sz="0" w:space="0" w:color="auto"/>
      </w:divBdr>
      <w:divsChild>
        <w:div w:id="266281588">
          <w:marLeft w:val="0"/>
          <w:marRight w:val="0"/>
          <w:marTop w:val="0"/>
          <w:marBottom w:val="0"/>
          <w:divBdr>
            <w:top w:val="none" w:sz="0" w:space="0" w:color="auto"/>
            <w:left w:val="none" w:sz="0" w:space="0" w:color="auto"/>
            <w:bottom w:val="none" w:sz="0" w:space="0" w:color="auto"/>
            <w:right w:val="none" w:sz="0" w:space="0" w:color="auto"/>
          </w:divBdr>
        </w:div>
        <w:div w:id="1380130041">
          <w:marLeft w:val="0"/>
          <w:marRight w:val="0"/>
          <w:marTop w:val="0"/>
          <w:marBottom w:val="0"/>
          <w:divBdr>
            <w:top w:val="none" w:sz="0" w:space="0" w:color="auto"/>
            <w:left w:val="none" w:sz="0" w:space="0" w:color="auto"/>
            <w:bottom w:val="none" w:sz="0" w:space="0" w:color="auto"/>
            <w:right w:val="none" w:sz="0" w:space="0" w:color="auto"/>
          </w:divBdr>
        </w:div>
        <w:div w:id="3870733">
          <w:marLeft w:val="0"/>
          <w:marRight w:val="0"/>
          <w:marTop w:val="0"/>
          <w:marBottom w:val="0"/>
          <w:divBdr>
            <w:top w:val="none" w:sz="0" w:space="0" w:color="auto"/>
            <w:left w:val="none" w:sz="0" w:space="0" w:color="auto"/>
            <w:bottom w:val="none" w:sz="0" w:space="0" w:color="auto"/>
            <w:right w:val="none" w:sz="0" w:space="0" w:color="auto"/>
          </w:divBdr>
        </w:div>
        <w:div w:id="1485510916">
          <w:marLeft w:val="0"/>
          <w:marRight w:val="0"/>
          <w:marTop w:val="0"/>
          <w:marBottom w:val="0"/>
          <w:divBdr>
            <w:top w:val="none" w:sz="0" w:space="0" w:color="auto"/>
            <w:left w:val="none" w:sz="0" w:space="0" w:color="auto"/>
            <w:bottom w:val="none" w:sz="0" w:space="0" w:color="auto"/>
            <w:right w:val="none" w:sz="0" w:space="0" w:color="auto"/>
          </w:divBdr>
        </w:div>
        <w:div w:id="1024744988">
          <w:marLeft w:val="0"/>
          <w:marRight w:val="0"/>
          <w:marTop w:val="0"/>
          <w:marBottom w:val="0"/>
          <w:divBdr>
            <w:top w:val="none" w:sz="0" w:space="0" w:color="auto"/>
            <w:left w:val="none" w:sz="0" w:space="0" w:color="auto"/>
            <w:bottom w:val="none" w:sz="0" w:space="0" w:color="auto"/>
            <w:right w:val="none" w:sz="0" w:space="0" w:color="auto"/>
          </w:divBdr>
        </w:div>
        <w:div w:id="138616383">
          <w:marLeft w:val="0"/>
          <w:marRight w:val="0"/>
          <w:marTop w:val="0"/>
          <w:marBottom w:val="0"/>
          <w:divBdr>
            <w:top w:val="none" w:sz="0" w:space="0" w:color="auto"/>
            <w:left w:val="none" w:sz="0" w:space="0" w:color="auto"/>
            <w:bottom w:val="none" w:sz="0" w:space="0" w:color="auto"/>
            <w:right w:val="none" w:sz="0" w:space="0" w:color="auto"/>
          </w:divBdr>
        </w:div>
        <w:div w:id="2003972425">
          <w:marLeft w:val="0"/>
          <w:marRight w:val="0"/>
          <w:marTop w:val="0"/>
          <w:marBottom w:val="0"/>
          <w:divBdr>
            <w:top w:val="none" w:sz="0" w:space="0" w:color="auto"/>
            <w:left w:val="none" w:sz="0" w:space="0" w:color="auto"/>
            <w:bottom w:val="none" w:sz="0" w:space="0" w:color="auto"/>
            <w:right w:val="none" w:sz="0" w:space="0" w:color="auto"/>
          </w:divBdr>
        </w:div>
        <w:div w:id="1529829580">
          <w:marLeft w:val="0"/>
          <w:marRight w:val="0"/>
          <w:marTop w:val="0"/>
          <w:marBottom w:val="0"/>
          <w:divBdr>
            <w:top w:val="none" w:sz="0" w:space="0" w:color="auto"/>
            <w:left w:val="none" w:sz="0" w:space="0" w:color="auto"/>
            <w:bottom w:val="none" w:sz="0" w:space="0" w:color="auto"/>
            <w:right w:val="none" w:sz="0" w:space="0" w:color="auto"/>
          </w:divBdr>
        </w:div>
        <w:div w:id="827479148">
          <w:marLeft w:val="0"/>
          <w:marRight w:val="0"/>
          <w:marTop w:val="0"/>
          <w:marBottom w:val="0"/>
          <w:divBdr>
            <w:top w:val="none" w:sz="0" w:space="0" w:color="auto"/>
            <w:left w:val="none" w:sz="0" w:space="0" w:color="auto"/>
            <w:bottom w:val="none" w:sz="0" w:space="0" w:color="auto"/>
            <w:right w:val="none" w:sz="0" w:space="0" w:color="auto"/>
          </w:divBdr>
        </w:div>
        <w:div w:id="1174107234">
          <w:marLeft w:val="0"/>
          <w:marRight w:val="0"/>
          <w:marTop w:val="0"/>
          <w:marBottom w:val="0"/>
          <w:divBdr>
            <w:top w:val="none" w:sz="0" w:space="0" w:color="auto"/>
            <w:left w:val="none" w:sz="0" w:space="0" w:color="auto"/>
            <w:bottom w:val="none" w:sz="0" w:space="0" w:color="auto"/>
            <w:right w:val="none" w:sz="0" w:space="0" w:color="auto"/>
          </w:divBdr>
        </w:div>
        <w:div w:id="119300985">
          <w:marLeft w:val="0"/>
          <w:marRight w:val="0"/>
          <w:marTop w:val="0"/>
          <w:marBottom w:val="0"/>
          <w:divBdr>
            <w:top w:val="none" w:sz="0" w:space="0" w:color="auto"/>
            <w:left w:val="none" w:sz="0" w:space="0" w:color="auto"/>
            <w:bottom w:val="none" w:sz="0" w:space="0" w:color="auto"/>
            <w:right w:val="none" w:sz="0" w:space="0" w:color="auto"/>
          </w:divBdr>
        </w:div>
        <w:div w:id="808398788">
          <w:marLeft w:val="0"/>
          <w:marRight w:val="0"/>
          <w:marTop w:val="0"/>
          <w:marBottom w:val="0"/>
          <w:divBdr>
            <w:top w:val="none" w:sz="0" w:space="0" w:color="auto"/>
            <w:left w:val="none" w:sz="0" w:space="0" w:color="auto"/>
            <w:bottom w:val="none" w:sz="0" w:space="0" w:color="auto"/>
            <w:right w:val="none" w:sz="0" w:space="0" w:color="auto"/>
          </w:divBdr>
        </w:div>
        <w:div w:id="2101871575">
          <w:marLeft w:val="0"/>
          <w:marRight w:val="0"/>
          <w:marTop w:val="0"/>
          <w:marBottom w:val="0"/>
          <w:divBdr>
            <w:top w:val="none" w:sz="0" w:space="0" w:color="auto"/>
            <w:left w:val="none" w:sz="0" w:space="0" w:color="auto"/>
            <w:bottom w:val="none" w:sz="0" w:space="0" w:color="auto"/>
            <w:right w:val="none" w:sz="0" w:space="0" w:color="auto"/>
          </w:divBdr>
        </w:div>
        <w:div w:id="1729300638">
          <w:marLeft w:val="0"/>
          <w:marRight w:val="0"/>
          <w:marTop w:val="0"/>
          <w:marBottom w:val="0"/>
          <w:divBdr>
            <w:top w:val="none" w:sz="0" w:space="0" w:color="auto"/>
            <w:left w:val="none" w:sz="0" w:space="0" w:color="auto"/>
            <w:bottom w:val="none" w:sz="0" w:space="0" w:color="auto"/>
            <w:right w:val="none" w:sz="0" w:space="0" w:color="auto"/>
          </w:divBdr>
        </w:div>
        <w:div w:id="361517823">
          <w:marLeft w:val="0"/>
          <w:marRight w:val="0"/>
          <w:marTop w:val="0"/>
          <w:marBottom w:val="0"/>
          <w:divBdr>
            <w:top w:val="none" w:sz="0" w:space="0" w:color="auto"/>
            <w:left w:val="none" w:sz="0" w:space="0" w:color="auto"/>
            <w:bottom w:val="none" w:sz="0" w:space="0" w:color="auto"/>
            <w:right w:val="none" w:sz="0" w:space="0" w:color="auto"/>
          </w:divBdr>
        </w:div>
        <w:div w:id="322314710">
          <w:marLeft w:val="0"/>
          <w:marRight w:val="0"/>
          <w:marTop w:val="0"/>
          <w:marBottom w:val="0"/>
          <w:divBdr>
            <w:top w:val="none" w:sz="0" w:space="0" w:color="auto"/>
            <w:left w:val="none" w:sz="0" w:space="0" w:color="auto"/>
            <w:bottom w:val="none" w:sz="0" w:space="0" w:color="auto"/>
            <w:right w:val="none" w:sz="0" w:space="0" w:color="auto"/>
          </w:divBdr>
        </w:div>
        <w:div w:id="640188010">
          <w:marLeft w:val="0"/>
          <w:marRight w:val="0"/>
          <w:marTop w:val="0"/>
          <w:marBottom w:val="0"/>
          <w:divBdr>
            <w:top w:val="none" w:sz="0" w:space="0" w:color="auto"/>
            <w:left w:val="none" w:sz="0" w:space="0" w:color="auto"/>
            <w:bottom w:val="none" w:sz="0" w:space="0" w:color="auto"/>
            <w:right w:val="none" w:sz="0" w:space="0" w:color="auto"/>
          </w:divBdr>
        </w:div>
        <w:div w:id="1446997644">
          <w:marLeft w:val="0"/>
          <w:marRight w:val="0"/>
          <w:marTop w:val="0"/>
          <w:marBottom w:val="0"/>
          <w:divBdr>
            <w:top w:val="none" w:sz="0" w:space="0" w:color="auto"/>
            <w:left w:val="none" w:sz="0" w:space="0" w:color="auto"/>
            <w:bottom w:val="none" w:sz="0" w:space="0" w:color="auto"/>
            <w:right w:val="none" w:sz="0" w:space="0" w:color="auto"/>
          </w:divBdr>
        </w:div>
        <w:div w:id="556627987">
          <w:marLeft w:val="0"/>
          <w:marRight w:val="0"/>
          <w:marTop w:val="0"/>
          <w:marBottom w:val="0"/>
          <w:divBdr>
            <w:top w:val="none" w:sz="0" w:space="0" w:color="auto"/>
            <w:left w:val="none" w:sz="0" w:space="0" w:color="auto"/>
            <w:bottom w:val="none" w:sz="0" w:space="0" w:color="auto"/>
            <w:right w:val="none" w:sz="0" w:space="0" w:color="auto"/>
          </w:divBdr>
        </w:div>
        <w:div w:id="621572717">
          <w:marLeft w:val="0"/>
          <w:marRight w:val="0"/>
          <w:marTop w:val="0"/>
          <w:marBottom w:val="0"/>
          <w:divBdr>
            <w:top w:val="none" w:sz="0" w:space="0" w:color="auto"/>
            <w:left w:val="none" w:sz="0" w:space="0" w:color="auto"/>
            <w:bottom w:val="none" w:sz="0" w:space="0" w:color="auto"/>
            <w:right w:val="none" w:sz="0" w:space="0" w:color="auto"/>
          </w:divBdr>
        </w:div>
        <w:div w:id="1696737281">
          <w:marLeft w:val="0"/>
          <w:marRight w:val="0"/>
          <w:marTop w:val="0"/>
          <w:marBottom w:val="0"/>
          <w:divBdr>
            <w:top w:val="none" w:sz="0" w:space="0" w:color="auto"/>
            <w:left w:val="none" w:sz="0" w:space="0" w:color="auto"/>
            <w:bottom w:val="none" w:sz="0" w:space="0" w:color="auto"/>
            <w:right w:val="none" w:sz="0" w:space="0" w:color="auto"/>
          </w:divBdr>
        </w:div>
        <w:div w:id="829447058">
          <w:marLeft w:val="0"/>
          <w:marRight w:val="0"/>
          <w:marTop w:val="0"/>
          <w:marBottom w:val="0"/>
          <w:divBdr>
            <w:top w:val="none" w:sz="0" w:space="0" w:color="auto"/>
            <w:left w:val="none" w:sz="0" w:space="0" w:color="auto"/>
            <w:bottom w:val="none" w:sz="0" w:space="0" w:color="auto"/>
            <w:right w:val="none" w:sz="0" w:space="0" w:color="auto"/>
          </w:divBdr>
        </w:div>
        <w:div w:id="166792198">
          <w:marLeft w:val="0"/>
          <w:marRight w:val="0"/>
          <w:marTop w:val="0"/>
          <w:marBottom w:val="0"/>
          <w:divBdr>
            <w:top w:val="none" w:sz="0" w:space="0" w:color="auto"/>
            <w:left w:val="none" w:sz="0" w:space="0" w:color="auto"/>
            <w:bottom w:val="none" w:sz="0" w:space="0" w:color="auto"/>
            <w:right w:val="none" w:sz="0" w:space="0" w:color="auto"/>
          </w:divBdr>
        </w:div>
        <w:div w:id="1101805371">
          <w:marLeft w:val="0"/>
          <w:marRight w:val="0"/>
          <w:marTop w:val="0"/>
          <w:marBottom w:val="0"/>
          <w:divBdr>
            <w:top w:val="none" w:sz="0" w:space="0" w:color="auto"/>
            <w:left w:val="none" w:sz="0" w:space="0" w:color="auto"/>
            <w:bottom w:val="none" w:sz="0" w:space="0" w:color="auto"/>
            <w:right w:val="none" w:sz="0" w:space="0" w:color="auto"/>
          </w:divBdr>
        </w:div>
        <w:div w:id="1569146078">
          <w:marLeft w:val="0"/>
          <w:marRight w:val="0"/>
          <w:marTop w:val="0"/>
          <w:marBottom w:val="0"/>
          <w:divBdr>
            <w:top w:val="none" w:sz="0" w:space="0" w:color="auto"/>
            <w:left w:val="none" w:sz="0" w:space="0" w:color="auto"/>
            <w:bottom w:val="none" w:sz="0" w:space="0" w:color="auto"/>
            <w:right w:val="none" w:sz="0" w:space="0" w:color="auto"/>
          </w:divBdr>
        </w:div>
        <w:div w:id="317153448">
          <w:marLeft w:val="0"/>
          <w:marRight w:val="0"/>
          <w:marTop w:val="0"/>
          <w:marBottom w:val="0"/>
          <w:divBdr>
            <w:top w:val="none" w:sz="0" w:space="0" w:color="auto"/>
            <w:left w:val="none" w:sz="0" w:space="0" w:color="auto"/>
            <w:bottom w:val="none" w:sz="0" w:space="0" w:color="auto"/>
            <w:right w:val="none" w:sz="0" w:space="0" w:color="auto"/>
          </w:divBdr>
        </w:div>
        <w:div w:id="997542216">
          <w:marLeft w:val="0"/>
          <w:marRight w:val="0"/>
          <w:marTop w:val="0"/>
          <w:marBottom w:val="0"/>
          <w:divBdr>
            <w:top w:val="none" w:sz="0" w:space="0" w:color="auto"/>
            <w:left w:val="none" w:sz="0" w:space="0" w:color="auto"/>
            <w:bottom w:val="none" w:sz="0" w:space="0" w:color="auto"/>
            <w:right w:val="none" w:sz="0" w:space="0" w:color="auto"/>
          </w:divBdr>
        </w:div>
        <w:div w:id="1839033246">
          <w:marLeft w:val="0"/>
          <w:marRight w:val="0"/>
          <w:marTop w:val="0"/>
          <w:marBottom w:val="0"/>
          <w:divBdr>
            <w:top w:val="none" w:sz="0" w:space="0" w:color="auto"/>
            <w:left w:val="none" w:sz="0" w:space="0" w:color="auto"/>
            <w:bottom w:val="none" w:sz="0" w:space="0" w:color="auto"/>
            <w:right w:val="none" w:sz="0" w:space="0" w:color="auto"/>
          </w:divBdr>
        </w:div>
        <w:div w:id="653142867">
          <w:marLeft w:val="0"/>
          <w:marRight w:val="0"/>
          <w:marTop w:val="0"/>
          <w:marBottom w:val="0"/>
          <w:divBdr>
            <w:top w:val="none" w:sz="0" w:space="0" w:color="auto"/>
            <w:left w:val="none" w:sz="0" w:space="0" w:color="auto"/>
            <w:bottom w:val="none" w:sz="0" w:space="0" w:color="auto"/>
            <w:right w:val="none" w:sz="0" w:space="0" w:color="auto"/>
          </w:divBdr>
        </w:div>
        <w:div w:id="289213341">
          <w:marLeft w:val="0"/>
          <w:marRight w:val="0"/>
          <w:marTop w:val="0"/>
          <w:marBottom w:val="0"/>
          <w:divBdr>
            <w:top w:val="none" w:sz="0" w:space="0" w:color="auto"/>
            <w:left w:val="none" w:sz="0" w:space="0" w:color="auto"/>
            <w:bottom w:val="none" w:sz="0" w:space="0" w:color="auto"/>
            <w:right w:val="none" w:sz="0" w:space="0" w:color="auto"/>
          </w:divBdr>
        </w:div>
        <w:div w:id="176121318">
          <w:marLeft w:val="0"/>
          <w:marRight w:val="0"/>
          <w:marTop w:val="0"/>
          <w:marBottom w:val="0"/>
          <w:divBdr>
            <w:top w:val="none" w:sz="0" w:space="0" w:color="auto"/>
            <w:left w:val="none" w:sz="0" w:space="0" w:color="auto"/>
            <w:bottom w:val="none" w:sz="0" w:space="0" w:color="auto"/>
            <w:right w:val="none" w:sz="0" w:space="0" w:color="auto"/>
          </w:divBdr>
        </w:div>
        <w:div w:id="1582790588">
          <w:marLeft w:val="0"/>
          <w:marRight w:val="0"/>
          <w:marTop w:val="0"/>
          <w:marBottom w:val="0"/>
          <w:divBdr>
            <w:top w:val="none" w:sz="0" w:space="0" w:color="auto"/>
            <w:left w:val="none" w:sz="0" w:space="0" w:color="auto"/>
            <w:bottom w:val="none" w:sz="0" w:space="0" w:color="auto"/>
            <w:right w:val="none" w:sz="0" w:space="0" w:color="auto"/>
          </w:divBdr>
        </w:div>
        <w:div w:id="520625629">
          <w:marLeft w:val="0"/>
          <w:marRight w:val="0"/>
          <w:marTop w:val="0"/>
          <w:marBottom w:val="0"/>
          <w:divBdr>
            <w:top w:val="none" w:sz="0" w:space="0" w:color="auto"/>
            <w:left w:val="none" w:sz="0" w:space="0" w:color="auto"/>
            <w:bottom w:val="none" w:sz="0" w:space="0" w:color="auto"/>
            <w:right w:val="none" w:sz="0" w:space="0" w:color="auto"/>
          </w:divBdr>
        </w:div>
        <w:div w:id="902838039">
          <w:marLeft w:val="0"/>
          <w:marRight w:val="0"/>
          <w:marTop w:val="0"/>
          <w:marBottom w:val="0"/>
          <w:divBdr>
            <w:top w:val="none" w:sz="0" w:space="0" w:color="auto"/>
            <w:left w:val="none" w:sz="0" w:space="0" w:color="auto"/>
            <w:bottom w:val="none" w:sz="0" w:space="0" w:color="auto"/>
            <w:right w:val="none" w:sz="0" w:space="0" w:color="auto"/>
          </w:divBdr>
        </w:div>
        <w:div w:id="393818725">
          <w:marLeft w:val="0"/>
          <w:marRight w:val="0"/>
          <w:marTop w:val="0"/>
          <w:marBottom w:val="0"/>
          <w:divBdr>
            <w:top w:val="none" w:sz="0" w:space="0" w:color="auto"/>
            <w:left w:val="none" w:sz="0" w:space="0" w:color="auto"/>
            <w:bottom w:val="none" w:sz="0" w:space="0" w:color="auto"/>
            <w:right w:val="none" w:sz="0" w:space="0" w:color="auto"/>
          </w:divBdr>
        </w:div>
        <w:div w:id="1989356170">
          <w:marLeft w:val="0"/>
          <w:marRight w:val="0"/>
          <w:marTop w:val="0"/>
          <w:marBottom w:val="0"/>
          <w:divBdr>
            <w:top w:val="none" w:sz="0" w:space="0" w:color="auto"/>
            <w:left w:val="none" w:sz="0" w:space="0" w:color="auto"/>
            <w:bottom w:val="none" w:sz="0" w:space="0" w:color="auto"/>
            <w:right w:val="none" w:sz="0" w:space="0" w:color="auto"/>
          </w:divBdr>
        </w:div>
        <w:div w:id="181287145">
          <w:marLeft w:val="0"/>
          <w:marRight w:val="0"/>
          <w:marTop w:val="0"/>
          <w:marBottom w:val="0"/>
          <w:divBdr>
            <w:top w:val="none" w:sz="0" w:space="0" w:color="auto"/>
            <w:left w:val="none" w:sz="0" w:space="0" w:color="auto"/>
            <w:bottom w:val="none" w:sz="0" w:space="0" w:color="auto"/>
            <w:right w:val="none" w:sz="0" w:space="0" w:color="auto"/>
          </w:divBdr>
        </w:div>
        <w:div w:id="1719010786">
          <w:marLeft w:val="0"/>
          <w:marRight w:val="0"/>
          <w:marTop w:val="0"/>
          <w:marBottom w:val="0"/>
          <w:divBdr>
            <w:top w:val="none" w:sz="0" w:space="0" w:color="auto"/>
            <w:left w:val="none" w:sz="0" w:space="0" w:color="auto"/>
            <w:bottom w:val="none" w:sz="0" w:space="0" w:color="auto"/>
            <w:right w:val="none" w:sz="0" w:space="0" w:color="auto"/>
          </w:divBdr>
        </w:div>
        <w:div w:id="1026103873">
          <w:marLeft w:val="0"/>
          <w:marRight w:val="0"/>
          <w:marTop w:val="0"/>
          <w:marBottom w:val="0"/>
          <w:divBdr>
            <w:top w:val="none" w:sz="0" w:space="0" w:color="auto"/>
            <w:left w:val="none" w:sz="0" w:space="0" w:color="auto"/>
            <w:bottom w:val="none" w:sz="0" w:space="0" w:color="auto"/>
            <w:right w:val="none" w:sz="0" w:space="0" w:color="auto"/>
          </w:divBdr>
        </w:div>
        <w:div w:id="1287928050">
          <w:marLeft w:val="0"/>
          <w:marRight w:val="0"/>
          <w:marTop w:val="0"/>
          <w:marBottom w:val="0"/>
          <w:divBdr>
            <w:top w:val="none" w:sz="0" w:space="0" w:color="auto"/>
            <w:left w:val="none" w:sz="0" w:space="0" w:color="auto"/>
            <w:bottom w:val="none" w:sz="0" w:space="0" w:color="auto"/>
            <w:right w:val="none" w:sz="0" w:space="0" w:color="auto"/>
          </w:divBdr>
        </w:div>
        <w:div w:id="1061518690">
          <w:marLeft w:val="0"/>
          <w:marRight w:val="0"/>
          <w:marTop w:val="0"/>
          <w:marBottom w:val="0"/>
          <w:divBdr>
            <w:top w:val="none" w:sz="0" w:space="0" w:color="auto"/>
            <w:left w:val="none" w:sz="0" w:space="0" w:color="auto"/>
            <w:bottom w:val="none" w:sz="0" w:space="0" w:color="auto"/>
            <w:right w:val="none" w:sz="0" w:space="0" w:color="auto"/>
          </w:divBdr>
        </w:div>
        <w:div w:id="1404059201">
          <w:marLeft w:val="0"/>
          <w:marRight w:val="0"/>
          <w:marTop w:val="0"/>
          <w:marBottom w:val="0"/>
          <w:divBdr>
            <w:top w:val="none" w:sz="0" w:space="0" w:color="auto"/>
            <w:left w:val="none" w:sz="0" w:space="0" w:color="auto"/>
            <w:bottom w:val="none" w:sz="0" w:space="0" w:color="auto"/>
            <w:right w:val="none" w:sz="0" w:space="0" w:color="auto"/>
          </w:divBdr>
        </w:div>
        <w:div w:id="1397557331">
          <w:marLeft w:val="0"/>
          <w:marRight w:val="0"/>
          <w:marTop w:val="0"/>
          <w:marBottom w:val="0"/>
          <w:divBdr>
            <w:top w:val="none" w:sz="0" w:space="0" w:color="auto"/>
            <w:left w:val="none" w:sz="0" w:space="0" w:color="auto"/>
            <w:bottom w:val="none" w:sz="0" w:space="0" w:color="auto"/>
            <w:right w:val="none" w:sz="0" w:space="0" w:color="auto"/>
          </w:divBdr>
        </w:div>
        <w:div w:id="1414860354">
          <w:marLeft w:val="0"/>
          <w:marRight w:val="0"/>
          <w:marTop w:val="0"/>
          <w:marBottom w:val="0"/>
          <w:divBdr>
            <w:top w:val="none" w:sz="0" w:space="0" w:color="auto"/>
            <w:left w:val="none" w:sz="0" w:space="0" w:color="auto"/>
            <w:bottom w:val="none" w:sz="0" w:space="0" w:color="auto"/>
            <w:right w:val="none" w:sz="0" w:space="0" w:color="auto"/>
          </w:divBdr>
        </w:div>
        <w:div w:id="362101484">
          <w:marLeft w:val="0"/>
          <w:marRight w:val="0"/>
          <w:marTop w:val="0"/>
          <w:marBottom w:val="0"/>
          <w:divBdr>
            <w:top w:val="none" w:sz="0" w:space="0" w:color="auto"/>
            <w:left w:val="none" w:sz="0" w:space="0" w:color="auto"/>
            <w:bottom w:val="none" w:sz="0" w:space="0" w:color="auto"/>
            <w:right w:val="none" w:sz="0" w:space="0" w:color="auto"/>
          </w:divBdr>
        </w:div>
        <w:div w:id="1989555205">
          <w:marLeft w:val="0"/>
          <w:marRight w:val="0"/>
          <w:marTop w:val="0"/>
          <w:marBottom w:val="0"/>
          <w:divBdr>
            <w:top w:val="none" w:sz="0" w:space="0" w:color="auto"/>
            <w:left w:val="none" w:sz="0" w:space="0" w:color="auto"/>
            <w:bottom w:val="none" w:sz="0" w:space="0" w:color="auto"/>
            <w:right w:val="none" w:sz="0" w:space="0" w:color="auto"/>
          </w:divBdr>
        </w:div>
        <w:div w:id="706416622">
          <w:marLeft w:val="0"/>
          <w:marRight w:val="0"/>
          <w:marTop w:val="0"/>
          <w:marBottom w:val="0"/>
          <w:divBdr>
            <w:top w:val="none" w:sz="0" w:space="0" w:color="auto"/>
            <w:left w:val="none" w:sz="0" w:space="0" w:color="auto"/>
            <w:bottom w:val="none" w:sz="0" w:space="0" w:color="auto"/>
            <w:right w:val="none" w:sz="0" w:space="0" w:color="auto"/>
          </w:divBdr>
        </w:div>
        <w:div w:id="800222490">
          <w:marLeft w:val="0"/>
          <w:marRight w:val="0"/>
          <w:marTop w:val="0"/>
          <w:marBottom w:val="0"/>
          <w:divBdr>
            <w:top w:val="none" w:sz="0" w:space="0" w:color="auto"/>
            <w:left w:val="none" w:sz="0" w:space="0" w:color="auto"/>
            <w:bottom w:val="none" w:sz="0" w:space="0" w:color="auto"/>
            <w:right w:val="none" w:sz="0" w:space="0" w:color="auto"/>
          </w:divBdr>
        </w:div>
      </w:divsChild>
    </w:div>
    <w:div w:id="679623417">
      <w:bodyDiv w:val="1"/>
      <w:marLeft w:val="0"/>
      <w:marRight w:val="0"/>
      <w:marTop w:val="0"/>
      <w:marBottom w:val="0"/>
      <w:divBdr>
        <w:top w:val="none" w:sz="0" w:space="0" w:color="auto"/>
        <w:left w:val="none" w:sz="0" w:space="0" w:color="auto"/>
        <w:bottom w:val="none" w:sz="0" w:space="0" w:color="auto"/>
        <w:right w:val="none" w:sz="0" w:space="0" w:color="auto"/>
      </w:divBdr>
      <w:divsChild>
        <w:div w:id="257761942">
          <w:marLeft w:val="0"/>
          <w:marRight w:val="0"/>
          <w:marTop w:val="0"/>
          <w:marBottom w:val="0"/>
          <w:divBdr>
            <w:top w:val="none" w:sz="0" w:space="0" w:color="auto"/>
            <w:left w:val="none" w:sz="0" w:space="0" w:color="auto"/>
            <w:bottom w:val="none" w:sz="0" w:space="0" w:color="auto"/>
            <w:right w:val="none" w:sz="0" w:space="0" w:color="auto"/>
          </w:divBdr>
        </w:div>
        <w:div w:id="2043048009">
          <w:marLeft w:val="0"/>
          <w:marRight w:val="0"/>
          <w:marTop w:val="0"/>
          <w:marBottom w:val="0"/>
          <w:divBdr>
            <w:top w:val="none" w:sz="0" w:space="0" w:color="auto"/>
            <w:left w:val="none" w:sz="0" w:space="0" w:color="auto"/>
            <w:bottom w:val="none" w:sz="0" w:space="0" w:color="auto"/>
            <w:right w:val="none" w:sz="0" w:space="0" w:color="auto"/>
          </w:divBdr>
        </w:div>
        <w:div w:id="1242565005">
          <w:marLeft w:val="0"/>
          <w:marRight w:val="0"/>
          <w:marTop w:val="0"/>
          <w:marBottom w:val="0"/>
          <w:divBdr>
            <w:top w:val="none" w:sz="0" w:space="0" w:color="auto"/>
            <w:left w:val="none" w:sz="0" w:space="0" w:color="auto"/>
            <w:bottom w:val="none" w:sz="0" w:space="0" w:color="auto"/>
            <w:right w:val="none" w:sz="0" w:space="0" w:color="auto"/>
          </w:divBdr>
        </w:div>
        <w:div w:id="1962807018">
          <w:marLeft w:val="0"/>
          <w:marRight w:val="0"/>
          <w:marTop w:val="0"/>
          <w:marBottom w:val="0"/>
          <w:divBdr>
            <w:top w:val="none" w:sz="0" w:space="0" w:color="auto"/>
            <w:left w:val="none" w:sz="0" w:space="0" w:color="auto"/>
            <w:bottom w:val="none" w:sz="0" w:space="0" w:color="auto"/>
            <w:right w:val="none" w:sz="0" w:space="0" w:color="auto"/>
          </w:divBdr>
        </w:div>
        <w:div w:id="886993622">
          <w:marLeft w:val="0"/>
          <w:marRight w:val="0"/>
          <w:marTop w:val="0"/>
          <w:marBottom w:val="0"/>
          <w:divBdr>
            <w:top w:val="none" w:sz="0" w:space="0" w:color="auto"/>
            <w:left w:val="none" w:sz="0" w:space="0" w:color="auto"/>
            <w:bottom w:val="none" w:sz="0" w:space="0" w:color="auto"/>
            <w:right w:val="none" w:sz="0" w:space="0" w:color="auto"/>
          </w:divBdr>
        </w:div>
        <w:div w:id="497186847">
          <w:marLeft w:val="0"/>
          <w:marRight w:val="0"/>
          <w:marTop w:val="0"/>
          <w:marBottom w:val="0"/>
          <w:divBdr>
            <w:top w:val="none" w:sz="0" w:space="0" w:color="auto"/>
            <w:left w:val="none" w:sz="0" w:space="0" w:color="auto"/>
            <w:bottom w:val="none" w:sz="0" w:space="0" w:color="auto"/>
            <w:right w:val="none" w:sz="0" w:space="0" w:color="auto"/>
          </w:divBdr>
        </w:div>
        <w:div w:id="1835949035">
          <w:marLeft w:val="0"/>
          <w:marRight w:val="0"/>
          <w:marTop w:val="0"/>
          <w:marBottom w:val="0"/>
          <w:divBdr>
            <w:top w:val="none" w:sz="0" w:space="0" w:color="auto"/>
            <w:left w:val="none" w:sz="0" w:space="0" w:color="auto"/>
            <w:bottom w:val="none" w:sz="0" w:space="0" w:color="auto"/>
            <w:right w:val="none" w:sz="0" w:space="0" w:color="auto"/>
          </w:divBdr>
        </w:div>
        <w:div w:id="1494024590">
          <w:marLeft w:val="0"/>
          <w:marRight w:val="0"/>
          <w:marTop w:val="0"/>
          <w:marBottom w:val="0"/>
          <w:divBdr>
            <w:top w:val="none" w:sz="0" w:space="0" w:color="auto"/>
            <w:left w:val="none" w:sz="0" w:space="0" w:color="auto"/>
            <w:bottom w:val="none" w:sz="0" w:space="0" w:color="auto"/>
            <w:right w:val="none" w:sz="0" w:space="0" w:color="auto"/>
          </w:divBdr>
        </w:div>
        <w:div w:id="769007738">
          <w:marLeft w:val="0"/>
          <w:marRight w:val="0"/>
          <w:marTop w:val="0"/>
          <w:marBottom w:val="0"/>
          <w:divBdr>
            <w:top w:val="none" w:sz="0" w:space="0" w:color="auto"/>
            <w:left w:val="none" w:sz="0" w:space="0" w:color="auto"/>
            <w:bottom w:val="none" w:sz="0" w:space="0" w:color="auto"/>
            <w:right w:val="none" w:sz="0" w:space="0" w:color="auto"/>
          </w:divBdr>
        </w:div>
        <w:div w:id="71390481">
          <w:marLeft w:val="0"/>
          <w:marRight w:val="0"/>
          <w:marTop w:val="0"/>
          <w:marBottom w:val="0"/>
          <w:divBdr>
            <w:top w:val="none" w:sz="0" w:space="0" w:color="auto"/>
            <w:left w:val="none" w:sz="0" w:space="0" w:color="auto"/>
            <w:bottom w:val="none" w:sz="0" w:space="0" w:color="auto"/>
            <w:right w:val="none" w:sz="0" w:space="0" w:color="auto"/>
          </w:divBdr>
        </w:div>
        <w:div w:id="441998941">
          <w:marLeft w:val="0"/>
          <w:marRight w:val="0"/>
          <w:marTop w:val="0"/>
          <w:marBottom w:val="0"/>
          <w:divBdr>
            <w:top w:val="none" w:sz="0" w:space="0" w:color="auto"/>
            <w:left w:val="none" w:sz="0" w:space="0" w:color="auto"/>
            <w:bottom w:val="none" w:sz="0" w:space="0" w:color="auto"/>
            <w:right w:val="none" w:sz="0" w:space="0" w:color="auto"/>
          </w:divBdr>
        </w:div>
        <w:div w:id="1146896217">
          <w:marLeft w:val="0"/>
          <w:marRight w:val="0"/>
          <w:marTop w:val="0"/>
          <w:marBottom w:val="0"/>
          <w:divBdr>
            <w:top w:val="none" w:sz="0" w:space="0" w:color="auto"/>
            <w:left w:val="none" w:sz="0" w:space="0" w:color="auto"/>
            <w:bottom w:val="none" w:sz="0" w:space="0" w:color="auto"/>
            <w:right w:val="none" w:sz="0" w:space="0" w:color="auto"/>
          </w:divBdr>
        </w:div>
        <w:div w:id="1312248303">
          <w:marLeft w:val="0"/>
          <w:marRight w:val="0"/>
          <w:marTop w:val="0"/>
          <w:marBottom w:val="0"/>
          <w:divBdr>
            <w:top w:val="none" w:sz="0" w:space="0" w:color="auto"/>
            <w:left w:val="none" w:sz="0" w:space="0" w:color="auto"/>
            <w:bottom w:val="none" w:sz="0" w:space="0" w:color="auto"/>
            <w:right w:val="none" w:sz="0" w:space="0" w:color="auto"/>
          </w:divBdr>
        </w:div>
        <w:div w:id="1902328841">
          <w:marLeft w:val="0"/>
          <w:marRight w:val="0"/>
          <w:marTop w:val="0"/>
          <w:marBottom w:val="0"/>
          <w:divBdr>
            <w:top w:val="none" w:sz="0" w:space="0" w:color="auto"/>
            <w:left w:val="none" w:sz="0" w:space="0" w:color="auto"/>
            <w:bottom w:val="none" w:sz="0" w:space="0" w:color="auto"/>
            <w:right w:val="none" w:sz="0" w:space="0" w:color="auto"/>
          </w:divBdr>
        </w:div>
        <w:div w:id="1209030980">
          <w:marLeft w:val="0"/>
          <w:marRight w:val="0"/>
          <w:marTop w:val="0"/>
          <w:marBottom w:val="0"/>
          <w:divBdr>
            <w:top w:val="none" w:sz="0" w:space="0" w:color="auto"/>
            <w:left w:val="none" w:sz="0" w:space="0" w:color="auto"/>
            <w:bottom w:val="none" w:sz="0" w:space="0" w:color="auto"/>
            <w:right w:val="none" w:sz="0" w:space="0" w:color="auto"/>
          </w:divBdr>
        </w:div>
        <w:div w:id="718434618">
          <w:marLeft w:val="0"/>
          <w:marRight w:val="0"/>
          <w:marTop w:val="0"/>
          <w:marBottom w:val="0"/>
          <w:divBdr>
            <w:top w:val="none" w:sz="0" w:space="0" w:color="auto"/>
            <w:left w:val="none" w:sz="0" w:space="0" w:color="auto"/>
            <w:bottom w:val="none" w:sz="0" w:space="0" w:color="auto"/>
            <w:right w:val="none" w:sz="0" w:space="0" w:color="auto"/>
          </w:divBdr>
        </w:div>
        <w:div w:id="1474787060">
          <w:marLeft w:val="0"/>
          <w:marRight w:val="0"/>
          <w:marTop w:val="0"/>
          <w:marBottom w:val="0"/>
          <w:divBdr>
            <w:top w:val="none" w:sz="0" w:space="0" w:color="auto"/>
            <w:left w:val="none" w:sz="0" w:space="0" w:color="auto"/>
            <w:bottom w:val="none" w:sz="0" w:space="0" w:color="auto"/>
            <w:right w:val="none" w:sz="0" w:space="0" w:color="auto"/>
          </w:divBdr>
        </w:div>
        <w:div w:id="677197824">
          <w:marLeft w:val="0"/>
          <w:marRight w:val="0"/>
          <w:marTop w:val="0"/>
          <w:marBottom w:val="0"/>
          <w:divBdr>
            <w:top w:val="none" w:sz="0" w:space="0" w:color="auto"/>
            <w:left w:val="none" w:sz="0" w:space="0" w:color="auto"/>
            <w:bottom w:val="none" w:sz="0" w:space="0" w:color="auto"/>
            <w:right w:val="none" w:sz="0" w:space="0" w:color="auto"/>
          </w:divBdr>
        </w:div>
        <w:div w:id="1801877098">
          <w:marLeft w:val="0"/>
          <w:marRight w:val="0"/>
          <w:marTop w:val="0"/>
          <w:marBottom w:val="0"/>
          <w:divBdr>
            <w:top w:val="none" w:sz="0" w:space="0" w:color="auto"/>
            <w:left w:val="none" w:sz="0" w:space="0" w:color="auto"/>
            <w:bottom w:val="none" w:sz="0" w:space="0" w:color="auto"/>
            <w:right w:val="none" w:sz="0" w:space="0" w:color="auto"/>
          </w:divBdr>
        </w:div>
        <w:div w:id="1957061595">
          <w:marLeft w:val="0"/>
          <w:marRight w:val="0"/>
          <w:marTop w:val="0"/>
          <w:marBottom w:val="0"/>
          <w:divBdr>
            <w:top w:val="none" w:sz="0" w:space="0" w:color="auto"/>
            <w:left w:val="none" w:sz="0" w:space="0" w:color="auto"/>
            <w:bottom w:val="none" w:sz="0" w:space="0" w:color="auto"/>
            <w:right w:val="none" w:sz="0" w:space="0" w:color="auto"/>
          </w:divBdr>
        </w:div>
        <w:div w:id="1808430775">
          <w:marLeft w:val="0"/>
          <w:marRight w:val="0"/>
          <w:marTop w:val="0"/>
          <w:marBottom w:val="0"/>
          <w:divBdr>
            <w:top w:val="none" w:sz="0" w:space="0" w:color="auto"/>
            <w:left w:val="none" w:sz="0" w:space="0" w:color="auto"/>
            <w:bottom w:val="none" w:sz="0" w:space="0" w:color="auto"/>
            <w:right w:val="none" w:sz="0" w:space="0" w:color="auto"/>
          </w:divBdr>
        </w:div>
        <w:div w:id="2116171416">
          <w:marLeft w:val="0"/>
          <w:marRight w:val="0"/>
          <w:marTop w:val="0"/>
          <w:marBottom w:val="0"/>
          <w:divBdr>
            <w:top w:val="none" w:sz="0" w:space="0" w:color="auto"/>
            <w:left w:val="none" w:sz="0" w:space="0" w:color="auto"/>
            <w:bottom w:val="none" w:sz="0" w:space="0" w:color="auto"/>
            <w:right w:val="none" w:sz="0" w:space="0" w:color="auto"/>
          </w:divBdr>
        </w:div>
        <w:div w:id="31274490">
          <w:marLeft w:val="0"/>
          <w:marRight w:val="0"/>
          <w:marTop w:val="0"/>
          <w:marBottom w:val="0"/>
          <w:divBdr>
            <w:top w:val="none" w:sz="0" w:space="0" w:color="auto"/>
            <w:left w:val="none" w:sz="0" w:space="0" w:color="auto"/>
            <w:bottom w:val="none" w:sz="0" w:space="0" w:color="auto"/>
            <w:right w:val="none" w:sz="0" w:space="0" w:color="auto"/>
          </w:divBdr>
        </w:div>
        <w:div w:id="1057780573">
          <w:marLeft w:val="0"/>
          <w:marRight w:val="0"/>
          <w:marTop w:val="0"/>
          <w:marBottom w:val="0"/>
          <w:divBdr>
            <w:top w:val="none" w:sz="0" w:space="0" w:color="auto"/>
            <w:left w:val="none" w:sz="0" w:space="0" w:color="auto"/>
            <w:bottom w:val="none" w:sz="0" w:space="0" w:color="auto"/>
            <w:right w:val="none" w:sz="0" w:space="0" w:color="auto"/>
          </w:divBdr>
        </w:div>
        <w:div w:id="1718158820">
          <w:marLeft w:val="0"/>
          <w:marRight w:val="0"/>
          <w:marTop w:val="0"/>
          <w:marBottom w:val="0"/>
          <w:divBdr>
            <w:top w:val="none" w:sz="0" w:space="0" w:color="auto"/>
            <w:left w:val="none" w:sz="0" w:space="0" w:color="auto"/>
            <w:bottom w:val="none" w:sz="0" w:space="0" w:color="auto"/>
            <w:right w:val="none" w:sz="0" w:space="0" w:color="auto"/>
          </w:divBdr>
        </w:div>
        <w:div w:id="29646887">
          <w:marLeft w:val="0"/>
          <w:marRight w:val="0"/>
          <w:marTop w:val="0"/>
          <w:marBottom w:val="0"/>
          <w:divBdr>
            <w:top w:val="none" w:sz="0" w:space="0" w:color="auto"/>
            <w:left w:val="none" w:sz="0" w:space="0" w:color="auto"/>
            <w:bottom w:val="none" w:sz="0" w:space="0" w:color="auto"/>
            <w:right w:val="none" w:sz="0" w:space="0" w:color="auto"/>
          </w:divBdr>
        </w:div>
        <w:div w:id="1455447444">
          <w:marLeft w:val="0"/>
          <w:marRight w:val="0"/>
          <w:marTop w:val="0"/>
          <w:marBottom w:val="0"/>
          <w:divBdr>
            <w:top w:val="none" w:sz="0" w:space="0" w:color="auto"/>
            <w:left w:val="none" w:sz="0" w:space="0" w:color="auto"/>
            <w:bottom w:val="none" w:sz="0" w:space="0" w:color="auto"/>
            <w:right w:val="none" w:sz="0" w:space="0" w:color="auto"/>
          </w:divBdr>
        </w:div>
        <w:div w:id="429863050">
          <w:marLeft w:val="0"/>
          <w:marRight w:val="0"/>
          <w:marTop w:val="0"/>
          <w:marBottom w:val="0"/>
          <w:divBdr>
            <w:top w:val="none" w:sz="0" w:space="0" w:color="auto"/>
            <w:left w:val="none" w:sz="0" w:space="0" w:color="auto"/>
            <w:bottom w:val="none" w:sz="0" w:space="0" w:color="auto"/>
            <w:right w:val="none" w:sz="0" w:space="0" w:color="auto"/>
          </w:divBdr>
        </w:div>
        <w:div w:id="677465293">
          <w:marLeft w:val="0"/>
          <w:marRight w:val="0"/>
          <w:marTop w:val="0"/>
          <w:marBottom w:val="0"/>
          <w:divBdr>
            <w:top w:val="none" w:sz="0" w:space="0" w:color="auto"/>
            <w:left w:val="none" w:sz="0" w:space="0" w:color="auto"/>
            <w:bottom w:val="none" w:sz="0" w:space="0" w:color="auto"/>
            <w:right w:val="none" w:sz="0" w:space="0" w:color="auto"/>
          </w:divBdr>
        </w:div>
        <w:div w:id="1634142030">
          <w:marLeft w:val="0"/>
          <w:marRight w:val="0"/>
          <w:marTop w:val="0"/>
          <w:marBottom w:val="0"/>
          <w:divBdr>
            <w:top w:val="none" w:sz="0" w:space="0" w:color="auto"/>
            <w:left w:val="none" w:sz="0" w:space="0" w:color="auto"/>
            <w:bottom w:val="none" w:sz="0" w:space="0" w:color="auto"/>
            <w:right w:val="none" w:sz="0" w:space="0" w:color="auto"/>
          </w:divBdr>
        </w:div>
        <w:div w:id="943423330">
          <w:marLeft w:val="0"/>
          <w:marRight w:val="0"/>
          <w:marTop w:val="0"/>
          <w:marBottom w:val="0"/>
          <w:divBdr>
            <w:top w:val="none" w:sz="0" w:space="0" w:color="auto"/>
            <w:left w:val="none" w:sz="0" w:space="0" w:color="auto"/>
            <w:bottom w:val="none" w:sz="0" w:space="0" w:color="auto"/>
            <w:right w:val="none" w:sz="0" w:space="0" w:color="auto"/>
          </w:divBdr>
        </w:div>
        <w:div w:id="121267916">
          <w:marLeft w:val="0"/>
          <w:marRight w:val="0"/>
          <w:marTop w:val="0"/>
          <w:marBottom w:val="0"/>
          <w:divBdr>
            <w:top w:val="none" w:sz="0" w:space="0" w:color="auto"/>
            <w:left w:val="none" w:sz="0" w:space="0" w:color="auto"/>
            <w:bottom w:val="none" w:sz="0" w:space="0" w:color="auto"/>
            <w:right w:val="none" w:sz="0" w:space="0" w:color="auto"/>
          </w:divBdr>
        </w:div>
        <w:div w:id="1196230876">
          <w:marLeft w:val="0"/>
          <w:marRight w:val="0"/>
          <w:marTop w:val="0"/>
          <w:marBottom w:val="0"/>
          <w:divBdr>
            <w:top w:val="none" w:sz="0" w:space="0" w:color="auto"/>
            <w:left w:val="none" w:sz="0" w:space="0" w:color="auto"/>
            <w:bottom w:val="none" w:sz="0" w:space="0" w:color="auto"/>
            <w:right w:val="none" w:sz="0" w:space="0" w:color="auto"/>
          </w:divBdr>
        </w:div>
        <w:div w:id="1887444535">
          <w:marLeft w:val="0"/>
          <w:marRight w:val="0"/>
          <w:marTop w:val="0"/>
          <w:marBottom w:val="0"/>
          <w:divBdr>
            <w:top w:val="none" w:sz="0" w:space="0" w:color="auto"/>
            <w:left w:val="none" w:sz="0" w:space="0" w:color="auto"/>
            <w:bottom w:val="none" w:sz="0" w:space="0" w:color="auto"/>
            <w:right w:val="none" w:sz="0" w:space="0" w:color="auto"/>
          </w:divBdr>
        </w:div>
        <w:div w:id="884803279">
          <w:marLeft w:val="0"/>
          <w:marRight w:val="0"/>
          <w:marTop w:val="0"/>
          <w:marBottom w:val="0"/>
          <w:divBdr>
            <w:top w:val="none" w:sz="0" w:space="0" w:color="auto"/>
            <w:left w:val="none" w:sz="0" w:space="0" w:color="auto"/>
            <w:bottom w:val="none" w:sz="0" w:space="0" w:color="auto"/>
            <w:right w:val="none" w:sz="0" w:space="0" w:color="auto"/>
          </w:divBdr>
        </w:div>
        <w:div w:id="811872923">
          <w:marLeft w:val="0"/>
          <w:marRight w:val="0"/>
          <w:marTop w:val="0"/>
          <w:marBottom w:val="0"/>
          <w:divBdr>
            <w:top w:val="none" w:sz="0" w:space="0" w:color="auto"/>
            <w:left w:val="none" w:sz="0" w:space="0" w:color="auto"/>
            <w:bottom w:val="none" w:sz="0" w:space="0" w:color="auto"/>
            <w:right w:val="none" w:sz="0" w:space="0" w:color="auto"/>
          </w:divBdr>
        </w:div>
        <w:div w:id="2089226774">
          <w:marLeft w:val="0"/>
          <w:marRight w:val="0"/>
          <w:marTop w:val="0"/>
          <w:marBottom w:val="0"/>
          <w:divBdr>
            <w:top w:val="none" w:sz="0" w:space="0" w:color="auto"/>
            <w:left w:val="none" w:sz="0" w:space="0" w:color="auto"/>
            <w:bottom w:val="none" w:sz="0" w:space="0" w:color="auto"/>
            <w:right w:val="none" w:sz="0" w:space="0" w:color="auto"/>
          </w:divBdr>
        </w:div>
        <w:div w:id="1446195717">
          <w:marLeft w:val="0"/>
          <w:marRight w:val="0"/>
          <w:marTop w:val="0"/>
          <w:marBottom w:val="0"/>
          <w:divBdr>
            <w:top w:val="none" w:sz="0" w:space="0" w:color="auto"/>
            <w:left w:val="none" w:sz="0" w:space="0" w:color="auto"/>
            <w:bottom w:val="none" w:sz="0" w:space="0" w:color="auto"/>
            <w:right w:val="none" w:sz="0" w:space="0" w:color="auto"/>
          </w:divBdr>
        </w:div>
        <w:div w:id="1935169189">
          <w:marLeft w:val="0"/>
          <w:marRight w:val="0"/>
          <w:marTop w:val="0"/>
          <w:marBottom w:val="0"/>
          <w:divBdr>
            <w:top w:val="none" w:sz="0" w:space="0" w:color="auto"/>
            <w:left w:val="none" w:sz="0" w:space="0" w:color="auto"/>
            <w:bottom w:val="none" w:sz="0" w:space="0" w:color="auto"/>
            <w:right w:val="none" w:sz="0" w:space="0" w:color="auto"/>
          </w:divBdr>
        </w:div>
        <w:div w:id="537662824">
          <w:marLeft w:val="0"/>
          <w:marRight w:val="0"/>
          <w:marTop w:val="0"/>
          <w:marBottom w:val="0"/>
          <w:divBdr>
            <w:top w:val="none" w:sz="0" w:space="0" w:color="auto"/>
            <w:left w:val="none" w:sz="0" w:space="0" w:color="auto"/>
            <w:bottom w:val="none" w:sz="0" w:space="0" w:color="auto"/>
            <w:right w:val="none" w:sz="0" w:space="0" w:color="auto"/>
          </w:divBdr>
        </w:div>
        <w:div w:id="1023358957">
          <w:marLeft w:val="0"/>
          <w:marRight w:val="0"/>
          <w:marTop w:val="0"/>
          <w:marBottom w:val="0"/>
          <w:divBdr>
            <w:top w:val="none" w:sz="0" w:space="0" w:color="auto"/>
            <w:left w:val="none" w:sz="0" w:space="0" w:color="auto"/>
            <w:bottom w:val="none" w:sz="0" w:space="0" w:color="auto"/>
            <w:right w:val="none" w:sz="0" w:space="0" w:color="auto"/>
          </w:divBdr>
        </w:div>
        <w:div w:id="690567710">
          <w:marLeft w:val="0"/>
          <w:marRight w:val="0"/>
          <w:marTop w:val="0"/>
          <w:marBottom w:val="0"/>
          <w:divBdr>
            <w:top w:val="none" w:sz="0" w:space="0" w:color="auto"/>
            <w:left w:val="none" w:sz="0" w:space="0" w:color="auto"/>
            <w:bottom w:val="none" w:sz="0" w:space="0" w:color="auto"/>
            <w:right w:val="none" w:sz="0" w:space="0" w:color="auto"/>
          </w:divBdr>
        </w:div>
      </w:divsChild>
    </w:div>
    <w:div w:id="746809302">
      <w:bodyDiv w:val="1"/>
      <w:marLeft w:val="0"/>
      <w:marRight w:val="0"/>
      <w:marTop w:val="0"/>
      <w:marBottom w:val="0"/>
      <w:divBdr>
        <w:top w:val="none" w:sz="0" w:space="0" w:color="auto"/>
        <w:left w:val="none" w:sz="0" w:space="0" w:color="auto"/>
        <w:bottom w:val="none" w:sz="0" w:space="0" w:color="auto"/>
        <w:right w:val="none" w:sz="0" w:space="0" w:color="auto"/>
      </w:divBdr>
      <w:divsChild>
        <w:div w:id="1220554441">
          <w:marLeft w:val="0"/>
          <w:marRight w:val="0"/>
          <w:marTop w:val="0"/>
          <w:marBottom w:val="0"/>
          <w:divBdr>
            <w:top w:val="none" w:sz="0" w:space="0" w:color="auto"/>
            <w:left w:val="none" w:sz="0" w:space="0" w:color="auto"/>
            <w:bottom w:val="none" w:sz="0" w:space="0" w:color="auto"/>
            <w:right w:val="none" w:sz="0" w:space="0" w:color="auto"/>
          </w:divBdr>
        </w:div>
        <w:div w:id="2061006996">
          <w:marLeft w:val="0"/>
          <w:marRight w:val="0"/>
          <w:marTop w:val="0"/>
          <w:marBottom w:val="0"/>
          <w:divBdr>
            <w:top w:val="none" w:sz="0" w:space="0" w:color="auto"/>
            <w:left w:val="none" w:sz="0" w:space="0" w:color="auto"/>
            <w:bottom w:val="none" w:sz="0" w:space="0" w:color="auto"/>
            <w:right w:val="none" w:sz="0" w:space="0" w:color="auto"/>
          </w:divBdr>
        </w:div>
        <w:div w:id="1650329375">
          <w:marLeft w:val="0"/>
          <w:marRight w:val="0"/>
          <w:marTop w:val="0"/>
          <w:marBottom w:val="0"/>
          <w:divBdr>
            <w:top w:val="none" w:sz="0" w:space="0" w:color="auto"/>
            <w:left w:val="none" w:sz="0" w:space="0" w:color="auto"/>
            <w:bottom w:val="none" w:sz="0" w:space="0" w:color="auto"/>
            <w:right w:val="none" w:sz="0" w:space="0" w:color="auto"/>
          </w:divBdr>
        </w:div>
      </w:divsChild>
    </w:div>
    <w:div w:id="806633117">
      <w:bodyDiv w:val="1"/>
      <w:marLeft w:val="0"/>
      <w:marRight w:val="0"/>
      <w:marTop w:val="0"/>
      <w:marBottom w:val="0"/>
      <w:divBdr>
        <w:top w:val="none" w:sz="0" w:space="0" w:color="auto"/>
        <w:left w:val="none" w:sz="0" w:space="0" w:color="auto"/>
        <w:bottom w:val="none" w:sz="0" w:space="0" w:color="auto"/>
        <w:right w:val="none" w:sz="0" w:space="0" w:color="auto"/>
      </w:divBdr>
    </w:div>
    <w:div w:id="833835940">
      <w:bodyDiv w:val="1"/>
      <w:marLeft w:val="0"/>
      <w:marRight w:val="0"/>
      <w:marTop w:val="0"/>
      <w:marBottom w:val="0"/>
      <w:divBdr>
        <w:top w:val="none" w:sz="0" w:space="0" w:color="auto"/>
        <w:left w:val="none" w:sz="0" w:space="0" w:color="auto"/>
        <w:bottom w:val="none" w:sz="0" w:space="0" w:color="auto"/>
        <w:right w:val="none" w:sz="0" w:space="0" w:color="auto"/>
      </w:divBdr>
      <w:divsChild>
        <w:div w:id="976489468">
          <w:marLeft w:val="0"/>
          <w:marRight w:val="0"/>
          <w:marTop w:val="0"/>
          <w:marBottom w:val="0"/>
          <w:divBdr>
            <w:top w:val="none" w:sz="0" w:space="0" w:color="auto"/>
            <w:left w:val="none" w:sz="0" w:space="0" w:color="auto"/>
            <w:bottom w:val="none" w:sz="0" w:space="0" w:color="auto"/>
            <w:right w:val="none" w:sz="0" w:space="0" w:color="auto"/>
          </w:divBdr>
        </w:div>
        <w:div w:id="1461417115">
          <w:marLeft w:val="0"/>
          <w:marRight w:val="0"/>
          <w:marTop w:val="0"/>
          <w:marBottom w:val="0"/>
          <w:divBdr>
            <w:top w:val="none" w:sz="0" w:space="0" w:color="auto"/>
            <w:left w:val="none" w:sz="0" w:space="0" w:color="auto"/>
            <w:bottom w:val="none" w:sz="0" w:space="0" w:color="auto"/>
            <w:right w:val="none" w:sz="0" w:space="0" w:color="auto"/>
          </w:divBdr>
        </w:div>
        <w:div w:id="2073963384">
          <w:marLeft w:val="0"/>
          <w:marRight w:val="0"/>
          <w:marTop w:val="0"/>
          <w:marBottom w:val="0"/>
          <w:divBdr>
            <w:top w:val="none" w:sz="0" w:space="0" w:color="auto"/>
            <w:left w:val="none" w:sz="0" w:space="0" w:color="auto"/>
            <w:bottom w:val="none" w:sz="0" w:space="0" w:color="auto"/>
            <w:right w:val="none" w:sz="0" w:space="0" w:color="auto"/>
          </w:divBdr>
        </w:div>
        <w:div w:id="592511799">
          <w:marLeft w:val="0"/>
          <w:marRight w:val="0"/>
          <w:marTop w:val="0"/>
          <w:marBottom w:val="0"/>
          <w:divBdr>
            <w:top w:val="none" w:sz="0" w:space="0" w:color="auto"/>
            <w:left w:val="none" w:sz="0" w:space="0" w:color="auto"/>
            <w:bottom w:val="none" w:sz="0" w:space="0" w:color="auto"/>
            <w:right w:val="none" w:sz="0" w:space="0" w:color="auto"/>
          </w:divBdr>
        </w:div>
        <w:div w:id="1792480330">
          <w:marLeft w:val="0"/>
          <w:marRight w:val="0"/>
          <w:marTop w:val="0"/>
          <w:marBottom w:val="0"/>
          <w:divBdr>
            <w:top w:val="none" w:sz="0" w:space="0" w:color="auto"/>
            <w:left w:val="none" w:sz="0" w:space="0" w:color="auto"/>
            <w:bottom w:val="none" w:sz="0" w:space="0" w:color="auto"/>
            <w:right w:val="none" w:sz="0" w:space="0" w:color="auto"/>
          </w:divBdr>
        </w:div>
        <w:div w:id="1895042105">
          <w:marLeft w:val="0"/>
          <w:marRight w:val="0"/>
          <w:marTop w:val="0"/>
          <w:marBottom w:val="0"/>
          <w:divBdr>
            <w:top w:val="none" w:sz="0" w:space="0" w:color="auto"/>
            <w:left w:val="none" w:sz="0" w:space="0" w:color="auto"/>
            <w:bottom w:val="none" w:sz="0" w:space="0" w:color="auto"/>
            <w:right w:val="none" w:sz="0" w:space="0" w:color="auto"/>
          </w:divBdr>
        </w:div>
        <w:div w:id="2063287502">
          <w:marLeft w:val="0"/>
          <w:marRight w:val="0"/>
          <w:marTop w:val="0"/>
          <w:marBottom w:val="0"/>
          <w:divBdr>
            <w:top w:val="none" w:sz="0" w:space="0" w:color="auto"/>
            <w:left w:val="none" w:sz="0" w:space="0" w:color="auto"/>
            <w:bottom w:val="none" w:sz="0" w:space="0" w:color="auto"/>
            <w:right w:val="none" w:sz="0" w:space="0" w:color="auto"/>
          </w:divBdr>
        </w:div>
        <w:div w:id="821045664">
          <w:marLeft w:val="0"/>
          <w:marRight w:val="0"/>
          <w:marTop w:val="0"/>
          <w:marBottom w:val="0"/>
          <w:divBdr>
            <w:top w:val="none" w:sz="0" w:space="0" w:color="auto"/>
            <w:left w:val="none" w:sz="0" w:space="0" w:color="auto"/>
            <w:bottom w:val="none" w:sz="0" w:space="0" w:color="auto"/>
            <w:right w:val="none" w:sz="0" w:space="0" w:color="auto"/>
          </w:divBdr>
        </w:div>
        <w:div w:id="2106681820">
          <w:marLeft w:val="0"/>
          <w:marRight w:val="0"/>
          <w:marTop w:val="0"/>
          <w:marBottom w:val="0"/>
          <w:divBdr>
            <w:top w:val="none" w:sz="0" w:space="0" w:color="auto"/>
            <w:left w:val="none" w:sz="0" w:space="0" w:color="auto"/>
            <w:bottom w:val="none" w:sz="0" w:space="0" w:color="auto"/>
            <w:right w:val="none" w:sz="0" w:space="0" w:color="auto"/>
          </w:divBdr>
        </w:div>
        <w:div w:id="1266186483">
          <w:marLeft w:val="0"/>
          <w:marRight w:val="0"/>
          <w:marTop w:val="0"/>
          <w:marBottom w:val="0"/>
          <w:divBdr>
            <w:top w:val="none" w:sz="0" w:space="0" w:color="auto"/>
            <w:left w:val="none" w:sz="0" w:space="0" w:color="auto"/>
            <w:bottom w:val="none" w:sz="0" w:space="0" w:color="auto"/>
            <w:right w:val="none" w:sz="0" w:space="0" w:color="auto"/>
          </w:divBdr>
        </w:div>
        <w:div w:id="705566591">
          <w:marLeft w:val="0"/>
          <w:marRight w:val="0"/>
          <w:marTop w:val="0"/>
          <w:marBottom w:val="0"/>
          <w:divBdr>
            <w:top w:val="none" w:sz="0" w:space="0" w:color="auto"/>
            <w:left w:val="none" w:sz="0" w:space="0" w:color="auto"/>
            <w:bottom w:val="none" w:sz="0" w:space="0" w:color="auto"/>
            <w:right w:val="none" w:sz="0" w:space="0" w:color="auto"/>
          </w:divBdr>
        </w:div>
        <w:div w:id="1679186237">
          <w:marLeft w:val="0"/>
          <w:marRight w:val="0"/>
          <w:marTop w:val="0"/>
          <w:marBottom w:val="0"/>
          <w:divBdr>
            <w:top w:val="none" w:sz="0" w:space="0" w:color="auto"/>
            <w:left w:val="none" w:sz="0" w:space="0" w:color="auto"/>
            <w:bottom w:val="none" w:sz="0" w:space="0" w:color="auto"/>
            <w:right w:val="none" w:sz="0" w:space="0" w:color="auto"/>
          </w:divBdr>
        </w:div>
        <w:div w:id="326248669">
          <w:marLeft w:val="0"/>
          <w:marRight w:val="0"/>
          <w:marTop w:val="0"/>
          <w:marBottom w:val="0"/>
          <w:divBdr>
            <w:top w:val="none" w:sz="0" w:space="0" w:color="auto"/>
            <w:left w:val="none" w:sz="0" w:space="0" w:color="auto"/>
            <w:bottom w:val="none" w:sz="0" w:space="0" w:color="auto"/>
            <w:right w:val="none" w:sz="0" w:space="0" w:color="auto"/>
          </w:divBdr>
        </w:div>
        <w:div w:id="774515547">
          <w:marLeft w:val="0"/>
          <w:marRight w:val="0"/>
          <w:marTop w:val="0"/>
          <w:marBottom w:val="0"/>
          <w:divBdr>
            <w:top w:val="none" w:sz="0" w:space="0" w:color="auto"/>
            <w:left w:val="none" w:sz="0" w:space="0" w:color="auto"/>
            <w:bottom w:val="none" w:sz="0" w:space="0" w:color="auto"/>
            <w:right w:val="none" w:sz="0" w:space="0" w:color="auto"/>
          </w:divBdr>
        </w:div>
        <w:div w:id="1720351202">
          <w:marLeft w:val="0"/>
          <w:marRight w:val="0"/>
          <w:marTop w:val="0"/>
          <w:marBottom w:val="0"/>
          <w:divBdr>
            <w:top w:val="none" w:sz="0" w:space="0" w:color="auto"/>
            <w:left w:val="none" w:sz="0" w:space="0" w:color="auto"/>
            <w:bottom w:val="none" w:sz="0" w:space="0" w:color="auto"/>
            <w:right w:val="none" w:sz="0" w:space="0" w:color="auto"/>
          </w:divBdr>
        </w:div>
        <w:div w:id="2088653740">
          <w:marLeft w:val="0"/>
          <w:marRight w:val="0"/>
          <w:marTop w:val="0"/>
          <w:marBottom w:val="0"/>
          <w:divBdr>
            <w:top w:val="none" w:sz="0" w:space="0" w:color="auto"/>
            <w:left w:val="none" w:sz="0" w:space="0" w:color="auto"/>
            <w:bottom w:val="none" w:sz="0" w:space="0" w:color="auto"/>
            <w:right w:val="none" w:sz="0" w:space="0" w:color="auto"/>
          </w:divBdr>
        </w:div>
        <w:div w:id="2124372906">
          <w:marLeft w:val="0"/>
          <w:marRight w:val="0"/>
          <w:marTop w:val="0"/>
          <w:marBottom w:val="0"/>
          <w:divBdr>
            <w:top w:val="none" w:sz="0" w:space="0" w:color="auto"/>
            <w:left w:val="none" w:sz="0" w:space="0" w:color="auto"/>
            <w:bottom w:val="none" w:sz="0" w:space="0" w:color="auto"/>
            <w:right w:val="none" w:sz="0" w:space="0" w:color="auto"/>
          </w:divBdr>
        </w:div>
        <w:div w:id="1045443343">
          <w:marLeft w:val="0"/>
          <w:marRight w:val="0"/>
          <w:marTop w:val="0"/>
          <w:marBottom w:val="0"/>
          <w:divBdr>
            <w:top w:val="none" w:sz="0" w:space="0" w:color="auto"/>
            <w:left w:val="none" w:sz="0" w:space="0" w:color="auto"/>
            <w:bottom w:val="none" w:sz="0" w:space="0" w:color="auto"/>
            <w:right w:val="none" w:sz="0" w:space="0" w:color="auto"/>
          </w:divBdr>
        </w:div>
        <w:div w:id="1502113922">
          <w:marLeft w:val="0"/>
          <w:marRight w:val="0"/>
          <w:marTop w:val="0"/>
          <w:marBottom w:val="0"/>
          <w:divBdr>
            <w:top w:val="none" w:sz="0" w:space="0" w:color="auto"/>
            <w:left w:val="none" w:sz="0" w:space="0" w:color="auto"/>
            <w:bottom w:val="none" w:sz="0" w:space="0" w:color="auto"/>
            <w:right w:val="none" w:sz="0" w:space="0" w:color="auto"/>
          </w:divBdr>
        </w:div>
        <w:div w:id="1176652280">
          <w:marLeft w:val="0"/>
          <w:marRight w:val="0"/>
          <w:marTop w:val="0"/>
          <w:marBottom w:val="0"/>
          <w:divBdr>
            <w:top w:val="none" w:sz="0" w:space="0" w:color="auto"/>
            <w:left w:val="none" w:sz="0" w:space="0" w:color="auto"/>
            <w:bottom w:val="none" w:sz="0" w:space="0" w:color="auto"/>
            <w:right w:val="none" w:sz="0" w:space="0" w:color="auto"/>
          </w:divBdr>
        </w:div>
        <w:div w:id="1340349218">
          <w:marLeft w:val="0"/>
          <w:marRight w:val="0"/>
          <w:marTop w:val="0"/>
          <w:marBottom w:val="0"/>
          <w:divBdr>
            <w:top w:val="none" w:sz="0" w:space="0" w:color="auto"/>
            <w:left w:val="none" w:sz="0" w:space="0" w:color="auto"/>
            <w:bottom w:val="none" w:sz="0" w:space="0" w:color="auto"/>
            <w:right w:val="none" w:sz="0" w:space="0" w:color="auto"/>
          </w:divBdr>
        </w:div>
        <w:div w:id="2031759391">
          <w:marLeft w:val="0"/>
          <w:marRight w:val="0"/>
          <w:marTop w:val="0"/>
          <w:marBottom w:val="0"/>
          <w:divBdr>
            <w:top w:val="none" w:sz="0" w:space="0" w:color="auto"/>
            <w:left w:val="none" w:sz="0" w:space="0" w:color="auto"/>
            <w:bottom w:val="none" w:sz="0" w:space="0" w:color="auto"/>
            <w:right w:val="none" w:sz="0" w:space="0" w:color="auto"/>
          </w:divBdr>
        </w:div>
        <w:div w:id="775246935">
          <w:marLeft w:val="0"/>
          <w:marRight w:val="0"/>
          <w:marTop w:val="0"/>
          <w:marBottom w:val="0"/>
          <w:divBdr>
            <w:top w:val="none" w:sz="0" w:space="0" w:color="auto"/>
            <w:left w:val="none" w:sz="0" w:space="0" w:color="auto"/>
            <w:bottom w:val="none" w:sz="0" w:space="0" w:color="auto"/>
            <w:right w:val="none" w:sz="0" w:space="0" w:color="auto"/>
          </w:divBdr>
        </w:div>
        <w:div w:id="754714026">
          <w:marLeft w:val="0"/>
          <w:marRight w:val="0"/>
          <w:marTop w:val="0"/>
          <w:marBottom w:val="0"/>
          <w:divBdr>
            <w:top w:val="none" w:sz="0" w:space="0" w:color="auto"/>
            <w:left w:val="none" w:sz="0" w:space="0" w:color="auto"/>
            <w:bottom w:val="none" w:sz="0" w:space="0" w:color="auto"/>
            <w:right w:val="none" w:sz="0" w:space="0" w:color="auto"/>
          </w:divBdr>
        </w:div>
        <w:div w:id="1722509775">
          <w:marLeft w:val="0"/>
          <w:marRight w:val="0"/>
          <w:marTop w:val="0"/>
          <w:marBottom w:val="0"/>
          <w:divBdr>
            <w:top w:val="none" w:sz="0" w:space="0" w:color="auto"/>
            <w:left w:val="none" w:sz="0" w:space="0" w:color="auto"/>
            <w:bottom w:val="none" w:sz="0" w:space="0" w:color="auto"/>
            <w:right w:val="none" w:sz="0" w:space="0" w:color="auto"/>
          </w:divBdr>
        </w:div>
        <w:div w:id="1113865849">
          <w:marLeft w:val="0"/>
          <w:marRight w:val="0"/>
          <w:marTop w:val="0"/>
          <w:marBottom w:val="0"/>
          <w:divBdr>
            <w:top w:val="none" w:sz="0" w:space="0" w:color="auto"/>
            <w:left w:val="none" w:sz="0" w:space="0" w:color="auto"/>
            <w:bottom w:val="none" w:sz="0" w:space="0" w:color="auto"/>
            <w:right w:val="none" w:sz="0" w:space="0" w:color="auto"/>
          </w:divBdr>
        </w:div>
        <w:div w:id="1293172539">
          <w:marLeft w:val="0"/>
          <w:marRight w:val="0"/>
          <w:marTop w:val="0"/>
          <w:marBottom w:val="0"/>
          <w:divBdr>
            <w:top w:val="none" w:sz="0" w:space="0" w:color="auto"/>
            <w:left w:val="none" w:sz="0" w:space="0" w:color="auto"/>
            <w:bottom w:val="none" w:sz="0" w:space="0" w:color="auto"/>
            <w:right w:val="none" w:sz="0" w:space="0" w:color="auto"/>
          </w:divBdr>
        </w:div>
        <w:div w:id="1447776823">
          <w:marLeft w:val="0"/>
          <w:marRight w:val="0"/>
          <w:marTop w:val="0"/>
          <w:marBottom w:val="0"/>
          <w:divBdr>
            <w:top w:val="none" w:sz="0" w:space="0" w:color="auto"/>
            <w:left w:val="none" w:sz="0" w:space="0" w:color="auto"/>
            <w:bottom w:val="none" w:sz="0" w:space="0" w:color="auto"/>
            <w:right w:val="none" w:sz="0" w:space="0" w:color="auto"/>
          </w:divBdr>
        </w:div>
        <w:div w:id="836119265">
          <w:marLeft w:val="0"/>
          <w:marRight w:val="0"/>
          <w:marTop w:val="0"/>
          <w:marBottom w:val="0"/>
          <w:divBdr>
            <w:top w:val="none" w:sz="0" w:space="0" w:color="auto"/>
            <w:left w:val="none" w:sz="0" w:space="0" w:color="auto"/>
            <w:bottom w:val="none" w:sz="0" w:space="0" w:color="auto"/>
            <w:right w:val="none" w:sz="0" w:space="0" w:color="auto"/>
          </w:divBdr>
        </w:div>
        <w:div w:id="2098600635">
          <w:marLeft w:val="0"/>
          <w:marRight w:val="0"/>
          <w:marTop w:val="0"/>
          <w:marBottom w:val="0"/>
          <w:divBdr>
            <w:top w:val="none" w:sz="0" w:space="0" w:color="auto"/>
            <w:left w:val="none" w:sz="0" w:space="0" w:color="auto"/>
            <w:bottom w:val="none" w:sz="0" w:space="0" w:color="auto"/>
            <w:right w:val="none" w:sz="0" w:space="0" w:color="auto"/>
          </w:divBdr>
        </w:div>
        <w:div w:id="216939906">
          <w:marLeft w:val="0"/>
          <w:marRight w:val="0"/>
          <w:marTop w:val="0"/>
          <w:marBottom w:val="0"/>
          <w:divBdr>
            <w:top w:val="none" w:sz="0" w:space="0" w:color="auto"/>
            <w:left w:val="none" w:sz="0" w:space="0" w:color="auto"/>
            <w:bottom w:val="none" w:sz="0" w:space="0" w:color="auto"/>
            <w:right w:val="none" w:sz="0" w:space="0" w:color="auto"/>
          </w:divBdr>
        </w:div>
      </w:divsChild>
    </w:div>
    <w:div w:id="835194259">
      <w:bodyDiv w:val="1"/>
      <w:marLeft w:val="0"/>
      <w:marRight w:val="0"/>
      <w:marTop w:val="0"/>
      <w:marBottom w:val="0"/>
      <w:divBdr>
        <w:top w:val="none" w:sz="0" w:space="0" w:color="auto"/>
        <w:left w:val="none" w:sz="0" w:space="0" w:color="auto"/>
        <w:bottom w:val="none" w:sz="0" w:space="0" w:color="auto"/>
        <w:right w:val="none" w:sz="0" w:space="0" w:color="auto"/>
      </w:divBdr>
      <w:divsChild>
        <w:div w:id="987633874">
          <w:marLeft w:val="0"/>
          <w:marRight w:val="0"/>
          <w:marTop w:val="0"/>
          <w:marBottom w:val="0"/>
          <w:divBdr>
            <w:top w:val="none" w:sz="0" w:space="0" w:color="auto"/>
            <w:left w:val="none" w:sz="0" w:space="0" w:color="auto"/>
            <w:bottom w:val="none" w:sz="0" w:space="0" w:color="auto"/>
            <w:right w:val="none" w:sz="0" w:space="0" w:color="auto"/>
          </w:divBdr>
          <w:divsChild>
            <w:div w:id="1023047559">
              <w:marLeft w:val="0"/>
              <w:marRight w:val="0"/>
              <w:marTop w:val="0"/>
              <w:marBottom w:val="0"/>
              <w:divBdr>
                <w:top w:val="none" w:sz="0" w:space="0" w:color="auto"/>
                <w:left w:val="none" w:sz="0" w:space="0" w:color="auto"/>
                <w:bottom w:val="none" w:sz="0" w:space="0" w:color="auto"/>
                <w:right w:val="none" w:sz="0" w:space="0" w:color="auto"/>
              </w:divBdr>
            </w:div>
            <w:div w:id="879128793">
              <w:marLeft w:val="0"/>
              <w:marRight w:val="0"/>
              <w:marTop w:val="0"/>
              <w:marBottom w:val="0"/>
              <w:divBdr>
                <w:top w:val="none" w:sz="0" w:space="0" w:color="auto"/>
                <w:left w:val="none" w:sz="0" w:space="0" w:color="auto"/>
                <w:bottom w:val="none" w:sz="0" w:space="0" w:color="auto"/>
                <w:right w:val="none" w:sz="0" w:space="0" w:color="auto"/>
              </w:divBdr>
            </w:div>
            <w:div w:id="1812822107">
              <w:marLeft w:val="0"/>
              <w:marRight w:val="0"/>
              <w:marTop w:val="0"/>
              <w:marBottom w:val="0"/>
              <w:divBdr>
                <w:top w:val="none" w:sz="0" w:space="0" w:color="auto"/>
                <w:left w:val="none" w:sz="0" w:space="0" w:color="auto"/>
                <w:bottom w:val="none" w:sz="0" w:space="0" w:color="auto"/>
                <w:right w:val="none" w:sz="0" w:space="0" w:color="auto"/>
              </w:divBdr>
            </w:div>
            <w:div w:id="1438134503">
              <w:marLeft w:val="0"/>
              <w:marRight w:val="0"/>
              <w:marTop w:val="0"/>
              <w:marBottom w:val="0"/>
              <w:divBdr>
                <w:top w:val="none" w:sz="0" w:space="0" w:color="auto"/>
                <w:left w:val="none" w:sz="0" w:space="0" w:color="auto"/>
                <w:bottom w:val="none" w:sz="0" w:space="0" w:color="auto"/>
                <w:right w:val="none" w:sz="0" w:space="0" w:color="auto"/>
              </w:divBdr>
            </w:div>
            <w:div w:id="643972513">
              <w:marLeft w:val="0"/>
              <w:marRight w:val="0"/>
              <w:marTop w:val="0"/>
              <w:marBottom w:val="0"/>
              <w:divBdr>
                <w:top w:val="none" w:sz="0" w:space="0" w:color="auto"/>
                <w:left w:val="none" w:sz="0" w:space="0" w:color="auto"/>
                <w:bottom w:val="none" w:sz="0" w:space="0" w:color="auto"/>
                <w:right w:val="none" w:sz="0" w:space="0" w:color="auto"/>
              </w:divBdr>
            </w:div>
            <w:div w:id="1643728180">
              <w:marLeft w:val="0"/>
              <w:marRight w:val="0"/>
              <w:marTop w:val="0"/>
              <w:marBottom w:val="0"/>
              <w:divBdr>
                <w:top w:val="none" w:sz="0" w:space="0" w:color="auto"/>
                <w:left w:val="none" w:sz="0" w:space="0" w:color="auto"/>
                <w:bottom w:val="none" w:sz="0" w:space="0" w:color="auto"/>
                <w:right w:val="none" w:sz="0" w:space="0" w:color="auto"/>
              </w:divBdr>
            </w:div>
            <w:div w:id="1635142150">
              <w:marLeft w:val="0"/>
              <w:marRight w:val="0"/>
              <w:marTop w:val="0"/>
              <w:marBottom w:val="0"/>
              <w:divBdr>
                <w:top w:val="none" w:sz="0" w:space="0" w:color="auto"/>
                <w:left w:val="none" w:sz="0" w:space="0" w:color="auto"/>
                <w:bottom w:val="none" w:sz="0" w:space="0" w:color="auto"/>
                <w:right w:val="none" w:sz="0" w:space="0" w:color="auto"/>
              </w:divBdr>
            </w:div>
            <w:div w:id="1794594342">
              <w:marLeft w:val="0"/>
              <w:marRight w:val="0"/>
              <w:marTop w:val="0"/>
              <w:marBottom w:val="0"/>
              <w:divBdr>
                <w:top w:val="none" w:sz="0" w:space="0" w:color="auto"/>
                <w:left w:val="none" w:sz="0" w:space="0" w:color="auto"/>
                <w:bottom w:val="none" w:sz="0" w:space="0" w:color="auto"/>
                <w:right w:val="none" w:sz="0" w:space="0" w:color="auto"/>
              </w:divBdr>
            </w:div>
            <w:div w:id="417681827">
              <w:marLeft w:val="0"/>
              <w:marRight w:val="0"/>
              <w:marTop w:val="0"/>
              <w:marBottom w:val="0"/>
              <w:divBdr>
                <w:top w:val="none" w:sz="0" w:space="0" w:color="auto"/>
                <w:left w:val="none" w:sz="0" w:space="0" w:color="auto"/>
                <w:bottom w:val="none" w:sz="0" w:space="0" w:color="auto"/>
                <w:right w:val="none" w:sz="0" w:space="0" w:color="auto"/>
              </w:divBdr>
            </w:div>
            <w:div w:id="201750277">
              <w:marLeft w:val="0"/>
              <w:marRight w:val="0"/>
              <w:marTop w:val="0"/>
              <w:marBottom w:val="0"/>
              <w:divBdr>
                <w:top w:val="none" w:sz="0" w:space="0" w:color="auto"/>
                <w:left w:val="none" w:sz="0" w:space="0" w:color="auto"/>
                <w:bottom w:val="none" w:sz="0" w:space="0" w:color="auto"/>
                <w:right w:val="none" w:sz="0" w:space="0" w:color="auto"/>
              </w:divBdr>
            </w:div>
            <w:div w:id="884175334">
              <w:marLeft w:val="0"/>
              <w:marRight w:val="0"/>
              <w:marTop w:val="0"/>
              <w:marBottom w:val="0"/>
              <w:divBdr>
                <w:top w:val="none" w:sz="0" w:space="0" w:color="auto"/>
                <w:left w:val="none" w:sz="0" w:space="0" w:color="auto"/>
                <w:bottom w:val="none" w:sz="0" w:space="0" w:color="auto"/>
                <w:right w:val="none" w:sz="0" w:space="0" w:color="auto"/>
              </w:divBdr>
            </w:div>
            <w:div w:id="948852903">
              <w:marLeft w:val="0"/>
              <w:marRight w:val="0"/>
              <w:marTop w:val="0"/>
              <w:marBottom w:val="0"/>
              <w:divBdr>
                <w:top w:val="none" w:sz="0" w:space="0" w:color="auto"/>
                <w:left w:val="none" w:sz="0" w:space="0" w:color="auto"/>
                <w:bottom w:val="none" w:sz="0" w:space="0" w:color="auto"/>
                <w:right w:val="none" w:sz="0" w:space="0" w:color="auto"/>
              </w:divBdr>
            </w:div>
            <w:div w:id="563640966">
              <w:marLeft w:val="0"/>
              <w:marRight w:val="0"/>
              <w:marTop w:val="0"/>
              <w:marBottom w:val="0"/>
              <w:divBdr>
                <w:top w:val="none" w:sz="0" w:space="0" w:color="auto"/>
                <w:left w:val="none" w:sz="0" w:space="0" w:color="auto"/>
                <w:bottom w:val="none" w:sz="0" w:space="0" w:color="auto"/>
                <w:right w:val="none" w:sz="0" w:space="0" w:color="auto"/>
              </w:divBdr>
            </w:div>
            <w:div w:id="289746495">
              <w:marLeft w:val="0"/>
              <w:marRight w:val="0"/>
              <w:marTop w:val="0"/>
              <w:marBottom w:val="0"/>
              <w:divBdr>
                <w:top w:val="none" w:sz="0" w:space="0" w:color="auto"/>
                <w:left w:val="none" w:sz="0" w:space="0" w:color="auto"/>
                <w:bottom w:val="none" w:sz="0" w:space="0" w:color="auto"/>
                <w:right w:val="none" w:sz="0" w:space="0" w:color="auto"/>
              </w:divBdr>
            </w:div>
            <w:div w:id="1297906916">
              <w:marLeft w:val="0"/>
              <w:marRight w:val="0"/>
              <w:marTop w:val="0"/>
              <w:marBottom w:val="0"/>
              <w:divBdr>
                <w:top w:val="none" w:sz="0" w:space="0" w:color="auto"/>
                <w:left w:val="none" w:sz="0" w:space="0" w:color="auto"/>
                <w:bottom w:val="none" w:sz="0" w:space="0" w:color="auto"/>
                <w:right w:val="none" w:sz="0" w:space="0" w:color="auto"/>
              </w:divBdr>
            </w:div>
            <w:div w:id="1704473033">
              <w:marLeft w:val="0"/>
              <w:marRight w:val="0"/>
              <w:marTop w:val="0"/>
              <w:marBottom w:val="0"/>
              <w:divBdr>
                <w:top w:val="none" w:sz="0" w:space="0" w:color="auto"/>
                <w:left w:val="none" w:sz="0" w:space="0" w:color="auto"/>
                <w:bottom w:val="none" w:sz="0" w:space="0" w:color="auto"/>
                <w:right w:val="none" w:sz="0" w:space="0" w:color="auto"/>
              </w:divBdr>
            </w:div>
            <w:div w:id="129321467">
              <w:marLeft w:val="0"/>
              <w:marRight w:val="0"/>
              <w:marTop w:val="0"/>
              <w:marBottom w:val="0"/>
              <w:divBdr>
                <w:top w:val="none" w:sz="0" w:space="0" w:color="auto"/>
                <w:left w:val="none" w:sz="0" w:space="0" w:color="auto"/>
                <w:bottom w:val="none" w:sz="0" w:space="0" w:color="auto"/>
                <w:right w:val="none" w:sz="0" w:space="0" w:color="auto"/>
              </w:divBdr>
            </w:div>
            <w:div w:id="842473614">
              <w:marLeft w:val="0"/>
              <w:marRight w:val="0"/>
              <w:marTop w:val="0"/>
              <w:marBottom w:val="0"/>
              <w:divBdr>
                <w:top w:val="none" w:sz="0" w:space="0" w:color="auto"/>
                <w:left w:val="none" w:sz="0" w:space="0" w:color="auto"/>
                <w:bottom w:val="none" w:sz="0" w:space="0" w:color="auto"/>
                <w:right w:val="none" w:sz="0" w:space="0" w:color="auto"/>
              </w:divBdr>
            </w:div>
            <w:div w:id="1993679028">
              <w:marLeft w:val="0"/>
              <w:marRight w:val="0"/>
              <w:marTop w:val="0"/>
              <w:marBottom w:val="0"/>
              <w:divBdr>
                <w:top w:val="none" w:sz="0" w:space="0" w:color="auto"/>
                <w:left w:val="none" w:sz="0" w:space="0" w:color="auto"/>
                <w:bottom w:val="none" w:sz="0" w:space="0" w:color="auto"/>
                <w:right w:val="none" w:sz="0" w:space="0" w:color="auto"/>
              </w:divBdr>
            </w:div>
            <w:div w:id="869490366">
              <w:marLeft w:val="0"/>
              <w:marRight w:val="0"/>
              <w:marTop w:val="0"/>
              <w:marBottom w:val="0"/>
              <w:divBdr>
                <w:top w:val="none" w:sz="0" w:space="0" w:color="auto"/>
                <w:left w:val="none" w:sz="0" w:space="0" w:color="auto"/>
                <w:bottom w:val="none" w:sz="0" w:space="0" w:color="auto"/>
                <w:right w:val="none" w:sz="0" w:space="0" w:color="auto"/>
              </w:divBdr>
            </w:div>
            <w:div w:id="1436748194">
              <w:marLeft w:val="0"/>
              <w:marRight w:val="0"/>
              <w:marTop w:val="0"/>
              <w:marBottom w:val="0"/>
              <w:divBdr>
                <w:top w:val="none" w:sz="0" w:space="0" w:color="auto"/>
                <w:left w:val="none" w:sz="0" w:space="0" w:color="auto"/>
                <w:bottom w:val="none" w:sz="0" w:space="0" w:color="auto"/>
                <w:right w:val="none" w:sz="0" w:space="0" w:color="auto"/>
              </w:divBdr>
            </w:div>
            <w:div w:id="674309218">
              <w:marLeft w:val="0"/>
              <w:marRight w:val="0"/>
              <w:marTop w:val="0"/>
              <w:marBottom w:val="0"/>
              <w:divBdr>
                <w:top w:val="none" w:sz="0" w:space="0" w:color="auto"/>
                <w:left w:val="none" w:sz="0" w:space="0" w:color="auto"/>
                <w:bottom w:val="none" w:sz="0" w:space="0" w:color="auto"/>
                <w:right w:val="none" w:sz="0" w:space="0" w:color="auto"/>
              </w:divBdr>
            </w:div>
            <w:div w:id="1212108625">
              <w:marLeft w:val="0"/>
              <w:marRight w:val="0"/>
              <w:marTop w:val="0"/>
              <w:marBottom w:val="0"/>
              <w:divBdr>
                <w:top w:val="none" w:sz="0" w:space="0" w:color="auto"/>
                <w:left w:val="none" w:sz="0" w:space="0" w:color="auto"/>
                <w:bottom w:val="none" w:sz="0" w:space="0" w:color="auto"/>
                <w:right w:val="none" w:sz="0" w:space="0" w:color="auto"/>
              </w:divBdr>
            </w:div>
            <w:div w:id="1704402350">
              <w:marLeft w:val="0"/>
              <w:marRight w:val="0"/>
              <w:marTop w:val="0"/>
              <w:marBottom w:val="0"/>
              <w:divBdr>
                <w:top w:val="none" w:sz="0" w:space="0" w:color="auto"/>
                <w:left w:val="none" w:sz="0" w:space="0" w:color="auto"/>
                <w:bottom w:val="none" w:sz="0" w:space="0" w:color="auto"/>
                <w:right w:val="none" w:sz="0" w:space="0" w:color="auto"/>
              </w:divBdr>
            </w:div>
            <w:div w:id="523203683">
              <w:marLeft w:val="0"/>
              <w:marRight w:val="0"/>
              <w:marTop w:val="0"/>
              <w:marBottom w:val="0"/>
              <w:divBdr>
                <w:top w:val="none" w:sz="0" w:space="0" w:color="auto"/>
                <w:left w:val="none" w:sz="0" w:space="0" w:color="auto"/>
                <w:bottom w:val="none" w:sz="0" w:space="0" w:color="auto"/>
                <w:right w:val="none" w:sz="0" w:space="0" w:color="auto"/>
              </w:divBdr>
            </w:div>
            <w:div w:id="765268376">
              <w:marLeft w:val="0"/>
              <w:marRight w:val="0"/>
              <w:marTop w:val="0"/>
              <w:marBottom w:val="0"/>
              <w:divBdr>
                <w:top w:val="none" w:sz="0" w:space="0" w:color="auto"/>
                <w:left w:val="none" w:sz="0" w:space="0" w:color="auto"/>
                <w:bottom w:val="none" w:sz="0" w:space="0" w:color="auto"/>
                <w:right w:val="none" w:sz="0" w:space="0" w:color="auto"/>
              </w:divBdr>
            </w:div>
            <w:div w:id="1926110165">
              <w:marLeft w:val="0"/>
              <w:marRight w:val="0"/>
              <w:marTop w:val="0"/>
              <w:marBottom w:val="0"/>
              <w:divBdr>
                <w:top w:val="none" w:sz="0" w:space="0" w:color="auto"/>
                <w:left w:val="none" w:sz="0" w:space="0" w:color="auto"/>
                <w:bottom w:val="none" w:sz="0" w:space="0" w:color="auto"/>
                <w:right w:val="none" w:sz="0" w:space="0" w:color="auto"/>
              </w:divBdr>
            </w:div>
            <w:div w:id="1303728330">
              <w:marLeft w:val="0"/>
              <w:marRight w:val="0"/>
              <w:marTop w:val="0"/>
              <w:marBottom w:val="0"/>
              <w:divBdr>
                <w:top w:val="none" w:sz="0" w:space="0" w:color="auto"/>
                <w:left w:val="none" w:sz="0" w:space="0" w:color="auto"/>
                <w:bottom w:val="none" w:sz="0" w:space="0" w:color="auto"/>
                <w:right w:val="none" w:sz="0" w:space="0" w:color="auto"/>
              </w:divBdr>
            </w:div>
            <w:div w:id="125971800">
              <w:marLeft w:val="0"/>
              <w:marRight w:val="0"/>
              <w:marTop w:val="0"/>
              <w:marBottom w:val="0"/>
              <w:divBdr>
                <w:top w:val="none" w:sz="0" w:space="0" w:color="auto"/>
                <w:left w:val="none" w:sz="0" w:space="0" w:color="auto"/>
                <w:bottom w:val="none" w:sz="0" w:space="0" w:color="auto"/>
                <w:right w:val="none" w:sz="0" w:space="0" w:color="auto"/>
              </w:divBdr>
            </w:div>
            <w:div w:id="196086917">
              <w:marLeft w:val="0"/>
              <w:marRight w:val="0"/>
              <w:marTop w:val="0"/>
              <w:marBottom w:val="0"/>
              <w:divBdr>
                <w:top w:val="none" w:sz="0" w:space="0" w:color="auto"/>
                <w:left w:val="none" w:sz="0" w:space="0" w:color="auto"/>
                <w:bottom w:val="none" w:sz="0" w:space="0" w:color="auto"/>
                <w:right w:val="none" w:sz="0" w:space="0" w:color="auto"/>
              </w:divBdr>
            </w:div>
            <w:div w:id="1381368005">
              <w:marLeft w:val="0"/>
              <w:marRight w:val="0"/>
              <w:marTop w:val="0"/>
              <w:marBottom w:val="0"/>
              <w:divBdr>
                <w:top w:val="none" w:sz="0" w:space="0" w:color="auto"/>
                <w:left w:val="none" w:sz="0" w:space="0" w:color="auto"/>
                <w:bottom w:val="none" w:sz="0" w:space="0" w:color="auto"/>
                <w:right w:val="none" w:sz="0" w:space="0" w:color="auto"/>
              </w:divBdr>
            </w:div>
            <w:div w:id="142544969">
              <w:marLeft w:val="0"/>
              <w:marRight w:val="0"/>
              <w:marTop w:val="0"/>
              <w:marBottom w:val="0"/>
              <w:divBdr>
                <w:top w:val="none" w:sz="0" w:space="0" w:color="auto"/>
                <w:left w:val="none" w:sz="0" w:space="0" w:color="auto"/>
                <w:bottom w:val="none" w:sz="0" w:space="0" w:color="auto"/>
                <w:right w:val="none" w:sz="0" w:space="0" w:color="auto"/>
              </w:divBdr>
            </w:div>
            <w:div w:id="1153136381">
              <w:marLeft w:val="0"/>
              <w:marRight w:val="0"/>
              <w:marTop w:val="0"/>
              <w:marBottom w:val="0"/>
              <w:divBdr>
                <w:top w:val="none" w:sz="0" w:space="0" w:color="auto"/>
                <w:left w:val="none" w:sz="0" w:space="0" w:color="auto"/>
                <w:bottom w:val="none" w:sz="0" w:space="0" w:color="auto"/>
                <w:right w:val="none" w:sz="0" w:space="0" w:color="auto"/>
              </w:divBdr>
            </w:div>
            <w:div w:id="1686054123">
              <w:marLeft w:val="0"/>
              <w:marRight w:val="0"/>
              <w:marTop w:val="0"/>
              <w:marBottom w:val="0"/>
              <w:divBdr>
                <w:top w:val="none" w:sz="0" w:space="0" w:color="auto"/>
                <w:left w:val="none" w:sz="0" w:space="0" w:color="auto"/>
                <w:bottom w:val="none" w:sz="0" w:space="0" w:color="auto"/>
                <w:right w:val="none" w:sz="0" w:space="0" w:color="auto"/>
              </w:divBdr>
            </w:div>
            <w:div w:id="1711538675">
              <w:marLeft w:val="0"/>
              <w:marRight w:val="0"/>
              <w:marTop w:val="0"/>
              <w:marBottom w:val="0"/>
              <w:divBdr>
                <w:top w:val="none" w:sz="0" w:space="0" w:color="auto"/>
                <w:left w:val="none" w:sz="0" w:space="0" w:color="auto"/>
                <w:bottom w:val="none" w:sz="0" w:space="0" w:color="auto"/>
                <w:right w:val="none" w:sz="0" w:space="0" w:color="auto"/>
              </w:divBdr>
            </w:div>
            <w:div w:id="1094210922">
              <w:marLeft w:val="0"/>
              <w:marRight w:val="0"/>
              <w:marTop w:val="0"/>
              <w:marBottom w:val="0"/>
              <w:divBdr>
                <w:top w:val="none" w:sz="0" w:space="0" w:color="auto"/>
                <w:left w:val="none" w:sz="0" w:space="0" w:color="auto"/>
                <w:bottom w:val="none" w:sz="0" w:space="0" w:color="auto"/>
                <w:right w:val="none" w:sz="0" w:space="0" w:color="auto"/>
              </w:divBdr>
            </w:div>
            <w:div w:id="1720713234">
              <w:marLeft w:val="0"/>
              <w:marRight w:val="0"/>
              <w:marTop w:val="0"/>
              <w:marBottom w:val="0"/>
              <w:divBdr>
                <w:top w:val="none" w:sz="0" w:space="0" w:color="auto"/>
                <w:left w:val="none" w:sz="0" w:space="0" w:color="auto"/>
                <w:bottom w:val="none" w:sz="0" w:space="0" w:color="auto"/>
                <w:right w:val="none" w:sz="0" w:space="0" w:color="auto"/>
              </w:divBdr>
            </w:div>
            <w:div w:id="688606902">
              <w:marLeft w:val="0"/>
              <w:marRight w:val="0"/>
              <w:marTop w:val="0"/>
              <w:marBottom w:val="0"/>
              <w:divBdr>
                <w:top w:val="none" w:sz="0" w:space="0" w:color="auto"/>
                <w:left w:val="none" w:sz="0" w:space="0" w:color="auto"/>
                <w:bottom w:val="none" w:sz="0" w:space="0" w:color="auto"/>
                <w:right w:val="none" w:sz="0" w:space="0" w:color="auto"/>
              </w:divBdr>
            </w:div>
            <w:div w:id="890531689">
              <w:marLeft w:val="0"/>
              <w:marRight w:val="0"/>
              <w:marTop w:val="0"/>
              <w:marBottom w:val="0"/>
              <w:divBdr>
                <w:top w:val="none" w:sz="0" w:space="0" w:color="auto"/>
                <w:left w:val="none" w:sz="0" w:space="0" w:color="auto"/>
                <w:bottom w:val="none" w:sz="0" w:space="0" w:color="auto"/>
                <w:right w:val="none" w:sz="0" w:space="0" w:color="auto"/>
              </w:divBdr>
            </w:div>
            <w:div w:id="1265381020">
              <w:marLeft w:val="0"/>
              <w:marRight w:val="0"/>
              <w:marTop w:val="0"/>
              <w:marBottom w:val="0"/>
              <w:divBdr>
                <w:top w:val="none" w:sz="0" w:space="0" w:color="auto"/>
                <w:left w:val="none" w:sz="0" w:space="0" w:color="auto"/>
                <w:bottom w:val="none" w:sz="0" w:space="0" w:color="auto"/>
                <w:right w:val="none" w:sz="0" w:space="0" w:color="auto"/>
              </w:divBdr>
            </w:div>
            <w:div w:id="909996372">
              <w:marLeft w:val="0"/>
              <w:marRight w:val="0"/>
              <w:marTop w:val="0"/>
              <w:marBottom w:val="0"/>
              <w:divBdr>
                <w:top w:val="none" w:sz="0" w:space="0" w:color="auto"/>
                <w:left w:val="none" w:sz="0" w:space="0" w:color="auto"/>
                <w:bottom w:val="none" w:sz="0" w:space="0" w:color="auto"/>
                <w:right w:val="none" w:sz="0" w:space="0" w:color="auto"/>
              </w:divBdr>
            </w:div>
            <w:div w:id="1102534690">
              <w:marLeft w:val="0"/>
              <w:marRight w:val="0"/>
              <w:marTop w:val="0"/>
              <w:marBottom w:val="0"/>
              <w:divBdr>
                <w:top w:val="none" w:sz="0" w:space="0" w:color="auto"/>
                <w:left w:val="none" w:sz="0" w:space="0" w:color="auto"/>
                <w:bottom w:val="none" w:sz="0" w:space="0" w:color="auto"/>
                <w:right w:val="none" w:sz="0" w:space="0" w:color="auto"/>
              </w:divBdr>
            </w:div>
            <w:div w:id="1058938035">
              <w:marLeft w:val="0"/>
              <w:marRight w:val="0"/>
              <w:marTop w:val="0"/>
              <w:marBottom w:val="0"/>
              <w:divBdr>
                <w:top w:val="none" w:sz="0" w:space="0" w:color="auto"/>
                <w:left w:val="none" w:sz="0" w:space="0" w:color="auto"/>
                <w:bottom w:val="none" w:sz="0" w:space="0" w:color="auto"/>
                <w:right w:val="none" w:sz="0" w:space="0" w:color="auto"/>
              </w:divBdr>
            </w:div>
            <w:div w:id="573318243">
              <w:marLeft w:val="0"/>
              <w:marRight w:val="0"/>
              <w:marTop w:val="0"/>
              <w:marBottom w:val="0"/>
              <w:divBdr>
                <w:top w:val="none" w:sz="0" w:space="0" w:color="auto"/>
                <w:left w:val="none" w:sz="0" w:space="0" w:color="auto"/>
                <w:bottom w:val="none" w:sz="0" w:space="0" w:color="auto"/>
                <w:right w:val="none" w:sz="0" w:space="0" w:color="auto"/>
              </w:divBdr>
            </w:div>
            <w:div w:id="196740493">
              <w:marLeft w:val="0"/>
              <w:marRight w:val="0"/>
              <w:marTop w:val="0"/>
              <w:marBottom w:val="0"/>
              <w:divBdr>
                <w:top w:val="none" w:sz="0" w:space="0" w:color="auto"/>
                <w:left w:val="none" w:sz="0" w:space="0" w:color="auto"/>
                <w:bottom w:val="none" w:sz="0" w:space="0" w:color="auto"/>
                <w:right w:val="none" w:sz="0" w:space="0" w:color="auto"/>
              </w:divBdr>
            </w:div>
            <w:div w:id="2010518383">
              <w:marLeft w:val="0"/>
              <w:marRight w:val="0"/>
              <w:marTop w:val="0"/>
              <w:marBottom w:val="0"/>
              <w:divBdr>
                <w:top w:val="none" w:sz="0" w:space="0" w:color="auto"/>
                <w:left w:val="none" w:sz="0" w:space="0" w:color="auto"/>
                <w:bottom w:val="none" w:sz="0" w:space="0" w:color="auto"/>
                <w:right w:val="none" w:sz="0" w:space="0" w:color="auto"/>
              </w:divBdr>
            </w:div>
            <w:div w:id="151260575">
              <w:marLeft w:val="0"/>
              <w:marRight w:val="0"/>
              <w:marTop w:val="0"/>
              <w:marBottom w:val="0"/>
              <w:divBdr>
                <w:top w:val="none" w:sz="0" w:space="0" w:color="auto"/>
                <w:left w:val="none" w:sz="0" w:space="0" w:color="auto"/>
                <w:bottom w:val="none" w:sz="0" w:space="0" w:color="auto"/>
                <w:right w:val="none" w:sz="0" w:space="0" w:color="auto"/>
              </w:divBdr>
            </w:div>
            <w:div w:id="396981044">
              <w:marLeft w:val="0"/>
              <w:marRight w:val="0"/>
              <w:marTop w:val="0"/>
              <w:marBottom w:val="0"/>
              <w:divBdr>
                <w:top w:val="none" w:sz="0" w:space="0" w:color="auto"/>
                <w:left w:val="none" w:sz="0" w:space="0" w:color="auto"/>
                <w:bottom w:val="none" w:sz="0" w:space="0" w:color="auto"/>
                <w:right w:val="none" w:sz="0" w:space="0" w:color="auto"/>
              </w:divBdr>
            </w:div>
            <w:div w:id="1059479784">
              <w:marLeft w:val="0"/>
              <w:marRight w:val="0"/>
              <w:marTop w:val="0"/>
              <w:marBottom w:val="0"/>
              <w:divBdr>
                <w:top w:val="none" w:sz="0" w:space="0" w:color="auto"/>
                <w:left w:val="none" w:sz="0" w:space="0" w:color="auto"/>
                <w:bottom w:val="none" w:sz="0" w:space="0" w:color="auto"/>
                <w:right w:val="none" w:sz="0" w:space="0" w:color="auto"/>
              </w:divBdr>
            </w:div>
            <w:div w:id="1089621414">
              <w:marLeft w:val="0"/>
              <w:marRight w:val="0"/>
              <w:marTop w:val="0"/>
              <w:marBottom w:val="0"/>
              <w:divBdr>
                <w:top w:val="none" w:sz="0" w:space="0" w:color="auto"/>
                <w:left w:val="none" w:sz="0" w:space="0" w:color="auto"/>
                <w:bottom w:val="none" w:sz="0" w:space="0" w:color="auto"/>
                <w:right w:val="none" w:sz="0" w:space="0" w:color="auto"/>
              </w:divBdr>
            </w:div>
            <w:div w:id="2146043790">
              <w:marLeft w:val="0"/>
              <w:marRight w:val="0"/>
              <w:marTop w:val="0"/>
              <w:marBottom w:val="0"/>
              <w:divBdr>
                <w:top w:val="none" w:sz="0" w:space="0" w:color="auto"/>
                <w:left w:val="none" w:sz="0" w:space="0" w:color="auto"/>
                <w:bottom w:val="none" w:sz="0" w:space="0" w:color="auto"/>
                <w:right w:val="none" w:sz="0" w:space="0" w:color="auto"/>
              </w:divBdr>
            </w:div>
            <w:div w:id="1341202558">
              <w:marLeft w:val="0"/>
              <w:marRight w:val="0"/>
              <w:marTop w:val="0"/>
              <w:marBottom w:val="0"/>
              <w:divBdr>
                <w:top w:val="none" w:sz="0" w:space="0" w:color="auto"/>
                <w:left w:val="none" w:sz="0" w:space="0" w:color="auto"/>
                <w:bottom w:val="none" w:sz="0" w:space="0" w:color="auto"/>
                <w:right w:val="none" w:sz="0" w:space="0" w:color="auto"/>
              </w:divBdr>
            </w:div>
            <w:div w:id="644239862">
              <w:marLeft w:val="0"/>
              <w:marRight w:val="0"/>
              <w:marTop w:val="0"/>
              <w:marBottom w:val="0"/>
              <w:divBdr>
                <w:top w:val="none" w:sz="0" w:space="0" w:color="auto"/>
                <w:left w:val="none" w:sz="0" w:space="0" w:color="auto"/>
                <w:bottom w:val="none" w:sz="0" w:space="0" w:color="auto"/>
                <w:right w:val="none" w:sz="0" w:space="0" w:color="auto"/>
              </w:divBdr>
            </w:div>
            <w:div w:id="2032952752">
              <w:marLeft w:val="0"/>
              <w:marRight w:val="0"/>
              <w:marTop w:val="0"/>
              <w:marBottom w:val="0"/>
              <w:divBdr>
                <w:top w:val="none" w:sz="0" w:space="0" w:color="auto"/>
                <w:left w:val="none" w:sz="0" w:space="0" w:color="auto"/>
                <w:bottom w:val="none" w:sz="0" w:space="0" w:color="auto"/>
                <w:right w:val="none" w:sz="0" w:space="0" w:color="auto"/>
              </w:divBdr>
            </w:div>
            <w:div w:id="725639205">
              <w:marLeft w:val="0"/>
              <w:marRight w:val="0"/>
              <w:marTop w:val="0"/>
              <w:marBottom w:val="0"/>
              <w:divBdr>
                <w:top w:val="none" w:sz="0" w:space="0" w:color="auto"/>
                <w:left w:val="none" w:sz="0" w:space="0" w:color="auto"/>
                <w:bottom w:val="none" w:sz="0" w:space="0" w:color="auto"/>
                <w:right w:val="none" w:sz="0" w:space="0" w:color="auto"/>
              </w:divBdr>
            </w:div>
            <w:div w:id="371542760">
              <w:marLeft w:val="0"/>
              <w:marRight w:val="0"/>
              <w:marTop w:val="0"/>
              <w:marBottom w:val="0"/>
              <w:divBdr>
                <w:top w:val="none" w:sz="0" w:space="0" w:color="auto"/>
                <w:left w:val="none" w:sz="0" w:space="0" w:color="auto"/>
                <w:bottom w:val="none" w:sz="0" w:space="0" w:color="auto"/>
                <w:right w:val="none" w:sz="0" w:space="0" w:color="auto"/>
              </w:divBdr>
            </w:div>
            <w:div w:id="981082083">
              <w:marLeft w:val="0"/>
              <w:marRight w:val="0"/>
              <w:marTop w:val="0"/>
              <w:marBottom w:val="0"/>
              <w:divBdr>
                <w:top w:val="none" w:sz="0" w:space="0" w:color="auto"/>
                <w:left w:val="none" w:sz="0" w:space="0" w:color="auto"/>
                <w:bottom w:val="none" w:sz="0" w:space="0" w:color="auto"/>
                <w:right w:val="none" w:sz="0" w:space="0" w:color="auto"/>
              </w:divBdr>
            </w:div>
            <w:div w:id="1377271175">
              <w:marLeft w:val="0"/>
              <w:marRight w:val="0"/>
              <w:marTop w:val="0"/>
              <w:marBottom w:val="0"/>
              <w:divBdr>
                <w:top w:val="none" w:sz="0" w:space="0" w:color="auto"/>
                <w:left w:val="none" w:sz="0" w:space="0" w:color="auto"/>
                <w:bottom w:val="none" w:sz="0" w:space="0" w:color="auto"/>
                <w:right w:val="none" w:sz="0" w:space="0" w:color="auto"/>
              </w:divBdr>
            </w:div>
            <w:div w:id="1192381935">
              <w:marLeft w:val="0"/>
              <w:marRight w:val="0"/>
              <w:marTop w:val="0"/>
              <w:marBottom w:val="0"/>
              <w:divBdr>
                <w:top w:val="none" w:sz="0" w:space="0" w:color="auto"/>
                <w:left w:val="none" w:sz="0" w:space="0" w:color="auto"/>
                <w:bottom w:val="none" w:sz="0" w:space="0" w:color="auto"/>
                <w:right w:val="none" w:sz="0" w:space="0" w:color="auto"/>
              </w:divBdr>
            </w:div>
            <w:div w:id="1679963544">
              <w:marLeft w:val="0"/>
              <w:marRight w:val="0"/>
              <w:marTop w:val="0"/>
              <w:marBottom w:val="0"/>
              <w:divBdr>
                <w:top w:val="none" w:sz="0" w:space="0" w:color="auto"/>
                <w:left w:val="none" w:sz="0" w:space="0" w:color="auto"/>
                <w:bottom w:val="none" w:sz="0" w:space="0" w:color="auto"/>
                <w:right w:val="none" w:sz="0" w:space="0" w:color="auto"/>
              </w:divBdr>
            </w:div>
            <w:div w:id="494416391">
              <w:marLeft w:val="0"/>
              <w:marRight w:val="0"/>
              <w:marTop w:val="0"/>
              <w:marBottom w:val="0"/>
              <w:divBdr>
                <w:top w:val="none" w:sz="0" w:space="0" w:color="auto"/>
                <w:left w:val="none" w:sz="0" w:space="0" w:color="auto"/>
                <w:bottom w:val="none" w:sz="0" w:space="0" w:color="auto"/>
                <w:right w:val="none" w:sz="0" w:space="0" w:color="auto"/>
              </w:divBdr>
            </w:div>
            <w:div w:id="1377778784">
              <w:marLeft w:val="0"/>
              <w:marRight w:val="0"/>
              <w:marTop w:val="0"/>
              <w:marBottom w:val="0"/>
              <w:divBdr>
                <w:top w:val="none" w:sz="0" w:space="0" w:color="auto"/>
                <w:left w:val="none" w:sz="0" w:space="0" w:color="auto"/>
                <w:bottom w:val="none" w:sz="0" w:space="0" w:color="auto"/>
                <w:right w:val="none" w:sz="0" w:space="0" w:color="auto"/>
              </w:divBdr>
            </w:div>
            <w:div w:id="1385788385">
              <w:marLeft w:val="0"/>
              <w:marRight w:val="0"/>
              <w:marTop w:val="0"/>
              <w:marBottom w:val="0"/>
              <w:divBdr>
                <w:top w:val="none" w:sz="0" w:space="0" w:color="auto"/>
                <w:left w:val="none" w:sz="0" w:space="0" w:color="auto"/>
                <w:bottom w:val="none" w:sz="0" w:space="0" w:color="auto"/>
                <w:right w:val="none" w:sz="0" w:space="0" w:color="auto"/>
              </w:divBdr>
            </w:div>
            <w:div w:id="453595432">
              <w:marLeft w:val="0"/>
              <w:marRight w:val="0"/>
              <w:marTop w:val="0"/>
              <w:marBottom w:val="0"/>
              <w:divBdr>
                <w:top w:val="none" w:sz="0" w:space="0" w:color="auto"/>
                <w:left w:val="none" w:sz="0" w:space="0" w:color="auto"/>
                <w:bottom w:val="none" w:sz="0" w:space="0" w:color="auto"/>
                <w:right w:val="none" w:sz="0" w:space="0" w:color="auto"/>
              </w:divBdr>
            </w:div>
            <w:div w:id="2111729712">
              <w:marLeft w:val="0"/>
              <w:marRight w:val="0"/>
              <w:marTop w:val="0"/>
              <w:marBottom w:val="0"/>
              <w:divBdr>
                <w:top w:val="none" w:sz="0" w:space="0" w:color="auto"/>
                <w:left w:val="none" w:sz="0" w:space="0" w:color="auto"/>
                <w:bottom w:val="none" w:sz="0" w:space="0" w:color="auto"/>
                <w:right w:val="none" w:sz="0" w:space="0" w:color="auto"/>
              </w:divBdr>
            </w:div>
            <w:div w:id="363751406">
              <w:marLeft w:val="0"/>
              <w:marRight w:val="0"/>
              <w:marTop w:val="0"/>
              <w:marBottom w:val="0"/>
              <w:divBdr>
                <w:top w:val="none" w:sz="0" w:space="0" w:color="auto"/>
                <w:left w:val="none" w:sz="0" w:space="0" w:color="auto"/>
                <w:bottom w:val="none" w:sz="0" w:space="0" w:color="auto"/>
                <w:right w:val="none" w:sz="0" w:space="0" w:color="auto"/>
              </w:divBdr>
            </w:div>
            <w:div w:id="1013067850">
              <w:marLeft w:val="0"/>
              <w:marRight w:val="0"/>
              <w:marTop w:val="0"/>
              <w:marBottom w:val="0"/>
              <w:divBdr>
                <w:top w:val="none" w:sz="0" w:space="0" w:color="auto"/>
                <w:left w:val="none" w:sz="0" w:space="0" w:color="auto"/>
                <w:bottom w:val="none" w:sz="0" w:space="0" w:color="auto"/>
                <w:right w:val="none" w:sz="0" w:space="0" w:color="auto"/>
              </w:divBdr>
            </w:div>
            <w:div w:id="591625429">
              <w:marLeft w:val="0"/>
              <w:marRight w:val="0"/>
              <w:marTop w:val="0"/>
              <w:marBottom w:val="0"/>
              <w:divBdr>
                <w:top w:val="none" w:sz="0" w:space="0" w:color="auto"/>
                <w:left w:val="none" w:sz="0" w:space="0" w:color="auto"/>
                <w:bottom w:val="none" w:sz="0" w:space="0" w:color="auto"/>
                <w:right w:val="none" w:sz="0" w:space="0" w:color="auto"/>
              </w:divBdr>
            </w:div>
            <w:div w:id="9139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5720">
      <w:bodyDiv w:val="1"/>
      <w:marLeft w:val="0"/>
      <w:marRight w:val="0"/>
      <w:marTop w:val="0"/>
      <w:marBottom w:val="0"/>
      <w:divBdr>
        <w:top w:val="none" w:sz="0" w:space="0" w:color="auto"/>
        <w:left w:val="none" w:sz="0" w:space="0" w:color="auto"/>
        <w:bottom w:val="none" w:sz="0" w:space="0" w:color="auto"/>
        <w:right w:val="none" w:sz="0" w:space="0" w:color="auto"/>
      </w:divBdr>
      <w:divsChild>
        <w:div w:id="1164394604">
          <w:marLeft w:val="0"/>
          <w:marRight w:val="0"/>
          <w:marTop w:val="0"/>
          <w:marBottom w:val="0"/>
          <w:divBdr>
            <w:top w:val="none" w:sz="0" w:space="0" w:color="auto"/>
            <w:left w:val="none" w:sz="0" w:space="0" w:color="auto"/>
            <w:bottom w:val="none" w:sz="0" w:space="0" w:color="auto"/>
            <w:right w:val="none" w:sz="0" w:space="0" w:color="auto"/>
          </w:divBdr>
        </w:div>
        <w:div w:id="2137868984">
          <w:marLeft w:val="0"/>
          <w:marRight w:val="0"/>
          <w:marTop w:val="0"/>
          <w:marBottom w:val="0"/>
          <w:divBdr>
            <w:top w:val="none" w:sz="0" w:space="0" w:color="auto"/>
            <w:left w:val="none" w:sz="0" w:space="0" w:color="auto"/>
            <w:bottom w:val="none" w:sz="0" w:space="0" w:color="auto"/>
            <w:right w:val="none" w:sz="0" w:space="0" w:color="auto"/>
          </w:divBdr>
        </w:div>
        <w:div w:id="445008415">
          <w:marLeft w:val="0"/>
          <w:marRight w:val="0"/>
          <w:marTop w:val="0"/>
          <w:marBottom w:val="0"/>
          <w:divBdr>
            <w:top w:val="none" w:sz="0" w:space="0" w:color="auto"/>
            <w:left w:val="none" w:sz="0" w:space="0" w:color="auto"/>
            <w:bottom w:val="none" w:sz="0" w:space="0" w:color="auto"/>
            <w:right w:val="none" w:sz="0" w:space="0" w:color="auto"/>
          </w:divBdr>
        </w:div>
        <w:div w:id="487064671">
          <w:marLeft w:val="0"/>
          <w:marRight w:val="0"/>
          <w:marTop w:val="0"/>
          <w:marBottom w:val="0"/>
          <w:divBdr>
            <w:top w:val="none" w:sz="0" w:space="0" w:color="auto"/>
            <w:left w:val="none" w:sz="0" w:space="0" w:color="auto"/>
            <w:bottom w:val="none" w:sz="0" w:space="0" w:color="auto"/>
            <w:right w:val="none" w:sz="0" w:space="0" w:color="auto"/>
          </w:divBdr>
        </w:div>
      </w:divsChild>
    </w:div>
    <w:div w:id="879123869">
      <w:bodyDiv w:val="1"/>
      <w:marLeft w:val="0"/>
      <w:marRight w:val="0"/>
      <w:marTop w:val="0"/>
      <w:marBottom w:val="0"/>
      <w:divBdr>
        <w:top w:val="none" w:sz="0" w:space="0" w:color="auto"/>
        <w:left w:val="none" w:sz="0" w:space="0" w:color="auto"/>
        <w:bottom w:val="none" w:sz="0" w:space="0" w:color="auto"/>
        <w:right w:val="none" w:sz="0" w:space="0" w:color="auto"/>
      </w:divBdr>
      <w:divsChild>
        <w:div w:id="1835028153">
          <w:marLeft w:val="0"/>
          <w:marRight w:val="0"/>
          <w:marTop w:val="0"/>
          <w:marBottom w:val="0"/>
          <w:divBdr>
            <w:top w:val="none" w:sz="0" w:space="0" w:color="auto"/>
            <w:left w:val="none" w:sz="0" w:space="0" w:color="auto"/>
            <w:bottom w:val="none" w:sz="0" w:space="0" w:color="auto"/>
            <w:right w:val="none" w:sz="0" w:space="0" w:color="auto"/>
          </w:divBdr>
        </w:div>
        <w:div w:id="901521289">
          <w:marLeft w:val="0"/>
          <w:marRight w:val="0"/>
          <w:marTop w:val="0"/>
          <w:marBottom w:val="0"/>
          <w:divBdr>
            <w:top w:val="none" w:sz="0" w:space="0" w:color="auto"/>
            <w:left w:val="none" w:sz="0" w:space="0" w:color="auto"/>
            <w:bottom w:val="none" w:sz="0" w:space="0" w:color="auto"/>
            <w:right w:val="none" w:sz="0" w:space="0" w:color="auto"/>
          </w:divBdr>
        </w:div>
        <w:div w:id="1287001227">
          <w:marLeft w:val="0"/>
          <w:marRight w:val="0"/>
          <w:marTop w:val="0"/>
          <w:marBottom w:val="0"/>
          <w:divBdr>
            <w:top w:val="none" w:sz="0" w:space="0" w:color="auto"/>
            <w:left w:val="none" w:sz="0" w:space="0" w:color="auto"/>
            <w:bottom w:val="none" w:sz="0" w:space="0" w:color="auto"/>
            <w:right w:val="none" w:sz="0" w:space="0" w:color="auto"/>
          </w:divBdr>
        </w:div>
        <w:div w:id="709766140">
          <w:marLeft w:val="0"/>
          <w:marRight w:val="0"/>
          <w:marTop w:val="0"/>
          <w:marBottom w:val="0"/>
          <w:divBdr>
            <w:top w:val="none" w:sz="0" w:space="0" w:color="auto"/>
            <w:left w:val="none" w:sz="0" w:space="0" w:color="auto"/>
            <w:bottom w:val="none" w:sz="0" w:space="0" w:color="auto"/>
            <w:right w:val="none" w:sz="0" w:space="0" w:color="auto"/>
          </w:divBdr>
        </w:div>
        <w:div w:id="82725443">
          <w:marLeft w:val="0"/>
          <w:marRight w:val="0"/>
          <w:marTop w:val="0"/>
          <w:marBottom w:val="0"/>
          <w:divBdr>
            <w:top w:val="none" w:sz="0" w:space="0" w:color="auto"/>
            <w:left w:val="none" w:sz="0" w:space="0" w:color="auto"/>
            <w:bottom w:val="none" w:sz="0" w:space="0" w:color="auto"/>
            <w:right w:val="none" w:sz="0" w:space="0" w:color="auto"/>
          </w:divBdr>
        </w:div>
        <w:div w:id="230819947">
          <w:marLeft w:val="0"/>
          <w:marRight w:val="0"/>
          <w:marTop w:val="0"/>
          <w:marBottom w:val="0"/>
          <w:divBdr>
            <w:top w:val="none" w:sz="0" w:space="0" w:color="auto"/>
            <w:left w:val="none" w:sz="0" w:space="0" w:color="auto"/>
            <w:bottom w:val="none" w:sz="0" w:space="0" w:color="auto"/>
            <w:right w:val="none" w:sz="0" w:space="0" w:color="auto"/>
          </w:divBdr>
        </w:div>
        <w:div w:id="2003654836">
          <w:marLeft w:val="0"/>
          <w:marRight w:val="0"/>
          <w:marTop w:val="0"/>
          <w:marBottom w:val="0"/>
          <w:divBdr>
            <w:top w:val="none" w:sz="0" w:space="0" w:color="auto"/>
            <w:left w:val="none" w:sz="0" w:space="0" w:color="auto"/>
            <w:bottom w:val="none" w:sz="0" w:space="0" w:color="auto"/>
            <w:right w:val="none" w:sz="0" w:space="0" w:color="auto"/>
          </w:divBdr>
        </w:div>
        <w:div w:id="455368770">
          <w:marLeft w:val="0"/>
          <w:marRight w:val="0"/>
          <w:marTop w:val="0"/>
          <w:marBottom w:val="0"/>
          <w:divBdr>
            <w:top w:val="none" w:sz="0" w:space="0" w:color="auto"/>
            <w:left w:val="none" w:sz="0" w:space="0" w:color="auto"/>
            <w:bottom w:val="none" w:sz="0" w:space="0" w:color="auto"/>
            <w:right w:val="none" w:sz="0" w:space="0" w:color="auto"/>
          </w:divBdr>
        </w:div>
        <w:div w:id="1704793184">
          <w:marLeft w:val="0"/>
          <w:marRight w:val="0"/>
          <w:marTop w:val="0"/>
          <w:marBottom w:val="0"/>
          <w:divBdr>
            <w:top w:val="none" w:sz="0" w:space="0" w:color="auto"/>
            <w:left w:val="none" w:sz="0" w:space="0" w:color="auto"/>
            <w:bottom w:val="none" w:sz="0" w:space="0" w:color="auto"/>
            <w:right w:val="none" w:sz="0" w:space="0" w:color="auto"/>
          </w:divBdr>
        </w:div>
      </w:divsChild>
    </w:div>
    <w:div w:id="993333044">
      <w:bodyDiv w:val="1"/>
      <w:marLeft w:val="0"/>
      <w:marRight w:val="0"/>
      <w:marTop w:val="0"/>
      <w:marBottom w:val="0"/>
      <w:divBdr>
        <w:top w:val="none" w:sz="0" w:space="0" w:color="auto"/>
        <w:left w:val="none" w:sz="0" w:space="0" w:color="auto"/>
        <w:bottom w:val="none" w:sz="0" w:space="0" w:color="auto"/>
        <w:right w:val="none" w:sz="0" w:space="0" w:color="auto"/>
      </w:divBdr>
      <w:divsChild>
        <w:div w:id="2123187774">
          <w:marLeft w:val="0"/>
          <w:marRight w:val="0"/>
          <w:marTop w:val="0"/>
          <w:marBottom w:val="0"/>
          <w:divBdr>
            <w:top w:val="none" w:sz="0" w:space="0" w:color="auto"/>
            <w:left w:val="none" w:sz="0" w:space="0" w:color="auto"/>
            <w:bottom w:val="none" w:sz="0" w:space="0" w:color="auto"/>
            <w:right w:val="none" w:sz="0" w:space="0" w:color="auto"/>
          </w:divBdr>
        </w:div>
        <w:div w:id="1605650265">
          <w:marLeft w:val="0"/>
          <w:marRight w:val="0"/>
          <w:marTop w:val="0"/>
          <w:marBottom w:val="0"/>
          <w:divBdr>
            <w:top w:val="none" w:sz="0" w:space="0" w:color="auto"/>
            <w:left w:val="none" w:sz="0" w:space="0" w:color="auto"/>
            <w:bottom w:val="none" w:sz="0" w:space="0" w:color="auto"/>
            <w:right w:val="none" w:sz="0" w:space="0" w:color="auto"/>
          </w:divBdr>
        </w:div>
        <w:div w:id="1168790621">
          <w:marLeft w:val="0"/>
          <w:marRight w:val="0"/>
          <w:marTop w:val="0"/>
          <w:marBottom w:val="0"/>
          <w:divBdr>
            <w:top w:val="none" w:sz="0" w:space="0" w:color="auto"/>
            <w:left w:val="none" w:sz="0" w:space="0" w:color="auto"/>
            <w:bottom w:val="none" w:sz="0" w:space="0" w:color="auto"/>
            <w:right w:val="none" w:sz="0" w:space="0" w:color="auto"/>
          </w:divBdr>
        </w:div>
        <w:div w:id="444159837">
          <w:marLeft w:val="0"/>
          <w:marRight w:val="0"/>
          <w:marTop w:val="0"/>
          <w:marBottom w:val="0"/>
          <w:divBdr>
            <w:top w:val="none" w:sz="0" w:space="0" w:color="auto"/>
            <w:left w:val="none" w:sz="0" w:space="0" w:color="auto"/>
            <w:bottom w:val="none" w:sz="0" w:space="0" w:color="auto"/>
            <w:right w:val="none" w:sz="0" w:space="0" w:color="auto"/>
          </w:divBdr>
        </w:div>
      </w:divsChild>
    </w:div>
    <w:div w:id="1021130745">
      <w:bodyDiv w:val="1"/>
      <w:marLeft w:val="0"/>
      <w:marRight w:val="0"/>
      <w:marTop w:val="0"/>
      <w:marBottom w:val="0"/>
      <w:divBdr>
        <w:top w:val="none" w:sz="0" w:space="0" w:color="auto"/>
        <w:left w:val="none" w:sz="0" w:space="0" w:color="auto"/>
        <w:bottom w:val="none" w:sz="0" w:space="0" w:color="auto"/>
        <w:right w:val="none" w:sz="0" w:space="0" w:color="auto"/>
      </w:divBdr>
      <w:divsChild>
        <w:div w:id="1725448263">
          <w:marLeft w:val="0"/>
          <w:marRight w:val="0"/>
          <w:marTop w:val="0"/>
          <w:marBottom w:val="0"/>
          <w:divBdr>
            <w:top w:val="none" w:sz="0" w:space="0" w:color="auto"/>
            <w:left w:val="none" w:sz="0" w:space="0" w:color="auto"/>
            <w:bottom w:val="none" w:sz="0" w:space="0" w:color="auto"/>
            <w:right w:val="none" w:sz="0" w:space="0" w:color="auto"/>
          </w:divBdr>
        </w:div>
        <w:div w:id="2058972337">
          <w:marLeft w:val="0"/>
          <w:marRight w:val="0"/>
          <w:marTop w:val="0"/>
          <w:marBottom w:val="0"/>
          <w:divBdr>
            <w:top w:val="none" w:sz="0" w:space="0" w:color="auto"/>
            <w:left w:val="none" w:sz="0" w:space="0" w:color="auto"/>
            <w:bottom w:val="none" w:sz="0" w:space="0" w:color="auto"/>
            <w:right w:val="none" w:sz="0" w:space="0" w:color="auto"/>
          </w:divBdr>
        </w:div>
        <w:div w:id="2044938884">
          <w:marLeft w:val="0"/>
          <w:marRight w:val="0"/>
          <w:marTop w:val="0"/>
          <w:marBottom w:val="0"/>
          <w:divBdr>
            <w:top w:val="none" w:sz="0" w:space="0" w:color="auto"/>
            <w:left w:val="none" w:sz="0" w:space="0" w:color="auto"/>
            <w:bottom w:val="none" w:sz="0" w:space="0" w:color="auto"/>
            <w:right w:val="none" w:sz="0" w:space="0" w:color="auto"/>
          </w:divBdr>
        </w:div>
      </w:divsChild>
    </w:div>
    <w:div w:id="1024594713">
      <w:bodyDiv w:val="1"/>
      <w:marLeft w:val="0"/>
      <w:marRight w:val="0"/>
      <w:marTop w:val="0"/>
      <w:marBottom w:val="0"/>
      <w:divBdr>
        <w:top w:val="none" w:sz="0" w:space="0" w:color="auto"/>
        <w:left w:val="none" w:sz="0" w:space="0" w:color="auto"/>
        <w:bottom w:val="none" w:sz="0" w:space="0" w:color="auto"/>
        <w:right w:val="none" w:sz="0" w:space="0" w:color="auto"/>
      </w:divBdr>
      <w:divsChild>
        <w:div w:id="1746754369">
          <w:marLeft w:val="0"/>
          <w:marRight w:val="0"/>
          <w:marTop w:val="0"/>
          <w:marBottom w:val="0"/>
          <w:divBdr>
            <w:top w:val="none" w:sz="0" w:space="0" w:color="auto"/>
            <w:left w:val="none" w:sz="0" w:space="0" w:color="auto"/>
            <w:bottom w:val="none" w:sz="0" w:space="0" w:color="auto"/>
            <w:right w:val="none" w:sz="0" w:space="0" w:color="auto"/>
          </w:divBdr>
        </w:div>
        <w:div w:id="2106798378">
          <w:marLeft w:val="0"/>
          <w:marRight w:val="0"/>
          <w:marTop w:val="0"/>
          <w:marBottom w:val="0"/>
          <w:divBdr>
            <w:top w:val="none" w:sz="0" w:space="0" w:color="auto"/>
            <w:left w:val="none" w:sz="0" w:space="0" w:color="auto"/>
            <w:bottom w:val="none" w:sz="0" w:space="0" w:color="auto"/>
            <w:right w:val="none" w:sz="0" w:space="0" w:color="auto"/>
          </w:divBdr>
        </w:div>
        <w:div w:id="496265252">
          <w:marLeft w:val="0"/>
          <w:marRight w:val="0"/>
          <w:marTop w:val="0"/>
          <w:marBottom w:val="0"/>
          <w:divBdr>
            <w:top w:val="none" w:sz="0" w:space="0" w:color="auto"/>
            <w:left w:val="none" w:sz="0" w:space="0" w:color="auto"/>
            <w:bottom w:val="none" w:sz="0" w:space="0" w:color="auto"/>
            <w:right w:val="none" w:sz="0" w:space="0" w:color="auto"/>
          </w:divBdr>
        </w:div>
        <w:div w:id="1577131691">
          <w:marLeft w:val="0"/>
          <w:marRight w:val="0"/>
          <w:marTop w:val="0"/>
          <w:marBottom w:val="0"/>
          <w:divBdr>
            <w:top w:val="none" w:sz="0" w:space="0" w:color="auto"/>
            <w:left w:val="none" w:sz="0" w:space="0" w:color="auto"/>
            <w:bottom w:val="none" w:sz="0" w:space="0" w:color="auto"/>
            <w:right w:val="none" w:sz="0" w:space="0" w:color="auto"/>
          </w:divBdr>
        </w:div>
        <w:div w:id="268975321">
          <w:marLeft w:val="0"/>
          <w:marRight w:val="0"/>
          <w:marTop w:val="0"/>
          <w:marBottom w:val="0"/>
          <w:divBdr>
            <w:top w:val="none" w:sz="0" w:space="0" w:color="auto"/>
            <w:left w:val="none" w:sz="0" w:space="0" w:color="auto"/>
            <w:bottom w:val="none" w:sz="0" w:space="0" w:color="auto"/>
            <w:right w:val="none" w:sz="0" w:space="0" w:color="auto"/>
          </w:divBdr>
        </w:div>
        <w:div w:id="1578592907">
          <w:marLeft w:val="0"/>
          <w:marRight w:val="0"/>
          <w:marTop w:val="0"/>
          <w:marBottom w:val="0"/>
          <w:divBdr>
            <w:top w:val="none" w:sz="0" w:space="0" w:color="auto"/>
            <w:left w:val="none" w:sz="0" w:space="0" w:color="auto"/>
            <w:bottom w:val="none" w:sz="0" w:space="0" w:color="auto"/>
            <w:right w:val="none" w:sz="0" w:space="0" w:color="auto"/>
          </w:divBdr>
        </w:div>
        <w:div w:id="1983265541">
          <w:marLeft w:val="0"/>
          <w:marRight w:val="0"/>
          <w:marTop w:val="0"/>
          <w:marBottom w:val="0"/>
          <w:divBdr>
            <w:top w:val="none" w:sz="0" w:space="0" w:color="auto"/>
            <w:left w:val="none" w:sz="0" w:space="0" w:color="auto"/>
            <w:bottom w:val="none" w:sz="0" w:space="0" w:color="auto"/>
            <w:right w:val="none" w:sz="0" w:space="0" w:color="auto"/>
          </w:divBdr>
        </w:div>
        <w:div w:id="1315837173">
          <w:marLeft w:val="0"/>
          <w:marRight w:val="0"/>
          <w:marTop w:val="0"/>
          <w:marBottom w:val="0"/>
          <w:divBdr>
            <w:top w:val="none" w:sz="0" w:space="0" w:color="auto"/>
            <w:left w:val="none" w:sz="0" w:space="0" w:color="auto"/>
            <w:bottom w:val="none" w:sz="0" w:space="0" w:color="auto"/>
            <w:right w:val="none" w:sz="0" w:space="0" w:color="auto"/>
          </w:divBdr>
        </w:div>
        <w:div w:id="275524622">
          <w:marLeft w:val="0"/>
          <w:marRight w:val="0"/>
          <w:marTop w:val="0"/>
          <w:marBottom w:val="0"/>
          <w:divBdr>
            <w:top w:val="none" w:sz="0" w:space="0" w:color="auto"/>
            <w:left w:val="none" w:sz="0" w:space="0" w:color="auto"/>
            <w:bottom w:val="none" w:sz="0" w:space="0" w:color="auto"/>
            <w:right w:val="none" w:sz="0" w:space="0" w:color="auto"/>
          </w:divBdr>
        </w:div>
        <w:div w:id="452789707">
          <w:marLeft w:val="0"/>
          <w:marRight w:val="0"/>
          <w:marTop w:val="0"/>
          <w:marBottom w:val="0"/>
          <w:divBdr>
            <w:top w:val="none" w:sz="0" w:space="0" w:color="auto"/>
            <w:left w:val="none" w:sz="0" w:space="0" w:color="auto"/>
            <w:bottom w:val="none" w:sz="0" w:space="0" w:color="auto"/>
            <w:right w:val="none" w:sz="0" w:space="0" w:color="auto"/>
          </w:divBdr>
        </w:div>
        <w:div w:id="1462768646">
          <w:marLeft w:val="0"/>
          <w:marRight w:val="0"/>
          <w:marTop w:val="0"/>
          <w:marBottom w:val="0"/>
          <w:divBdr>
            <w:top w:val="none" w:sz="0" w:space="0" w:color="auto"/>
            <w:left w:val="none" w:sz="0" w:space="0" w:color="auto"/>
            <w:bottom w:val="none" w:sz="0" w:space="0" w:color="auto"/>
            <w:right w:val="none" w:sz="0" w:space="0" w:color="auto"/>
          </w:divBdr>
        </w:div>
        <w:div w:id="1235123242">
          <w:marLeft w:val="0"/>
          <w:marRight w:val="0"/>
          <w:marTop w:val="0"/>
          <w:marBottom w:val="0"/>
          <w:divBdr>
            <w:top w:val="none" w:sz="0" w:space="0" w:color="auto"/>
            <w:left w:val="none" w:sz="0" w:space="0" w:color="auto"/>
            <w:bottom w:val="none" w:sz="0" w:space="0" w:color="auto"/>
            <w:right w:val="none" w:sz="0" w:space="0" w:color="auto"/>
          </w:divBdr>
        </w:div>
        <w:div w:id="2058240212">
          <w:marLeft w:val="0"/>
          <w:marRight w:val="0"/>
          <w:marTop w:val="0"/>
          <w:marBottom w:val="0"/>
          <w:divBdr>
            <w:top w:val="none" w:sz="0" w:space="0" w:color="auto"/>
            <w:left w:val="none" w:sz="0" w:space="0" w:color="auto"/>
            <w:bottom w:val="none" w:sz="0" w:space="0" w:color="auto"/>
            <w:right w:val="none" w:sz="0" w:space="0" w:color="auto"/>
          </w:divBdr>
        </w:div>
        <w:div w:id="312950405">
          <w:marLeft w:val="0"/>
          <w:marRight w:val="0"/>
          <w:marTop w:val="0"/>
          <w:marBottom w:val="0"/>
          <w:divBdr>
            <w:top w:val="none" w:sz="0" w:space="0" w:color="auto"/>
            <w:left w:val="none" w:sz="0" w:space="0" w:color="auto"/>
            <w:bottom w:val="none" w:sz="0" w:space="0" w:color="auto"/>
            <w:right w:val="none" w:sz="0" w:space="0" w:color="auto"/>
          </w:divBdr>
        </w:div>
        <w:div w:id="2138138166">
          <w:marLeft w:val="0"/>
          <w:marRight w:val="0"/>
          <w:marTop w:val="0"/>
          <w:marBottom w:val="0"/>
          <w:divBdr>
            <w:top w:val="none" w:sz="0" w:space="0" w:color="auto"/>
            <w:left w:val="none" w:sz="0" w:space="0" w:color="auto"/>
            <w:bottom w:val="none" w:sz="0" w:space="0" w:color="auto"/>
            <w:right w:val="none" w:sz="0" w:space="0" w:color="auto"/>
          </w:divBdr>
        </w:div>
        <w:div w:id="1359309909">
          <w:marLeft w:val="0"/>
          <w:marRight w:val="0"/>
          <w:marTop w:val="0"/>
          <w:marBottom w:val="0"/>
          <w:divBdr>
            <w:top w:val="none" w:sz="0" w:space="0" w:color="auto"/>
            <w:left w:val="none" w:sz="0" w:space="0" w:color="auto"/>
            <w:bottom w:val="none" w:sz="0" w:space="0" w:color="auto"/>
            <w:right w:val="none" w:sz="0" w:space="0" w:color="auto"/>
          </w:divBdr>
        </w:div>
        <w:div w:id="466824646">
          <w:marLeft w:val="0"/>
          <w:marRight w:val="0"/>
          <w:marTop w:val="0"/>
          <w:marBottom w:val="0"/>
          <w:divBdr>
            <w:top w:val="none" w:sz="0" w:space="0" w:color="auto"/>
            <w:left w:val="none" w:sz="0" w:space="0" w:color="auto"/>
            <w:bottom w:val="none" w:sz="0" w:space="0" w:color="auto"/>
            <w:right w:val="none" w:sz="0" w:space="0" w:color="auto"/>
          </w:divBdr>
        </w:div>
        <w:div w:id="349112202">
          <w:marLeft w:val="0"/>
          <w:marRight w:val="0"/>
          <w:marTop w:val="0"/>
          <w:marBottom w:val="0"/>
          <w:divBdr>
            <w:top w:val="none" w:sz="0" w:space="0" w:color="auto"/>
            <w:left w:val="none" w:sz="0" w:space="0" w:color="auto"/>
            <w:bottom w:val="none" w:sz="0" w:space="0" w:color="auto"/>
            <w:right w:val="none" w:sz="0" w:space="0" w:color="auto"/>
          </w:divBdr>
        </w:div>
        <w:div w:id="1088502935">
          <w:marLeft w:val="0"/>
          <w:marRight w:val="0"/>
          <w:marTop w:val="0"/>
          <w:marBottom w:val="0"/>
          <w:divBdr>
            <w:top w:val="none" w:sz="0" w:space="0" w:color="auto"/>
            <w:left w:val="none" w:sz="0" w:space="0" w:color="auto"/>
            <w:bottom w:val="none" w:sz="0" w:space="0" w:color="auto"/>
            <w:right w:val="none" w:sz="0" w:space="0" w:color="auto"/>
          </w:divBdr>
        </w:div>
        <w:div w:id="1942912984">
          <w:marLeft w:val="0"/>
          <w:marRight w:val="0"/>
          <w:marTop w:val="0"/>
          <w:marBottom w:val="0"/>
          <w:divBdr>
            <w:top w:val="none" w:sz="0" w:space="0" w:color="auto"/>
            <w:left w:val="none" w:sz="0" w:space="0" w:color="auto"/>
            <w:bottom w:val="none" w:sz="0" w:space="0" w:color="auto"/>
            <w:right w:val="none" w:sz="0" w:space="0" w:color="auto"/>
          </w:divBdr>
        </w:div>
        <w:div w:id="721250150">
          <w:marLeft w:val="0"/>
          <w:marRight w:val="0"/>
          <w:marTop w:val="0"/>
          <w:marBottom w:val="0"/>
          <w:divBdr>
            <w:top w:val="none" w:sz="0" w:space="0" w:color="auto"/>
            <w:left w:val="none" w:sz="0" w:space="0" w:color="auto"/>
            <w:bottom w:val="none" w:sz="0" w:space="0" w:color="auto"/>
            <w:right w:val="none" w:sz="0" w:space="0" w:color="auto"/>
          </w:divBdr>
        </w:div>
        <w:div w:id="1531184868">
          <w:marLeft w:val="0"/>
          <w:marRight w:val="0"/>
          <w:marTop w:val="0"/>
          <w:marBottom w:val="0"/>
          <w:divBdr>
            <w:top w:val="none" w:sz="0" w:space="0" w:color="auto"/>
            <w:left w:val="none" w:sz="0" w:space="0" w:color="auto"/>
            <w:bottom w:val="none" w:sz="0" w:space="0" w:color="auto"/>
            <w:right w:val="none" w:sz="0" w:space="0" w:color="auto"/>
          </w:divBdr>
        </w:div>
        <w:div w:id="1930382539">
          <w:marLeft w:val="0"/>
          <w:marRight w:val="0"/>
          <w:marTop w:val="0"/>
          <w:marBottom w:val="0"/>
          <w:divBdr>
            <w:top w:val="none" w:sz="0" w:space="0" w:color="auto"/>
            <w:left w:val="none" w:sz="0" w:space="0" w:color="auto"/>
            <w:bottom w:val="none" w:sz="0" w:space="0" w:color="auto"/>
            <w:right w:val="none" w:sz="0" w:space="0" w:color="auto"/>
          </w:divBdr>
        </w:div>
        <w:div w:id="744037494">
          <w:marLeft w:val="0"/>
          <w:marRight w:val="0"/>
          <w:marTop w:val="0"/>
          <w:marBottom w:val="0"/>
          <w:divBdr>
            <w:top w:val="none" w:sz="0" w:space="0" w:color="auto"/>
            <w:left w:val="none" w:sz="0" w:space="0" w:color="auto"/>
            <w:bottom w:val="none" w:sz="0" w:space="0" w:color="auto"/>
            <w:right w:val="none" w:sz="0" w:space="0" w:color="auto"/>
          </w:divBdr>
        </w:div>
        <w:div w:id="2098096319">
          <w:marLeft w:val="0"/>
          <w:marRight w:val="0"/>
          <w:marTop w:val="0"/>
          <w:marBottom w:val="0"/>
          <w:divBdr>
            <w:top w:val="none" w:sz="0" w:space="0" w:color="auto"/>
            <w:left w:val="none" w:sz="0" w:space="0" w:color="auto"/>
            <w:bottom w:val="none" w:sz="0" w:space="0" w:color="auto"/>
            <w:right w:val="none" w:sz="0" w:space="0" w:color="auto"/>
          </w:divBdr>
        </w:div>
        <w:div w:id="245310575">
          <w:marLeft w:val="0"/>
          <w:marRight w:val="0"/>
          <w:marTop w:val="0"/>
          <w:marBottom w:val="0"/>
          <w:divBdr>
            <w:top w:val="none" w:sz="0" w:space="0" w:color="auto"/>
            <w:left w:val="none" w:sz="0" w:space="0" w:color="auto"/>
            <w:bottom w:val="none" w:sz="0" w:space="0" w:color="auto"/>
            <w:right w:val="none" w:sz="0" w:space="0" w:color="auto"/>
          </w:divBdr>
        </w:div>
        <w:div w:id="1404334873">
          <w:marLeft w:val="0"/>
          <w:marRight w:val="0"/>
          <w:marTop w:val="0"/>
          <w:marBottom w:val="0"/>
          <w:divBdr>
            <w:top w:val="none" w:sz="0" w:space="0" w:color="auto"/>
            <w:left w:val="none" w:sz="0" w:space="0" w:color="auto"/>
            <w:bottom w:val="none" w:sz="0" w:space="0" w:color="auto"/>
            <w:right w:val="none" w:sz="0" w:space="0" w:color="auto"/>
          </w:divBdr>
        </w:div>
        <w:div w:id="823350692">
          <w:marLeft w:val="0"/>
          <w:marRight w:val="0"/>
          <w:marTop w:val="0"/>
          <w:marBottom w:val="0"/>
          <w:divBdr>
            <w:top w:val="none" w:sz="0" w:space="0" w:color="auto"/>
            <w:left w:val="none" w:sz="0" w:space="0" w:color="auto"/>
            <w:bottom w:val="none" w:sz="0" w:space="0" w:color="auto"/>
            <w:right w:val="none" w:sz="0" w:space="0" w:color="auto"/>
          </w:divBdr>
        </w:div>
        <w:div w:id="677583536">
          <w:marLeft w:val="0"/>
          <w:marRight w:val="0"/>
          <w:marTop w:val="0"/>
          <w:marBottom w:val="0"/>
          <w:divBdr>
            <w:top w:val="none" w:sz="0" w:space="0" w:color="auto"/>
            <w:left w:val="none" w:sz="0" w:space="0" w:color="auto"/>
            <w:bottom w:val="none" w:sz="0" w:space="0" w:color="auto"/>
            <w:right w:val="none" w:sz="0" w:space="0" w:color="auto"/>
          </w:divBdr>
        </w:div>
        <w:div w:id="1580481001">
          <w:marLeft w:val="0"/>
          <w:marRight w:val="0"/>
          <w:marTop w:val="0"/>
          <w:marBottom w:val="0"/>
          <w:divBdr>
            <w:top w:val="none" w:sz="0" w:space="0" w:color="auto"/>
            <w:left w:val="none" w:sz="0" w:space="0" w:color="auto"/>
            <w:bottom w:val="none" w:sz="0" w:space="0" w:color="auto"/>
            <w:right w:val="none" w:sz="0" w:space="0" w:color="auto"/>
          </w:divBdr>
        </w:div>
      </w:divsChild>
    </w:div>
    <w:div w:id="1045527159">
      <w:bodyDiv w:val="1"/>
      <w:marLeft w:val="0"/>
      <w:marRight w:val="0"/>
      <w:marTop w:val="0"/>
      <w:marBottom w:val="0"/>
      <w:divBdr>
        <w:top w:val="none" w:sz="0" w:space="0" w:color="auto"/>
        <w:left w:val="none" w:sz="0" w:space="0" w:color="auto"/>
        <w:bottom w:val="none" w:sz="0" w:space="0" w:color="auto"/>
        <w:right w:val="none" w:sz="0" w:space="0" w:color="auto"/>
      </w:divBdr>
      <w:divsChild>
        <w:div w:id="2087221203">
          <w:marLeft w:val="0"/>
          <w:marRight w:val="0"/>
          <w:marTop w:val="0"/>
          <w:marBottom w:val="0"/>
          <w:divBdr>
            <w:top w:val="none" w:sz="0" w:space="0" w:color="auto"/>
            <w:left w:val="none" w:sz="0" w:space="0" w:color="auto"/>
            <w:bottom w:val="none" w:sz="0" w:space="0" w:color="auto"/>
            <w:right w:val="none" w:sz="0" w:space="0" w:color="auto"/>
          </w:divBdr>
        </w:div>
        <w:div w:id="2142308339">
          <w:marLeft w:val="0"/>
          <w:marRight w:val="0"/>
          <w:marTop w:val="0"/>
          <w:marBottom w:val="0"/>
          <w:divBdr>
            <w:top w:val="none" w:sz="0" w:space="0" w:color="auto"/>
            <w:left w:val="none" w:sz="0" w:space="0" w:color="auto"/>
            <w:bottom w:val="none" w:sz="0" w:space="0" w:color="auto"/>
            <w:right w:val="none" w:sz="0" w:space="0" w:color="auto"/>
          </w:divBdr>
        </w:div>
        <w:div w:id="1840341886">
          <w:marLeft w:val="0"/>
          <w:marRight w:val="0"/>
          <w:marTop w:val="0"/>
          <w:marBottom w:val="0"/>
          <w:divBdr>
            <w:top w:val="none" w:sz="0" w:space="0" w:color="auto"/>
            <w:left w:val="none" w:sz="0" w:space="0" w:color="auto"/>
            <w:bottom w:val="none" w:sz="0" w:space="0" w:color="auto"/>
            <w:right w:val="none" w:sz="0" w:space="0" w:color="auto"/>
          </w:divBdr>
        </w:div>
        <w:div w:id="1886789276">
          <w:marLeft w:val="0"/>
          <w:marRight w:val="0"/>
          <w:marTop w:val="0"/>
          <w:marBottom w:val="0"/>
          <w:divBdr>
            <w:top w:val="none" w:sz="0" w:space="0" w:color="auto"/>
            <w:left w:val="none" w:sz="0" w:space="0" w:color="auto"/>
            <w:bottom w:val="none" w:sz="0" w:space="0" w:color="auto"/>
            <w:right w:val="none" w:sz="0" w:space="0" w:color="auto"/>
          </w:divBdr>
        </w:div>
        <w:div w:id="1346056823">
          <w:marLeft w:val="0"/>
          <w:marRight w:val="0"/>
          <w:marTop w:val="0"/>
          <w:marBottom w:val="0"/>
          <w:divBdr>
            <w:top w:val="none" w:sz="0" w:space="0" w:color="auto"/>
            <w:left w:val="none" w:sz="0" w:space="0" w:color="auto"/>
            <w:bottom w:val="none" w:sz="0" w:space="0" w:color="auto"/>
            <w:right w:val="none" w:sz="0" w:space="0" w:color="auto"/>
          </w:divBdr>
        </w:div>
        <w:div w:id="255094633">
          <w:marLeft w:val="0"/>
          <w:marRight w:val="0"/>
          <w:marTop w:val="0"/>
          <w:marBottom w:val="0"/>
          <w:divBdr>
            <w:top w:val="none" w:sz="0" w:space="0" w:color="auto"/>
            <w:left w:val="none" w:sz="0" w:space="0" w:color="auto"/>
            <w:bottom w:val="none" w:sz="0" w:space="0" w:color="auto"/>
            <w:right w:val="none" w:sz="0" w:space="0" w:color="auto"/>
          </w:divBdr>
        </w:div>
      </w:divsChild>
    </w:div>
    <w:div w:id="1070543010">
      <w:bodyDiv w:val="1"/>
      <w:marLeft w:val="0"/>
      <w:marRight w:val="0"/>
      <w:marTop w:val="0"/>
      <w:marBottom w:val="0"/>
      <w:divBdr>
        <w:top w:val="none" w:sz="0" w:space="0" w:color="auto"/>
        <w:left w:val="none" w:sz="0" w:space="0" w:color="auto"/>
        <w:bottom w:val="none" w:sz="0" w:space="0" w:color="auto"/>
        <w:right w:val="none" w:sz="0" w:space="0" w:color="auto"/>
      </w:divBdr>
    </w:div>
    <w:div w:id="1104613479">
      <w:bodyDiv w:val="1"/>
      <w:marLeft w:val="0"/>
      <w:marRight w:val="0"/>
      <w:marTop w:val="0"/>
      <w:marBottom w:val="0"/>
      <w:divBdr>
        <w:top w:val="none" w:sz="0" w:space="0" w:color="auto"/>
        <w:left w:val="none" w:sz="0" w:space="0" w:color="auto"/>
        <w:bottom w:val="none" w:sz="0" w:space="0" w:color="auto"/>
        <w:right w:val="none" w:sz="0" w:space="0" w:color="auto"/>
      </w:divBdr>
      <w:divsChild>
        <w:div w:id="107045911">
          <w:marLeft w:val="0"/>
          <w:marRight w:val="0"/>
          <w:marTop w:val="0"/>
          <w:marBottom w:val="0"/>
          <w:divBdr>
            <w:top w:val="none" w:sz="0" w:space="0" w:color="auto"/>
            <w:left w:val="none" w:sz="0" w:space="0" w:color="auto"/>
            <w:bottom w:val="none" w:sz="0" w:space="0" w:color="auto"/>
            <w:right w:val="none" w:sz="0" w:space="0" w:color="auto"/>
          </w:divBdr>
        </w:div>
        <w:div w:id="1784038010">
          <w:marLeft w:val="0"/>
          <w:marRight w:val="0"/>
          <w:marTop w:val="0"/>
          <w:marBottom w:val="0"/>
          <w:divBdr>
            <w:top w:val="none" w:sz="0" w:space="0" w:color="auto"/>
            <w:left w:val="none" w:sz="0" w:space="0" w:color="auto"/>
            <w:bottom w:val="none" w:sz="0" w:space="0" w:color="auto"/>
            <w:right w:val="none" w:sz="0" w:space="0" w:color="auto"/>
          </w:divBdr>
        </w:div>
        <w:div w:id="1572815864">
          <w:marLeft w:val="0"/>
          <w:marRight w:val="0"/>
          <w:marTop w:val="0"/>
          <w:marBottom w:val="0"/>
          <w:divBdr>
            <w:top w:val="none" w:sz="0" w:space="0" w:color="auto"/>
            <w:left w:val="none" w:sz="0" w:space="0" w:color="auto"/>
            <w:bottom w:val="none" w:sz="0" w:space="0" w:color="auto"/>
            <w:right w:val="none" w:sz="0" w:space="0" w:color="auto"/>
          </w:divBdr>
        </w:div>
        <w:div w:id="320280819">
          <w:marLeft w:val="0"/>
          <w:marRight w:val="0"/>
          <w:marTop w:val="0"/>
          <w:marBottom w:val="0"/>
          <w:divBdr>
            <w:top w:val="none" w:sz="0" w:space="0" w:color="auto"/>
            <w:left w:val="none" w:sz="0" w:space="0" w:color="auto"/>
            <w:bottom w:val="none" w:sz="0" w:space="0" w:color="auto"/>
            <w:right w:val="none" w:sz="0" w:space="0" w:color="auto"/>
          </w:divBdr>
        </w:div>
        <w:div w:id="595098688">
          <w:marLeft w:val="0"/>
          <w:marRight w:val="0"/>
          <w:marTop w:val="0"/>
          <w:marBottom w:val="0"/>
          <w:divBdr>
            <w:top w:val="none" w:sz="0" w:space="0" w:color="auto"/>
            <w:left w:val="none" w:sz="0" w:space="0" w:color="auto"/>
            <w:bottom w:val="none" w:sz="0" w:space="0" w:color="auto"/>
            <w:right w:val="none" w:sz="0" w:space="0" w:color="auto"/>
          </w:divBdr>
        </w:div>
        <w:div w:id="1595433819">
          <w:marLeft w:val="0"/>
          <w:marRight w:val="0"/>
          <w:marTop w:val="0"/>
          <w:marBottom w:val="0"/>
          <w:divBdr>
            <w:top w:val="none" w:sz="0" w:space="0" w:color="auto"/>
            <w:left w:val="none" w:sz="0" w:space="0" w:color="auto"/>
            <w:bottom w:val="none" w:sz="0" w:space="0" w:color="auto"/>
            <w:right w:val="none" w:sz="0" w:space="0" w:color="auto"/>
          </w:divBdr>
        </w:div>
        <w:div w:id="811558616">
          <w:marLeft w:val="0"/>
          <w:marRight w:val="0"/>
          <w:marTop w:val="0"/>
          <w:marBottom w:val="0"/>
          <w:divBdr>
            <w:top w:val="none" w:sz="0" w:space="0" w:color="auto"/>
            <w:left w:val="none" w:sz="0" w:space="0" w:color="auto"/>
            <w:bottom w:val="none" w:sz="0" w:space="0" w:color="auto"/>
            <w:right w:val="none" w:sz="0" w:space="0" w:color="auto"/>
          </w:divBdr>
        </w:div>
        <w:div w:id="102262726">
          <w:marLeft w:val="0"/>
          <w:marRight w:val="0"/>
          <w:marTop w:val="0"/>
          <w:marBottom w:val="0"/>
          <w:divBdr>
            <w:top w:val="none" w:sz="0" w:space="0" w:color="auto"/>
            <w:left w:val="none" w:sz="0" w:space="0" w:color="auto"/>
            <w:bottom w:val="none" w:sz="0" w:space="0" w:color="auto"/>
            <w:right w:val="none" w:sz="0" w:space="0" w:color="auto"/>
          </w:divBdr>
        </w:div>
        <w:div w:id="971062680">
          <w:marLeft w:val="0"/>
          <w:marRight w:val="0"/>
          <w:marTop w:val="0"/>
          <w:marBottom w:val="0"/>
          <w:divBdr>
            <w:top w:val="none" w:sz="0" w:space="0" w:color="auto"/>
            <w:left w:val="none" w:sz="0" w:space="0" w:color="auto"/>
            <w:bottom w:val="none" w:sz="0" w:space="0" w:color="auto"/>
            <w:right w:val="none" w:sz="0" w:space="0" w:color="auto"/>
          </w:divBdr>
        </w:div>
        <w:div w:id="95489866">
          <w:marLeft w:val="0"/>
          <w:marRight w:val="0"/>
          <w:marTop w:val="0"/>
          <w:marBottom w:val="0"/>
          <w:divBdr>
            <w:top w:val="none" w:sz="0" w:space="0" w:color="auto"/>
            <w:left w:val="none" w:sz="0" w:space="0" w:color="auto"/>
            <w:bottom w:val="none" w:sz="0" w:space="0" w:color="auto"/>
            <w:right w:val="none" w:sz="0" w:space="0" w:color="auto"/>
          </w:divBdr>
        </w:div>
        <w:div w:id="238179363">
          <w:marLeft w:val="0"/>
          <w:marRight w:val="0"/>
          <w:marTop w:val="0"/>
          <w:marBottom w:val="0"/>
          <w:divBdr>
            <w:top w:val="none" w:sz="0" w:space="0" w:color="auto"/>
            <w:left w:val="none" w:sz="0" w:space="0" w:color="auto"/>
            <w:bottom w:val="none" w:sz="0" w:space="0" w:color="auto"/>
            <w:right w:val="none" w:sz="0" w:space="0" w:color="auto"/>
          </w:divBdr>
        </w:div>
        <w:div w:id="1634485324">
          <w:marLeft w:val="0"/>
          <w:marRight w:val="0"/>
          <w:marTop w:val="0"/>
          <w:marBottom w:val="0"/>
          <w:divBdr>
            <w:top w:val="none" w:sz="0" w:space="0" w:color="auto"/>
            <w:left w:val="none" w:sz="0" w:space="0" w:color="auto"/>
            <w:bottom w:val="none" w:sz="0" w:space="0" w:color="auto"/>
            <w:right w:val="none" w:sz="0" w:space="0" w:color="auto"/>
          </w:divBdr>
        </w:div>
        <w:div w:id="985860472">
          <w:marLeft w:val="0"/>
          <w:marRight w:val="0"/>
          <w:marTop w:val="0"/>
          <w:marBottom w:val="0"/>
          <w:divBdr>
            <w:top w:val="none" w:sz="0" w:space="0" w:color="auto"/>
            <w:left w:val="none" w:sz="0" w:space="0" w:color="auto"/>
            <w:bottom w:val="none" w:sz="0" w:space="0" w:color="auto"/>
            <w:right w:val="none" w:sz="0" w:space="0" w:color="auto"/>
          </w:divBdr>
        </w:div>
        <w:div w:id="1487894527">
          <w:marLeft w:val="0"/>
          <w:marRight w:val="0"/>
          <w:marTop w:val="0"/>
          <w:marBottom w:val="0"/>
          <w:divBdr>
            <w:top w:val="none" w:sz="0" w:space="0" w:color="auto"/>
            <w:left w:val="none" w:sz="0" w:space="0" w:color="auto"/>
            <w:bottom w:val="none" w:sz="0" w:space="0" w:color="auto"/>
            <w:right w:val="none" w:sz="0" w:space="0" w:color="auto"/>
          </w:divBdr>
        </w:div>
        <w:div w:id="432287202">
          <w:marLeft w:val="0"/>
          <w:marRight w:val="0"/>
          <w:marTop w:val="0"/>
          <w:marBottom w:val="0"/>
          <w:divBdr>
            <w:top w:val="none" w:sz="0" w:space="0" w:color="auto"/>
            <w:left w:val="none" w:sz="0" w:space="0" w:color="auto"/>
            <w:bottom w:val="none" w:sz="0" w:space="0" w:color="auto"/>
            <w:right w:val="none" w:sz="0" w:space="0" w:color="auto"/>
          </w:divBdr>
        </w:div>
        <w:div w:id="1202935786">
          <w:marLeft w:val="0"/>
          <w:marRight w:val="0"/>
          <w:marTop w:val="0"/>
          <w:marBottom w:val="0"/>
          <w:divBdr>
            <w:top w:val="none" w:sz="0" w:space="0" w:color="auto"/>
            <w:left w:val="none" w:sz="0" w:space="0" w:color="auto"/>
            <w:bottom w:val="none" w:sz="0" w:space="0" w:color="auto"/>
            <w:right w:val="none" w:sz="0" w:space="0" w:color="auto"/>
          </w:divBdr>
        </w:div>
      </w:divsChild>
    </w:div>
    <w:div w:id="1137189983">
      <w:marLeft w:val="0"/>
      <w:marRight w:val="0"/>
      <w:marTop w:val="0"/>
      <w:marBottom w:val="0"/>
      <w:divBdr>
        <w:top w:val="none" w:sz="0" w:space="0" w:color="auto"/>
        <w:left w:val="none" w:sz="0" w:space="0" w:color="auto"/>
        <w:bottom w:val="none" w:sz="0" w:space="0" w:color="auto"/>
        <w:right w:val="none" w:sz="0" w:space="0" w:color="auto"/>
      </w:divBdr>
    </w:div>
    <w:div w:id="1137189984">
      <w:marLeft w:val="0"/>
      <w:marRight w:val="0"/>
      <w:marTop w:val="0"/>
      <w:marBottom w:val="0"/>
      <w:divBdr>
        <w:top w:val="none" w:sz="0" w:space="0" w:color="auto"/>
        <w:left w:val="none" w:sz="0" w:space="0" w:color="auto"/>
        <w:bottom w:val="none" w:sz="0" w:space="0" w:color="auto"/>
        <w:right w:val="none" w:sz="0" w:space="0" w:color="auto"/>
      </w:divBdr>
    </w:div>
    <w:div w:id="1199394688">
      <w:bodyDiv w:val="1"/>
      <w:marLeft w:val="0"/>
      <w:marRight w:val="0"/>
      <w:marTop w:val="0"/>
      <w:marBottom w:val="0"/>
      <w:divBdr>
        <w:top w:val="none" w:sz="0" w:space="0" w:color="auto"/>
        <w:left w:val="none" w:sz="0" w:space="0" w:color="auto"/>
        <w:bottom w:val="none" w:sz="0" w:space="0" w:color="auto"/>
        <w:right w:val="none" w:sz="0" w:space="0" w:color="auto"/>
      </w:divBdr>
    </w:div>
    <w:div w:id="1212232772">
      <w:bodyDiv w:val="1"/>
      <w:marLeft w:val="0"/>
      <w:marRight w:val="0"/>
      <w:marTop w:val="0"/>
      <w:marBottom w:val="0"/>
      <w:divBdr>
        <w:top w:val="none" w:sz="0" w:space="0" w:color="auto"/>
        <w:left w:val="none" w:sz="0" w:space="0" w:color="auto"/>
        <w:bottom w:val="none" w:sz="0" w:space="0" w:color="auto"/>
        <w:right w:val="none" w:sz="0" w:space="0" w:color="auto"/>
      </w:divBdr>
      <w:divsChild>
        <w:div w:id="601187448">
          <w:marLeft w:val="0"/>
          <w:marRight w:val="0"/>
          <w:marTop w:val="0"/>
          <w:marBottom w:val="0"/>
          <w:divBdr>
            <w:top w:val="none" w:sz="0" w:space="0" w:color="auto"/>
            <w:left w:val="none" w:sz="0" w:space="0" w:color="auto"/>
            <w:bottom w:val="none" w:sz="0" w:space="0" w:color="auto"/>
            <w:right w:val="none" w:sz="0" w:space="0" w:color="auto"/>
          </w:divBdr>
        </w:div>
        <w:div w:id="1843932397">
          <w:marLeft w:val="0"/>
          <w:marRight w:val="0"/>
          <w:marTop w:val="0"/>
          <w:marBottom w:val="0"/>
          <w:divBdr>
            <w:top w:val="none" w:sz="0" w:space="0" w:color="auto"/>
            <w:left w:val="none" w:sz="0" w:space="0" w:color="auto"/>
            <w:bottom w:val="none" w:sz="0" w:space="0" w:color="auto"/>
            <w:right w:val="none" w:sz="0" w:space="0" w:color="auto"/>
          </w:divBdr>
        </w:div>
      </w:divsChild>
    </w:div>
    <w:div w:id="1241057497">
      <w:bodyDiv w:val="1"/>
      <w:marLeft w:val="0"/>
      <w:marRight w:val="0"/>
      <w:marTop w:val="0"/>
      <w:marBottom w:val="0"/>
      <w:divBdr>
        <w:top w:val="none" w:sz="0" w:space="0" w:color="auto"/>
        <w:left w:val="none" w:sz="0" w:space="0" w:color="auto"/>
        <w:bottom w:val="none" w:sz="0" w:space="0" w:color="auto"/>
        <w:right w:val="none" w:sz="0" w:space="0" w:color="auto"/>
      </w:divBdr>
      <w:divsChild>
        <w:div w:id="482896822">
          <w:marLeft w:val="0"/>
          <w:marRight w:val="0"/>
          <w:marTop w:val="0"/>
          <w:marBottom w:val="0"/>
          <w:divBdr>
            <w:top w:val="none" w:sz="0" w:space="0" w:color="auto"/>
            <w:left w:val="none" w:sz="0" w:space="0" w:color="auto"/>
            <w:bottom w:val="none" w:sz="0" w:space="0" w:color="auto"/>
            <w:right w:val="none" w:sz="0" w:space="0" w:color="auto"/>
          </w:divBdr>
        </w:div>
        <w:div w:id="1405373730">
          <w:marLeft w:val="0"/>
          <w:marRight w:val="0"/>
          <w:marTop w:val="0"/>
          <w:marBottom w:val="0"/>
          <w:divBdr>
            <w:top w:val="none" w:sz="0" w:space="0" w:color="auto"/>
            <w:left w:val="none" w:sz="0" w:space="0" w:color="auto"/>
            <w:bottom w:val="none" w:sz="0" w:space="0" w:color="auto"/>
            <w:right w:val="none" w:sz="0" w:space="0" w:color="auto"/>
          </w:divBdr>
        </w:div>
        <w:div w:id="548804002">
          <w:marLeft w:val="0"/>
          <w:marRight w:val="0"/>
          <w:marTop w:val="0"/>
          <w:marBottom w:val="0"/>
          <w:divBdr>
            <w:top w:val="none" w:sz="0" w:space="0" w:color="auto"/>
            <w:left w:val="none" w:sz="0" w:space="0" w:color="auto"/>
            <w:bottom w:val="none" w:sz="0" w:space="0" w:color="auto"/>
            <w:right w:val="none" w:sz="0" w:space="0" w:color="auto"/>
          </w:divBdr>
        </w:div>
        <w:div w:id="2016616123">
          <w:marLeft w:val="0"/>
          <w:marRight w:val="0"/>
          <w:marTop w:val="0"/>
          <w:marBottom w:val="0"/>
          <w:divBdr>
            <w:top w:val="none" w:sz="0" w:space="0" w:color="auto"/>
            <w:left w:val="none" w:sz="0" w:space="0" w:color="auto"/>
            <w:bottom w:val="none" w:sz="0" w:space="0" w:color="auto"/>
            <w:right w:val="none" w:sz="0" w:space="0" w:color="auto"/>
          </w:divBdr>
        </w:div>
        <w:div w:id="1951740789">
          <w:marLeft w:val="0"/>
          <w:marRight w:val="0"/>
          <w:marTop w:val="0"/>
          <w:marBottom w:val="0"/>
          <w:divBdr>
            <w:top w:val="none" w:sz="0" w:space="0" w:color="auto"/>
            <w:left w:val="none" w:sz="0" w:space="0" w:color="auto"/>
            <w:bottom w:val="none" w:sz="0" w:space="0" w:color="auto"/>
            <w:right w:val="none" w:sz="0" w:space="0" w:color="auto"/>
          </w:divBdr>
        </w:div>
        <w:div w:id="869806656">
          <w:marLeft w:val="0"/>
          <w:marRight w:val="0"/>
          <w:marTop w:val="0"/>
          <w:marBottom w:val="0"/>
          <w:divBdr>
            <w:top w:val="none" w:sz="0" w:space="0" w:color="auto"/>
            <w:left w:val="none" w:sz="0" w:space="0" w:color="auto"/>
            <w:bottom w:val="none" w:sz="0" w:space="0" w:color="auto"/>
            <w:right w:val="none" w:sz="0" w:space="0" w:color="auto"/>
          </w:divBdr>
        </w:div>
        <w:div w:id="1682705279">
          <w:marLeft w:val="0"/>
          <w:marRight w:val="0"/>
          <w:marTop w:val="0"/>
          <w:marBottom w:val="0"/>
          <w:divBdr>
            <w:top w:val="none" w:sz="0" w:space="0" w:color="auto"/>
            <w:left w:val="none" w:sz="0" w:space="0" w:color="auto"/>
            <w:bottom w:val="none" w:sz="0" w:space="0" w:color="auto"/>
            <w:right w:val="none" w:sz="0" w:space="0" w:color="auto"/>
          </w:divBdr>
        </w:div>
        <w:div w:id="537090172">
          <w:marLeft w:val="0"/>
          <w:marRight w:val="0"/>
          <w:marTop w:val="0"/>
          <w:marBottom w:val="0"/>
          <w:divBdr>
            <w:top w:val="none" w:sz="0" w:space="0" w:color="auto"/>
            <w:left w:val="none" w:sz="0" w:space="0" w:color="auto"/>
            <w:bottom w:val="none" w:sz="0" w:space="0" w:color="auto"/>
            <w:right w:val="none" w:sz="0" w:space="0" w:color="auto"/>
          </w:divBdr>
        </w:div>
        <w:div w:id="567956901">
          <w:marLeft w:val="0"/>
          <w:marRight w:val="0"/>
          <w:marTop w:val="0"/>
          <w:marBottom w:val="0"/>
          <w:divBdr>
            <w:top w:val="none" w:sz="0" w:space="0" w:color="auto"/>
            <w:left w:val="none" w:sz="0" w:space="0" w:color="auto"/>
            <w:bottom w:val="none" w:sz="0" w:space="0" w:color="auto"/>
            <w:right w:val="none" w:sz="0" w:space="0" w:color="auto"/>
          </w:divBdr>
        </w:div>
        <w:div w:id="1003360440">
          <w:marLeft w:val="0"/>
          <w:marRight w:val="0"/>
          <w:marTop w:val="0"/>
          <w:marBottom w:val="0"/>
          <w:divBdr>
            <w:top w:val="none" w:sz="0" w:space="0" w:color="auto"/>
            <w:left w:val="none" w:sz="0" w:space="0" w:color="auto"/>
            <w:bottom w:val="none" w:sz="0" w:space="0" w:color="auto"/>
            <w:right w:val="none" w:sz="0" w:space="0" w:color="auto"/>
          </w:divBdr>
        </w:div>
        <w:div w:id="1976763057">
          <w:marLeft w:val="0"/>
          <w:marRight w:val="0"/>
          <w:marTop w:val="0"/>
          <w:marBottom w:val="0"/>
          <w:divBdr>
            <w:top w:val="none" w:sz="0" w:space="0" w:color="auto"/>
            <w:left w:val="none" w:sz="0" w:space="0" w:color="auto"/>
            <w:bottom w:val="none" w:sz="0" w:space="0" w:color="auto"/>
            <w:right w:val="none" w:sz="0" w:space="0" w:color="auto"/>
          </w:divBdr>
        </w:div>
        <w:div w:id="1069500441">
          <w:marLeft w:val="0"/>
          <w:marRight w:val="0"/>
          <w:marTop w:val="0"/>
          <w:marBottom w:val="0"/>
          <w:divBdr>
            <w:top w:val="none" w:sz="0" w:space="0" w:color="auto"/>
            <w:left w:val="none" w:sz="0" w:space="0" w:color="auto"/>
            <w:bottom w:val="none" w:sz="0" w:space="0" w:color="auto"/>
            <w:right w:val="none" w:sz="0" w:space="0" w:color="auto"/>
          </w:divBdr>
        </w:div>
        <w:div w:id="69544331">
          <w:marLeft w:val="0"/>
          <w:marRight w:val="0"/>
          <w:marTop w:val="0"/>
          <w:marBottom w:val="0"/>
          <w:divBdr>
            <w:top w:val="none" w:sz="0" w:space="0" w:color="auto"/>
            <w:left w:val="none" w:sz="0" w:space="0" w:color="auto"/>
            <w:bottom w:val="none" w:sz="0" w:space="0" w:color="auto"/>
            <w:right w:val="none" w:sz="0" w:space="0" w:color="auto"/>
          </w:divBdr>
        </w:div>
        <w:div w:id="1529833255">
          <w:marLeft w:val="0"/>
          <w:marRight w:val="0"/>
          <w:marTop w:val="0"/>
          <w:marBottom w:val="0"/>
          <w:divBdr>
            <w:top w:val="none" w:sz="0" w:space="0" w:color="auto"/>
            <w:left w:val="none" w:sz="0" w:space="0" w:color="auto"/>
            <w:bottom w:val="none" w:sz="0" w:space="0" w:color="auto"/>
            <w:right w:val="none" w:sz="0" w:space="0" w:color="auto"/>
          </w:divBdr>
        </w:div>
        <w:div w:id="2076854132">
          <w:marLeft w:val="0"/>
          <w:marRight w:val="0"/>
          <w:marTop w:val="0"/>
          <w:marBottom w:val="0"/>
          <w:divBdr>
            <w:top w:val="none" w:sz="0" w:space="0" w:color="auto"/>
            <w:left w:val="none" w:sz="0" w:space="0" w:color="auto"/>
            <w:bottom w:val="none" w:sz="0" w:space="0" w:color="auto"/>
            <w:right w:val="none" w:sz="0" w:space="0" w:color="auto"/>
          </w:divBdr>
        </w:div>
        <w:div w:id="1168015115">
          <w:marLeft w:val="0"/>
          <w:marRight w:val="0"/>
          <w:marTop w:val="0"/>
          <w:marBottom w:val="0"/>
          <w:divBdr>
            <w:top w:val="none" w:sz="0" w:space="0" w:color="auto"/>
            <w:left w:val="none" w:sz="0" w:space="0" w:color="auto"/>
            <w:bottom w:val="none" w:sz="0" w:space="0" w:color="auto"/>
            <w:right w:val="none" w:sz="0" w:space="0" w:color="auto"/>
          </w:divBdr>
        </w:div>
        <w:div w:id="2066101306">
          <w:marLeft w:val="0"/>
          <w:marRight w:val="0"/>
          <w:marTop w:val="0"/>
          <w:marBottom w:val="0"/>
          <w:divBdr>
            <w:top w:val="none" w:sz="0" w:space="0" w:color="auto"/>
            <w:left w:val="none" w:sz="0" w:space="0" w:color="auto"/>
            <w:bottom w:val="none" w:sz="0" w:space="0" w:color="auto"/>
            <w:right w:val="none" w:sz="0" w:space="0" w:color="auto"/>
          </w:divBdr>
        </w:div>
        <w:div w:id="511727744">
          <w:marLeft w:val="0"/>
          <w:marRight w:val="0"/>
          <w:marTop w:val="0"/>
          <w:marBottom w:val="0"/>
          <w:divBdr>
            <w:top w:val="none" w:sz="0" w:space="0" w:color="auto"/>
            <w:left w:val="none" w:sz="0" w:space="0" w:color="auto"/>
            <w:bottom w:val="none" w:sz="0" w:space="0" w:color="auto"/>
            <w:right w:val="none" w:sz="0" w:space="0" w:color="auto"/>
          </w:divBdr>
        </w:div>
        <w:div w:id="929433793">
          <w:marLeft w:val="0"/>
          <w:marRight w:val="0"/>
          <w:marTop w:val="0"/>
          <w:marBottom w:val="0"/>
          <w:divBdr>
            <w:top w:val="none" w:sz="0" w:space="0" w:color="auto"/>
            <w:left w:val="none" w:sz="0" w:space="0" w:color="auto"/>
            <w:bottom w:val="none" w:sz="0" w:space="0" w:color="auto"/>
            <w:right w:val="none" w:sz="0" w:space="0" w:color="auto"/>
          </w:divBdr>
        </w:div>
        <w:div w:id="1447239347">
          <w:marLeft w:val="0"/>
          <w:marRight w:val="0"/>
          <w:marTop w:val="0"/>
          <w:marBottom w:val="0"/>
          <w:divBdr>
            <w:top w:val="none" w:sz="0" w:space="0" w:color="auto"/>
            <w:left w:val="none" w:sz="0" w:space="0" w:color="auto"/>
            <w:bottom w:val="none" w:sz="0" w:space="0" w:color="auto"/>
            <w:right w:val="none" w:sz="0" w:space="0" w:color="auto"/>
          </w:divBdr>
        </w:div>
        <w:div w:id="1194735706">
          <w:marLeft w:val="0"/>
          <w:marRight w:val="0"/>
          <w:marTop w:val="0"/>
          <w:marBottom w:val="0"/>
          <w:divBdr>
            <w:top w:val="none" w:sz="0" w:space="0" w:color="auto"/>
            <w:left w:val="none" w:sz="0" w:space="0" w:color="auto"/>
            <w:bottom w:val="none" w:sz="0" w:space="0" w:color="auto"/>
            <w:right w:val="none" w:sz="0" w:space="0" w:color="auto"/>
          </w:divBdr>
        </w:div>
        <w:div w:id="1650285805">
          <w:marLeft w:val="0"/>
          <w:marRight w:val="0"/>
          <w:marTop w:val="0"/>
          <w:marBottom w:val="0"/>
          <w:divBdr>
            <w:top w:val="none" w:sz="0" w:space="0" w:color="auto"/>
            <w:left w:val="none" w:sz="0" w:space="0" w:color="auto"/>
            <w:bottom w:val="none" w:sz="0" w:space="0" w:color="auto"/>
            <w:right w:val="none" w:sz="0" w:space="0" w:color="auto"/>
          </w:divBdr>
        </w:div>
        <w:div w:id="411783304">
          <w:marLeft w:val="0"/>
          <w:marRight w:val="0"/>
          <w:marTop w:val="0"/>
          <w:marBottom w:val="0"/>
          <w:divBdr>
            <w:top w:val="none" w:sz="0" w:space="0" w:color="auto"/>
            <w:left w:val="none" w:sz="0" w:space="0" w:color="auto"/>
            <w:bottom w:val="none" w:sz="0" w:space="0" w:color="auto"/>
            <w:right w:val="none" w:sz="0" w:space="0" w:color="auto"/>
          </w:divBdr>
        </w:div>
        <w:div w:id="261111147">
          <w:marLeft w:val="0"/>
          <w:marRight w:val="0"/>
          <w:marTop w:val="0"/>
          <w:marBottom w:val="0"/>
          <w:divBdr>
            <w:top w:val="none" w:sz="0" w:space="0" w:color="auto"/>
            <w:left w:val="none" w:sz="0" w:space="0" w:color="auto"/>
            <w:bottom w:val="none" w:sz="0" w:space="0" w:color="auto"/>
            <w:right w:val="none" w:sz="0" w:space="0" w:color="auto"/>
          </w:divBdr>
        </w:div>
        <w:div w:id="1116366864">
          <w:marLeft w:val="0"/>
          <w:marRight w:val="0"/>
          <w:marTop w:val="0"/>
          <w:marBottom w:val="0"/>
          <w:divBdr>
            <w:top w:val="none" w:sz="0" w:space="0" w:color="auto"/>
            <w:left w:val="none" w:sz="0" w:space="0" w:color="auto"/>
            <w:bottom w:val="none" w:sz="0" w:space="0" w:color="auto"/>
            <w:right w:val="none" w:sz="0" w:space="0" w:color="auto"/>
          </w:divBdr>
        </w:div>
        <w:div w:id="1157569128">
          <w:marLeft w:val="0"/>
          <w:marRight w:val="0"/>
          <w:marTop w:val="0"/>
          <w:marBottom w:val="0"/>
          <w:divBdr>
            <w:top w:val="none" w:sz="0" w:space="0" w:color="auto"/>
            <w:left w:val="none" w:sz="0" w:space="0" w:color="auto"/>
            <w:bottom w:val="none" w:sz="0" w:space="0" w:color="auto"/>
            <w:right w:val="none" w:sz="0" w:space="0" w:color="auto"/>
          </w:divBdr>
        </w:div>
        <w:div w:id="208613146">
          <w:marLeft w:val="0"/>
          <w:marRight w:val="0"/>
          <w:marTop w:val="0"/>
          <w:marBottom w:val="0"/>
          <w:divBdr>
            <w:top w:val="none" w:sz="0" w:space="0" w:color="auto"/>
            <w:left w:val="none" w:sz="0" w:space="0" w:color="auto"/>
            <w:bottom w:val="none" w:sz="0" w:space="0" w:color="auto"/>
            <w:right w:val="none" w:sz="0" w:space="0" w:color="auto"/>
          </w:divBdr>
        </w:div>
        <w:div w:id="483159946">
          <w:marLeft w:val="0"/>
          <w:marRight w:val="0"/>
          <w:marTop w:val="0"/>
          <w:marBottom w:val="0"/>
          <w:divBdr>
            <w:top w:val="none" w:sz="0" w:space="0" w:color="auto"/>
            <w:left w:val="none" w:sz="0" w:space="0" w:color="auto"/>
            <w:bottom w:val="none" w:sz="0" w:space="0" w:color="auto"/>
            <w:right w:val="none" w:sz="0" w:space="0" w:color="auto"/>
          </w:divBdr>
        </w:div>
        <w:div w:id="801770380">
          <w:marLeft w:val="0"/>
          <w:marRight w:val="0"/>
          <w:marTop w:val="0"/>
          <w:marBottom w:val="0"/>
          <w:divBdr>
            <w:top w:val="none" w:sz="0" w:space="0" w:color="auto"/>
            <w:left w:val="none" w:sz="0" w:space="0" w:color="auto"/>
            <w:bottom w:val="none" w:sz="0" w:space="0" w:color="auto"/>
            <w:right w:val="none" w:sz="0" w:space="0" w:color="auto"/>
          </w:divBdr>
        </w:div>
        <w:div w:id="355814205">
          <w:marLeft w:val="0"/>
          <w:marRight w:val="0"/>
          <w:marTop w:val="0"/>
          <w:marBottom w:val="0"/>
          <w:divBdr>
            <w:top w:val="none" w:sz="0" w:space="0" w:color="auto"/>
            <w:left w:val="none" w:sz="0" w:space="0" w:color="auto"/>
            <w:bottom w:val="none" w:sz="0" w:space="0" w:color="auto"/>
            <w:right w:val="none" w:sz="0" w:space="0" w:color="auto"/>
          </w:divBdr>
        </w:div>
        <w:div w:id="269514627">
          <w:marLeft w:val="0"/>
          <w:marRight w:val="0"/>
          <w:marTop w:val="0"/>
          <w:marBottom w:val="0"/>
          <w:divBdr>
            <w:top w:val="none" w:sz="0" w:space="0" w:color="auto"/>
            <w:left w:val="none" w:sz="0" w:space="0" w:color="auto"/>
            <w:bottom w:val="none" w:sz="0" w:space="0" w:color="auto"/>
            <w:right w:val="none" w:sz="0" w:space="0" w:color="auto"/>
          </w:divBdr>
        </w:div>
        <w:div w:id="2136172669">
          <w:marLeft w:val="0"/>
          <w:marRight w:val="0"/>
          <w:marTop w:val="0"/>
          <w:marBottom w:val="0"/>
          <w:divBdr>
            <w:top w:val="none" w:sz="0" w:space="0" w:color="auto"/>
            <w:left w:val="none" w:sz="0" w:space="0" w:color="auto"/>
            <w:bottom w:val="none" w:sz="0" w:space="0" w:color="auto"/>
            <w:right w:val="none" w:sz="0" w:space="0" w:color="auto"/>
          </w:divBdr>
        </w:div>
        <w:div w:id="403450855">
          <w:marLeft w:val="0"/>
          <w:marRight w:val="0"/>
          <w:marTop w:val="0"/>
          <w:marBottom w:val="0"/>
          <w:divBdr>
            <w:top w:val="none" w:sz="0" w:space="0" w:color="auto"/>
            <w:left w:val="none" w:sz="0" w:space="0" w:color="auto"/>
            <w:bottom w:val="none" w:sz="0" w:space="0" w:color="auto"/>
            <w:right w:val="none" w:sz="0" w:space="0" w:color="auto"/>
          </w:divBdr>
        </w:div>
      </w:divsChild>
    </w:div>
    <w:div w:id="1259752661">
      <w:bodyDiv w:val="1"/>
      <w:marLeft w:val="0"/>
      <w:marRight w:val="0"/>
      <w:marTop w:val="0"/>
      <w:marBottom w:val="0"/>
      <w:divBdr>
        <w:top w:val="none" w:sz="0" w:space="0" w:color="auto"/>
        <w:left w:val="none" w:sz="0" w:space="0" w:color="auto"/>
        <w:bottom w:val="none" w:sz="0" w:space="0" w:color="auto"/>
        <w:right w:val="none" w:sz="0" w:space="0" w:color="auto"/>
      </w:divBdr>
      <w:divsChild>
        <w:div w:id="436566247">
          <w:marLeft w:val="0"/>
          <w:marRight w:val="0"/>
          <w:marTop w:val="0"/>
          <w:marBottom w:val="0"/>
          <w:divBdr>
            <w:top w:val="none" w:sz="0" w:space="0" w:color="auto"/>
            <w:left w:val="none" w:sz="0" w:space="0" w:color="auto"/>
            <w:bottom w:val="none" w:sz="0" w:space="0" w:color="auto"/>
            <w:right w:val="none" w:sz="0" w:space="0" w:color="auto"/>
          </w:divBdr>
        </w:div>
        <w:div w:id="1350256969">
          <w:marLeft w:val="0"/>
          <w:marRight w:val="0"/>
          <w:marTop w:val="0"/>
          <w:marBottom w:val="0"/>
          <w:divBdr>
            <w:top w:val="none" w:sz="0" w:space="0" w:color="auto"/>
            <w:left w:val="none" w:sz="0" w:space="0" w:color="auto"/>
            <w:bottom w:val="none" w:sz="0" w:space="0" w:color="auto"/>
            <w:right w:val="none" w:sz="0" w:space="0" w:color="auto"/>
          </w:divBdr>
        </w:div>
        <w:div w:id="19280909">
          <w:marLeft w:val="0"/>
          <w:marRight w:val="0"/>
          <w:marTop w:val="0"/>
          <w:marBottom w:val="0"/>
          <w:divBdr>
            <w:top w:val="none" w:sz="0" w:space="0" w:color="auto"/>
            <w:left w:val="none" w:sz="0" w:space="0" w:color="auto"/>
            <w:bottom w:val="none" w:sz="0" w:space="0" w:color="auto"/>
            <w:right w:val="none" w:sz="0" w:space="0" w:color="auto"/>
          </w:divBdr>
        </w:div>
        <w:div w:id="1592616513">
          <w:marLeft w:val="0"/>
          <w:marRight w:val="0"/>
          <w:marTop w:val="0"/>
          <w:marBottom w:val="0"/>
          <w:divBdr>
            <w:top w:val="none" w:sz="0" w:space="0" w:color="auto"/>
            <w:left w:val="none" w:sz="0" w:space="0" w:color="auto"/>
            <w:bottom w:val="none" w:sz="0" w:space="0" w:color="auto"/>
            <w:right w:val="none" w:sz="0" w:space="0" w:color="auto"/>
          </w:divBdr>
        </w:div>
        <w:div w:id="1703552743">
          <w:marLeft w:val="0"/>
          <w:marRight w:val="0"/>
          <w:marTop w:val="0"/>
          <w:marBottom w:val="0"/>
          <w:divBdr>
            <w:top w:val="none" w:sz="0" w:space="0" w:color="auto"/>
            <w:left w:val="none" w:sz="0" w:space="0" w:color="auto"/>
            <w:bottom w:val="none" w:sz="0" w:space="0" w:color="auto"/>
            <w:right w:val="none" w:sz="0" w:space="0" w:color="auto"/>
          </w:divBdr>
        </w:div>
        <w:div w:id="2143696485">
          <w:marLeft w:val="0"/>
          <w:marRight w:val="0"/>
          <w:marTop w:val="0"/>
          <w:marBottom w:val="0"/>
          <w:divBdr>
            <w:top w:val="none" w:sz="0" w:space="0" w:color="auto"/>
            <w:left w:val="none" w:sz="0" w:space="0" w:color="auto"/>
            <w:bottom w:val="none" w:sz="0" w:space="0" w:color="auto"/>
            <w:right w:val="none" w:sz="0" w:space="0" w:color="auto"/>
          </w:divBdr>
        </w:div>
        <w:div w:id="1753621147">
          <w:marLeft w:val="0"/>
          <w:marRight w:val="0"/>
          <w:marTop w:val="0"/>
          <w:marBottom w:val="0"/>
          <w:divBdr>
            <w:top w:val="none" w:sz="0" w:space="0" w:color="auto"/>
            <w:left w:val="none" w:sz="0" w:space="0" w:color="auto"/>
            <w:bottom w:val="none" w:sz="0" w:space="0" w:color="auto"/>
            <w:right w:val="none" w:sz="0" w:space="0" w:color="auto"/>
          </w:divBdr>
        </w:div>
        <w:div w:id="618994300">
          <w:marLeft w:val="0"/>
          <w:marRight w:val="0"/>
          <w:marTop w:val="0"/>
          <w:marBottom w:val="0"/>
          <w:divBdr>
            <w:top w:val="none" w:sz="0" w:space="0" w:color="auto"/>
            <w:left w:val="none" w:sz="0" w:space="0" w:color="auto"/>
            <w:bottom w:val="none" w:sz="0" w:space="0" w:color="auto"/>
            <w:right w:val="none" w:sz="0" w:space="0" w:color="auto"/>
          </w:divBdr>
        </w:div>
        <w:div w:id="329873408">
          <w:marLeft w:val="0"/>
          <w:marRight w:val="0"/>
          <w:marTop w:val="0"/>
          <w:marBottom w:val="0"/>
          <w:divBdr>
            <w:top w:val="none" w:sz="0" w:space="0" w:color="auto"/>
            <w:left w:val="none" w:sz="0" w:space="0" w:color="auto"/>
            <w:bottom w:val="none" w:sz="0" w:space="0" w:color="auto"/>
            <w:right w:val="none" w:sz="0" w:space="0" w:color="auto"/>
          </w:divBdr>
        </w:div>
        <w:div w:id="1073308099">
          <w:marLeft w:val="0"/>
          <w:marRight w:val="0"/>
          <w:marTop w:val="0"/>
          <w:marBottom w:val="0"/>
          <w:divBdr>
            <w:top w:val="none" w:sz="0" w:space="0" w:color="auto"/>
            <w:left w:val="none" w:sz="0" w:space="0" w:color="auto"/>
            <w:bottom w:val="none" w:sz="0" w:space="0" w:color="auto"/>
            <w:right w:val="none" w:sz="0" w:space="0" w:color="auto"/>
          </w:divBdr>
        </w:div>
        <w:div w:id="221869480">
          <w:marLeft w:val="0"/>
          <w:marRight w:val="0"/>
          <w:marTop w:val="0"/>
          <w:marBottom w:val="0"/>
          <w:divBdr>
            <w:top w:val="none" w:sz="0" w:space="0" w:color="auto"/>
            <w:left w:val="none" w:sz="0" w:space="0" w:color="auto"/>
            <w:bottom w:val="none" w:sz="0" w:space="0" w:color="auto"/>
            <w:right w:val="none" w:sz="0" w:space="0" w:color="auto"/>
          </w:divBdr>
        </w:div>
        <w:div w:id="1333684964">
          <w:marLeft w:val="0"/>
          <w:marRight w:val="0"/>
          <w:marTop w:val="0"/>
          <w:marBottom w:val="0"/>
          <w:divBdr>
            <w:top w:val="none" w:sz="0" w:space="0" w:color="auto"/>
            <w:left w:val="none" w:sz="0" w:space="0" w:color="auto"/>
            <w:bottom w:val="none" w:sz="0" w:space="0" w:color="auto"/>
            <w:right w:val="none" w:sz="0" w:space="0" w:color="auto"/>
          </w:divBdr>
        </w:div>
        <w:div w:id="1348828146">
          <w:marLeft w:val="0"/>
          <w:marRight w:val="0"/>
          <w:marTop w:val="0"/>
          <w:marBottom w:val="0"/>
          <w:divBdr>
            <w:top w:val="none" w:sz="0" w:space="0" w:color="auto"/>
            <w:left w:val="none" w:sz="0" w:space="0" w:color="auto"/>
            <w:bottom w:val="none" w:sz="0" w:space="0" w:color="auto"/>
            <w:right w:val="none" w:sz="0" w:space="0" w:color="auto"/>
          </w:divBdr>
        </w:div>
        <w:div w:id="388307342">
          <w:marLeft w:val="0"/>
          <w:marRight w:val="0"/>
          <w:marTop w:val="0"/>
          <w:marBottom w:val="0"/>
          <w:divBdr>
            <w:top w:val="none" w:sz="0" w:space="0" w:color="auto"/>
            <w:left w:val="none" w:sz="0" w:space="0" w:color="auto"/>
            <w:bottom w:val="none" w:sz="0" w:space="0" w:color="auto"/>
            <w:right w:val="none" w:sz="0" w:space="0" w:color="auto"/>
          </w:divBdr>
        </w:div>
        <w:div w:id="1727993977">
          <w:marLeft w:val="0"/>
          <w:marRight w:val="0"/>
          <w:marTop w:val="0"/>
          <w:marBottom w:val="0"/>
          <w:divBdr>
            <w:top w:val="none" w:sz="0" w:space="0" w:color="auto"/>
            <w:left w:val="none" w:sz="0" w:space="0" w:color="auto"/>
            <w:bottom w:val="none" w:sz="0" w:space="0" w:color="auto"/>
            <w:right w:val="none" w:sz="0" w:space="0" w:color="auto"/>
          </w:divBdr>
        </w:div>
        <w:div w:id="1752657239">
          <w:marLeft w:val="0"/>
          <w:marRight w:val="0"/>
          <w:marTop w:val="0"/>
          <w:marBottom w:val="0"/>
          <w:divBdr>
            <w:top w:val="none" w:sz="0" w:space="0" w:color="auto"/>
            <w:left w:val="none" w:sz="0" w:space="0" w:color="auto"/>
            <w:bottom w:val="none" w:sz="0" w:space="0" w:color="auto"/>
            <w:right w:val="none" w:sz="0" w:space="0" w:color="auto"/>
          </w:divBdr>
        </w:div>
        <w:div w:id="1048338813">
          <w:marLeft w:val="0"/>
          <w:marRight w:val="0"/>
          <w:marTop w:val="0"/>
          <w:marBottom w:val="0"/>
          <w:divBdr>
            <w:top w:val="none" w:sz="0" w:space="0" w:color="auto"/>
            <w:left w:val="none" w:sz="0" w:space="0" w:color="auto"/>
            <w:bottom w:val="none" w:sz="0" w:space="0" w:color="auto"/>
            <w:right w:val="none" w:sz="0" w:space="0" w:color="auto"/>
          </w:divBdr>
        </w:div>
        <w:div w:id="406729307">
          <w:marLeft w:val="0"/>
          <w:marRight w:val="0"/>
          <w:marTop w:val="0"/>
          <w:marBottom w:val="0"/>
          <w:divBdr>
            <w:top w:val="none" w:sz="0" w:space="0" w:color="auto"/>
            <w:left w:val="none" w:sz="0" w:space="0" w:color="auto"/>
            <w:bottom w:val="none" w:sz="0" w:space="0" w:color="auto"/>
            <w:right w:val="none" w:sz="0" w:space="0" w:color="auto"/>
          </w:divBdr>
        </w:div>
        <w:div w:id="1865437033">
          <w:marLeft w:val="0"/>
          <w:marRight w:val="0"/>
          <w:marTop w:val="0"/>
          <w:marBottom w:val="0"/>
          <w:divBdr>
            <w:top w:val="none" w:sz="0" w:space="0" w:color="auto"/>
            <w:left w:val="none" w:sz="0" w:space="0" w:color="auto"/>
            <w:bottom w:val="none" w:sz="0" w:space="0" w:color="auto"/>
            <w:right w:val="none" w:sz="0" w:space="0" w:color="auto"/>
          </w:divBdr>
        </w:div>
        <w:div w:id="60563975">
          <w:marLeft w:val="0"/>
          <w:marRight w:val="0"/>
          <w:marTop w:val="0"/>
          <w:marBottom w:val="0"/>
          <w:divBdr>
            <w:top w:val="none" w:sz="0" w:space="0" w:color="auto"/>
            <w:left w:val="none" w:sz="0" w:space="0" w:color="auto"/>
            <w:bottom w:val="none" w:sz="0" w:space="0" w:color="auto"/>
            <w:right w:val="none" w:sz="0" w:space="0" w:color="auto"/>
          </w:divBdr>
        </w:div>
        <w:div w:id="1821769947">
          <w:marLeft w:val="0"/>
          <w:marRight w:val="0"/>
          <w:marTop w:val="0"/>
          <w:marBottom w:val="0"/>
          <w:divBdr>
            <w:top w:val="none" w:sz="0" w:space="0" w:color="auto"/>
            <w:left w:val="none" w:sz="0" w:space="0" w:color="auto"/>
            <w:bottom w:val="none" w:sz="0" w:space="0" w:color="auto"/>
            <w:right w:val="none" w:sz="0" w:space="0" w:color="auto"/>
          </w:divBdr>
        </w:div>
        <w:div w:id="1266839799">
          <w:marLeft w:val="0"/>
          <w:marRight w:val="0"/>
          <w:marTop w:val="0"/>
          <w:marBottom w:val="0"/>
          <w:divBdr>
            <w:top w:val="none" w:sz="0" w:space="0" w:color="auto"/>
            <w:left w:val="none" w:sz="0" w:space="0" w:color="auto"/>
            <w:bottom w:val="none" w:sz="0" w:space="0" w:color="auto"/>
            <w:right w:val="none" w:sz="0" w:space="0" w:color="auto"/>
          </w:divBdr>
        </w:div>
        <w:div w:id="1612206853">
          <w:marLeft w:val="0"/>
          <w:marRight w:val="0"/>
          <w:marTop w:val="0"/>
          <w:marBottom w:val="0"/>
          <w:divBdr>
            <w:top w:val="none" w:sz="0" w:space="0" w:color="auto"/>
            <w:left w:val="none" w:sz="0" w:space="0" w:color="auto"/>
            <w:bottom w:val="none" w:sz="0" w:space="0" w:color="auto"/>
            <w:right w:val="none" w:sz="0" w:space="0" w:color="auto"/>
          </w:divBdr>
        </w:div>
        <w:div w:id="2037806482">
          <w:marLeft w:val="0"/>
          <w:marRight w:val="0"/>
          <w:marTop w:val="0"/>
          <w:marBottom w:val="0"/>
          <w:divBdr>
            <w:top w:val="none" w:sz="0" w:space="0" w:color="auto"/>
            <w:left w:val="none" w:sz="0" w:space="0" w:color="auto"/>
            <w:bottom w:val="none" w:sz="0" w:space="0" w:color="auto"/>
            <w:right w:val="none" w:sz="0" w:space="0" w:color="auto"/>
          </w:divBdr>
        </w:div>
        <w:div w:id="511578428">
          <w:marLeft w:val="0"/>
          <w:marRight w:val="0"/>
          <w:marTop w:val="0"/>
          <w:marBottom w:val="0"/>
          <w:divBdr>
            <w:top w:val="none" w:sz="0" w:space="0" w:color="auto"/>
            <w:left w:val="none" w:sz="0" w:space="0" w:color="auto"/>
            <w:bottom w:val="none" w:sz="0" w:space="0" w:color="auto"/>
            <w:right w:val="none" w:sz="0" w:space="0" w:color="auto"/>
          </w:divBdr>
        </w:div>
        <w:div w:id="875242690">
          <w:marLeft w:val="0"/>
          <w:marRight w:val="0"/>
          <w:marTop w:val="0"/>
          <w:marBottom w:val="0"/>
          <w:divBdr>
            <w:top w:val="none" w:sz="0" w:space="0" w:color="auto"/>
            <w:left w:val="none" w:sz="0" w:space="0" w:color="auto"/>
            <w:bottom w:val="none" w:sz="0" w:space="0" w:color="auto"/>
            <w:right w:val="none" w:sz="0" w:space="0" w:color="auto"/>
          </w:divBdr>
        </w:div>
      </w:divsChild>
    </w:div>
    <w:div w:id="1305116431">
      <w:bodyDiv w:val="1"/>
      <w:marLeft w:val="0"/>
      <w:marRight w:val="0"/>
      <w:marTop w:val="0"/>
      <w:marBottom w:val="0"/>
      <w:divBdr>
        <w:top w:val="none" w:sz="0" w:space="0" w:color="auto"/>
        <w:left w:val="none" w:sz="0" w:space="0" w:color="auto"/>
        <w:bottom w:val="none" w:sz="0" w:space="0" w:color="auto"/>
        <w:right w:val="none" w:sz="0" w:space="0" w:color="auto"/>
      </w:divBdr>
      <w:divsChild>
        <w:div w:id="870411325">
          <w:marLeft w:val="0"/>
          <w:marRight w:val="0"/>
          <w:marTop w:val="0"/>
          <w:marBottom w:val="0"/>
          <w:divBdr>
            <w:top w:val="none" w:sz="0" w:space="0" w:color="auto"/>
            <w:left w:val="none" w:sz="0" w:space="0" w:color="auto"/>
            <w:bottom w:val="none" w:sz="0" w:space="0" w:color="auto"/>
            <w:right w:val="none" w:sz="0" w:space="0" w:color="auto"/>
          </w:divBdr>
        </w:div>
        <w:div w:id="458229126">
          <w:marLeft w:val="0"/>
          <w:marRight w:val="0"/>
          <w:marTop w:val="0"/>
          <w:marBottom w:val="0"/>
          <w:divBdr>
            <w:top w:val="none" w:sz="0" w:space="0" w:color="auto"/>
            <w:left w:val="none" w:sz="0" w:space="0" w:color="auto"/>
            <w:bottom w:val="none" w:sz="0" w:space="0" w:color="auto"/>
            <w:right w:val="none" w:sz="0" w:space="0" w:color="auto"/>
          </w:divBdr>
        </w:div>
        <w:div w:id="1606383091">
          <w:marLeft w:val="0"/>
          <w:marRight w:val="0"/>
          <w:marTop w:val="0"/>
          <w:marBottom w:val="0"/>
          <w:divBdr>
            <w:top w:val="none" w:sz="0" w:space="0" w:color="auto"/>
            <w:left w:val="none" w:sz="0" w:space="0" w:color="auto"/>
            <w:bottom w:val="none" w:sz="0" w:space="0" w:color="auto"/>
            <w:right w:val="none" w:sz="0" w:space="0" w:color="auto"/>
          </w:divBdr>
        </w:div>
        <w:div w:id="266928297">
          <w:marLeft w:val="0"/>
          <w:marRight w:val="0"/>
          <w:marTop w:val="0"/>
          <w:marBottom w:val="0"/>
          <w:divBdr>
            <w:top w:val="none" w:sz="0" w:space="0" w:color="auto"/>
            <w:left w:val="none" w:sz="0" w:space="0" w:color="auto"/>
            <w:bottom w:val="none" w:sz="0" w:space="0" w:color="auto"/>
            <w:right w:val="none" w:sz="0" w:space="0" w:color="auto"/>
          </w:divBdr>
        </w:div>
        <w:div w:id="1217813187">
          <w:marLeft w:val="0"/>
          <w:marRight w:val="0"/>
          <w:marTop w:val="0"/>
          <w:marBottom w:val="0"/>
          <w:divBdr>
            <w:top w:val="none" w:sz="0" w:space="0" w:color="auto"/>
            <w:left w:val="none" w:sz="0" w:space="0" w:color="auto"/>
            <w:bottom w:val="none" w:sz="0" w:space="0" w:color="auto"/>
            <w:right w:val="none" w:sz="0" w:space="0" w:color="auto"/>
          </w:divBdr>
        </w:div>
        <w:div w:id="111634878">
          <w:marLeft w:val="0"/>
          <w:marRight w:val="0"/>
          <w:marTop w:val="0"/>
          <w:marBottom w:val="0"/>
          <w:divBdr>
            <w:top w:val="none" w:sz="0" w:space="0" w:color="auto"/>
            <w:left w:val="none" w:sz="0" w:space="0" w:color="auto"/>
            <w:bottom w:val="none" w:sz="0" w:space="0" w:color="auto"/>
            <w:right w:val="none" w:sz="0" w:space="0" w:color="auto"/>
          </w:divBdr>
        </w:div>
        <w:div w:id="875775282">
          <w:marLeft w:val="0"/>
          <w:marRight w:val="0"/>
          <w:marTop w:val="0"/>
          <w:marBottom w:val="0"/>
          <w:divBdr>
            <w:top w:val="none" w:sz="0" w:space="0" w:color="auto"/>
            <w:left w:val="none" w:sz="0" w:space="0" w:color="auto"/>
            <w:bottom w:val="none" w:sz="0" w:space="0" w:color="auto"/>
            <w:right w:val="none" w:sz="0" w:space="0" w:color="auto"/>
          </w:divBdr>
        </w:div>
        <w:div w:id="639044519">
          <w:marLeft w:val="0"/>
          <w:marRight w:val="0"/>
          <w:marTop w:val="0"/>
          <w:marBottom w:val="0"/>
          <w:divBdr>
            <w:top w:val="none" w:sz="0" w:space="0" w:color="auto"/>
            <w:left w:val="none" w:sz="0" w:space="0" w:color="auto"/>
            <w:bottom w:val="none" w:sz="0" w:space="0" w:color="auto"/>
            <w:right w:val="none" w:sz="0" w:space="0" w:color="auto"/>
          </w:divBdr>
        </w:div>
        <w:div w:id="287203510">
          <w:marLeft w:val="0"/>
          <w:marRight w:val="0"/>
          <w:marTop w:val="0"/>
          <w:marBottom w:val="0"/>
          <w:divBdr>
            <w:top w:val="none" w:sz="0" w:space="0" w:color="auto"/>
            <w:left w:val="none" w:sz="0" w:space="0" w:color="auto"/>
            <w:bottom w:val="none" w:sz="0" w:space="0" w:color="auto"/>
            <w:right w:val="none" w:sz="0" w:space="0" w:color="auto"/>
          </w:divBdr>
        </w:div>
      </w:divsChild>
    </w:div>
    <w:div w:id="1331906416">
      <w:bodyDiv w:val="1"/>
      <w:marLeft w:val="0"/>
      <w:marRight w:val="0"/>
      <w:marTop w:val="0"/>
      <w:marBottom w:val="0"/>
      <w:divBdr>
        <w:top w:val="none" w:sz="0" w:space="0" w:color="auto"/>
        <w:left w:val="none" w:sz="0" w:space="0" w:color="auto"/>
        <w:bottom w:val="none" w:sz="0" w:space="0" w:color="auto"/>
        <w:right w:val="none" w:sz="0" w:space="0" w:color="auto"/>
      </w:divBdr>
      <w:divsChild>
        <w:div w:id="1853496800">
          <w:marLeft w:val="0"/>
          <w:marRight w:val="0"/>
          <w:marTop w:val="0"/>
          <w:marBottom w:val="0"/>
          <w:divBdr>
            <w:top w:val="none" w:sz="0" w:space="0" w:color="auto"/>
            <w:left w:val="none" w:sz="0" w:space="0" w:color="auto"/>
            <w:bottom w:val="none" w:sz="0" w:space="0" w:color="auto"/>
            <w:right w:val="none" w:sz="0" w:space="0" w:color="auto"/>
          </w:divBdr>
        </w:div>
        <w:div w:id="984511469">
          <w:marLeft w:val="0"/>
          <w:marRight w:val="0"/>
          <w:marTop w:val="0"/>
          <w:marBottom w:val="0"/>
          <w:divBdr>
            <w:top w:val="none" w:sz="0" w:space="0" w:color="auto"/>
            <w:left w:val="none" w:sz="0" w:space="0" w:color="auto"/>
            <w:bottom w:val="none" w:sz="0" w:space="0" w:color="auto"/>
            <w:right w:val="none" w:sz="0" w:space="0" w:color="auto"/>
          </w:divBdr>
        </w:div>
        <w:div w:id="1761830587">
          <w:marLeft w:val="0"/>
          <w:marRight w:val="0"/>
          <w:marTop w:val="0"/>
          <w:marBottom w:val="0"/>
          <w:divBdr>
            <w:top w:val="none" w:sz="0" w:space="0" w:color="auto"/>
            <w:left w:val="none" w:sz="0" w:space="0" w:color="auto"/>
            <w:bottom w:val="none" w:sz="0" w:space="0" w:color="auto"/>
            <w:right w:val="none" w:sz="0" w:space="0" w:color="auto"/>
          </w:divBdr>
        </w:div>
        <w:div w:id="876772395">
          <w:marLeft w:val="0"/>
          <w:marRight w:val="0"/>
          <w:marTop w:val="0"/>
          <w:marBottom w:val="0"/>
          <w:divBdr>
            <w:top w:val="none" w:sz="0" w:space="0" w:color="auto"/>
            <w:left w:val="none" w:sz="0" w:space="0" w:color="auto"/>
            <w:bottom w:val="none" w:sz="0" w:space="0" w:color="auto"/>
            <w:right w:val="none" w:sz="0" w:space="0" w:color="auto"/>
          </w:divBdr>
        </w:div>
        <w:div w:id="744105430">
          <w:marLeft w:val="0"/>
          <w:marRight w:val="0"/>
          <w:marTop w:val="0"/>
          <w:marBottom w:val="0"/>
          <w:divBdr>
            <w:top w:val="none" w:sz="0" w:space="0" w:color="auto"/>
            <w:left w:val="none" w:sz="0" w:space="0" w:color="auto"/>
            <w:bottom w:val="none" w:sz="0" w:space="0" w:color="auto"/>
            <w:right w:val="none" w:sz="0" w:space="0" w:color="auto"/>
          </w:divBdr>
        </w:div>
        <w:div w:id="570383285">
          <w:marLeft w:val="0"/>
          <w:marRight w:val="0"/>
          <w:marTop w:val="0"/>
          <w:marBottom w:val="0"/>
          <w:divBdr>
            <w:top w:val="none" w:sz="0" w:space="0" w:color="auto"/>
            <w:left w:val="none" w:sz="0" w:space="0" w:color="auto"/>
            <w:bottom w:val="none" w:sz="0" w:space="0" w:color="auto"/>
            <w:right w:val="none" w:sz="0" w:space="0" w:color="auto"/>
          </w:divBdr>
        </w:div>
        <w:div w:id="1547831639">
          <w:marLeft w:val="0"/>
          <w:marRight w:val="0"/>
          <w:marTop w:val="0"/>
          <w:marBottom w:val="0"/>
          <w:divBdr>
            <w:top w:val="none" w:sz="0" w:space="0" w:color="auto"/>
            <w:left w:val="none" w:sz="0" w:space="0" w:color="auto"/>
            <w:bottom w:val="none" w:sz="0" w:space="0" w:color="auto"/>
            <w:right w:val="none" w:sz="0" w:space="0" w:color="auto"/>
          </w:divBdr>
        </w:div>
        <w:div w:id="1786848701">
          <w:marLeft w:val="0"/>
          <w:marRight w:val="0"/>
          <w:marTop w:val="0"/>
          <w:marBottom w:val="0"/>
          <w:divBdr>
            <w:top w:val="none" w:sz="0" w:space="0" w:color="auto"/>
            <w:left w:val="none" w:sz="0" w:space="0" w:color="auto"/>
            <w:bottom w:val="none" w:sz="0" w:space="0" w:color="auto"/>
            <w:right w:val="none" w:sz="0" w:space="0" w:color="auto"/>
          </w:divBdr>
        </w:div>
        <w:div w:id="1502236838">
          <w:marLeft w:val="0"/>
          <w:marRight w:val="0"/>
          <w:marTop w:val="0"/>
          <w:marBottom w:val="0"/>
          <w:divBdr>
            <w:top w:val="none" w:sz="0" w:space="0" w:color="auto"/>
            <w:left w:val="none" w:sz="0" w:space="0" w:color="auto"/>
            <w:bottom w:val="none" w:sz="0" w:space="0" w:color="auto"/>
            <w:right w:val="none" w:sz="0" w:space="0" w:color="auto"/>
          </w:divBdr>
        </w:div>
        <w:div w:id="470560602">
          <w:marLeft w:val="0"/>
          <w:marRight w:val="0"/>
          <w:marTop w:val="0"/>
          <w:marBottom w:val="0"/>
          <w:divBdr>
            <w:top w:val="none" w:sz="0" w:space="0" w:color="auto"/>
            <w:left w:val="none" w:sz="0" w:space="0" w:color="auto"/>
            <w:bottom w:val="none" w:sz="0" w:space="0" w:color="auto"/>
            <w:right w:val="none" w:sz="0" w:space="0" w:color="auto"/>
          </w:divBdr>
        </w:div>
        <w:div w:id="590237704">
          <w:marLeft w:val="0"/>
          <w:marRight w:val="0"/>
          <w:marTop w:val="0"/>
          <w:marBottom w:val="0"/>
          <w:divBdr>
            <w:top w:val="none" w:sz="0" w:space="0" w:color="auto"/>
            <w:left w:val="none" w:sz="0" w:space="0" w:color="auto"/>
            <w:bottom w:val="none" w:sz="0" w:space="0" w:color="auto"/>
            <w:right w:val="none" w:sz="0" w:space="0" w:color="auto"/>
          </w:divBdr>
        </w:div>
        <w:div w:id="1643120545">
          <w:marLeft w:val="0"/>
          <w:marRight w:val="0"/>
          <w:marTop w:val="0"/>
          <w:marBottom w:val="0"/>
          <w:divBdr>
            <w:top w:val="none" w:sz="0" w:space="0" w:color="auto"/>
            <w:left w:val="none" w:sz="0" w:space="0" w:color="auto"/>
            <w:bottom w:val="none" w:sz="0" w:space="0" w:color="auto"/>
            <w:right w:val="none" w:sz="0" w:space="0" w:color="auto"/>
          </w:divBdr>
        </w:div>
        <w:div w:id="804808670">
          <w:marLeft w:val="0"/>
          <w:marRight w:val="0"/>
          <w:marTop w:val="0"/>
          <w:marBottom w:val="0"/>
          <w:divBdr>
            <w:top w:val="none" w:sz="0" w:space="0" w:color="auto"/>
            <w:left w:val="none" w:sz="0" w:space="0" w:color="auto"/>
            <w:bottom w:val="none" w:sz="0" w:space="0" w:color="auto"/>
            <w:right w:val="none" w:sz="0" w:space="0" w:color="auto"/>
          </w:divBdr>
        </w:div>
        <w:div w:id="1627351654">
          <w:marLeft w:val="0"/>
          <w:marRight w:val="0"/>
          <w:marTop w:val="0"/>
          <w:marBottom w:val="0"/>
          <w:divBdr>
            <w:top w:val="none" w:sz="0" w:space="0" w:color="auto"/>
            <w:left w:val="none" w:sz="0" w:space="0" w:color="auto"/>
            <w:bottom w:val="none" w:sz="0" w:space="0" w:color="auto"/>
            <w:right w:val="none" w:sz="0" w:space="0" w:color="auto"/>
          </w:divBdr>
        </w:div>
        <w:div w:id="19355090">
          <w:marLeft w:val="0"/>
          <w:marRight w:val="0"/>
          <w:marTop w:val="0"/>
          <w:marBottom w:val="0"/>
          <w:divBdr>
            <w:top w:val="none" w:sz="0" w:space="0" w:color="auto"/>
            <w:left w:val="none" w:sz="0" w:space="0" w:color="auto"/>
            <w:bottom w:val="none" w:sz="0" w:space="0" w:color="auto"/>
            <w:right w:val="none" w:sz="0" w:space="0" w:color="auto"/>
          </w:divBdr>
        </w:div>
        <w:div w:id="1915966719">
          <w:marLeft w:val="0"/>
          <w:marRight w:val="0"/>
          <w:marTop w:val="0"/>
          <w:marBottom w:val="0"/>
          <w:divBdr>
            <w:top w:val="none" w:sz="0" w:space="0" w:color="auto"/>
            <w:left w:val="none" w:sz="0" w:space="0" w:color="auto"/>
            <w:bottom w:val="none" w:sz="0" w:space="0" w:color="auto"/>
            <w:right w:val="none" w:sz="0" w:space="0" w:color="auto"/>
          </w:divBdr>
        </w:div>
        <w:div w:id="1228223065">
          <w:marLeft w:val="0"/>
          <w:marRight w:val="0"/>
          <w:marTop w:val="0"/>
          <w:marBottom w:val="0"/>
          <w:divBdr>
            <w:top w:val="none" w:sz="0" w:space="0" w:color="auto"/>
            <w:left w:val="none" w:sz="0" w:space="0" w:color="auto"/>
            <w:bottom w:val="none" w:sz="0" w:space="0" w:color="auto"/>
            <w:right w:val="none" w:sz="0" w:space="0" w:color="auto"/>
          </w:divBdr>
        </w:div>
        <w:div w:id="415171135">
          <w:marLeft w:val="0"/>
          <w:marRight w:val="0"/>
          <w:marTop w:val="0"/>
          <w:marBottom w:val="0"/>
          <w:divBdr>
            <w:top w:val="none" w:sz="0" w:space="0" w:color="auto"/>
            <w:left w:val="none" w:sz="0" w:space="0" w:color="auto"/>
            <w:bottom w:val="none" w:sz="0" w:space="0" w:color="auto"/>
            <w:right w:val="none" w:sz="0" w:space="0" w:color="auto"/>
          </w:divBdr>
        </w:div>
        <w:div w:id="1140152320">
          <w:marLeft w:val="0"/>
          <w:marRight w:val="0"/>
          <w:marTop w:val="0"/>
          <w:marBottom w:val="0"/>
          <w:divBdr>
            <w:top w:val="none" w:sz="0" w:space="0" w:color="auto"/>
            <w:left w:val="none" w:sz="0" w:space="0" w:color="auto"/>
            <w:bottom w:val="none" w:sz="0" w:space="0" w:color="auto"/>
            <w:right w:val="none" w:sz="0" w:space="0" w:color="auto"/>
          </w:divBdr>
        </w:div>
        <w:div w:id="532228680">
          <w:marLeft w:val="0"/>
          <w:marRight w:val="0"/>
          <w:marTop w:val="0"/>
          <w:marBottom w:val="0"/>
          <w:divBdr>
            <w:top w:val="none" w:sz="0" w:space="0" w:color="auto"/>
            <w:left w:val="none" w:sz="0" w:space="0" w:color="auto"/>
            <w:bottom w:val="none" w:sz="0" w:space="0" w:color="auto"/>
            <w:right w:val="none" w:sz="0" w:space="0" w:color="auto"/>
          </w:divBdr>
        </w:div>
        <w:div w:id="498929982">
          <w:marLeft w:val="0"/>
          <w:marRight w:val="0"/>
          <w:marTop w:val="0"/>
          <w:marBottom w:val="0"/>
          <w:divBdr>
            <w:top w:val="none" w:sz="0" w:space="0" w:color="auto"/>
            <w:left w:val="none" w:sz="0" w:space="0" w:color="auto"/>
            <w:bottom w:val="none" w:sz="0" w:space="0" w:color="auto"/>
            <w:right w:val="none" w:sz="0" w:space="0" w:color="auto"/>
          </w:divBdr>
        </w:div>
        <w:div w:id="380399999">
          <w:marLeft w:val="0"/>
          <w:marRight w:val="0"/>
          <w:marTop w:val="0"/>
          <w:marBottom w:val="0"/>
          <w:divBdr>
            <w:top w:val="none" w:sz="0" w:space="0" w:color="auto"/>
            <w:left w:val="none" w:sz="0" w:space="0" w:color="auto"/>
            <w:bottom w:val="none" w:sz="0" w:space="0" w:color="auto"/>
            <w:right w:val="none" w:sz="0" w:space="0" w:color="auto"/>
          </w:divBdr>
        </w:div>
        <w:div w:id="1362315620">
          <w:marLeft w:val="0"/>
          <w:marRight w:val="0"/>
          <w:marTop w:val="0"/>
          <w:marBottom w:val="0"/>
          <w:divBdr>
            <w:top w:val="none" w:sz="0" w:space="0" w:color="auto"/>
            <w:left w:val="none" w:sz="0" w:space="0" w:color="auto"/>
            <w:bottom w:val="none" w:sz="0" w:space="0" w:color="auto"/>
            <w:right w:val="none" w:sz="0" w:space="0" w:color="auto"/>
          </w:divBdr>
        </w:div>
        <w:div w:id="672489834">
          <w:marLeft w:val="0"/>
          <w:marRight w:val="0"/>
          <w:marTop w:val="0"/>
          <w:marBottom w:val="0"/>
          <w:divBdr>
            <w:top w:val="none" w:sz="0" w:space="0" w:color="auto"/>
            <w:left w:val="none" w:sz="0" w:space="0" w:color="auto"/>
            <w:bottom w:val="none" w:sz="0" w:space="0" w:color="auto"/>
            <w:right w:val="none" w:sz="0" w:space="0" w:color="auto"/>
          </w:divBdr>
        </w:div>
      </w:divsChild>
    </w:div>
    <w:div w:id="1346133918">
      <w:bodyDiv w:val="1"/>
      <w:marLeft w:val="0"/>
      <w:marRight w:val="0"/>
      <w:marTop w:val="0"/>
      <w:marBottom w:val="0"/>
      <w:divBdr>
        <w:top w:val="none" w:sz="0" w:space="0" w:color="auto"/>
        <w:left w:val="none" w:sz="0" w:space="0" w:color="auto"/>
        <w:bottom w:val="none" w:sz="0" w:space="0" w:color="auto"/>
        <w:right w:val="none" w:sz="0" w:space="0" w:color="auto"/>
      </w:divBdr>
      <w:divsChild>
        <w:div w:id="1571040414">
          <w:marLeft w:val="0"/>
          <w:marRight w:val="0"/>
          <w:marTop w:val="0"/>
          <w:marBottom w:val="0"/>
          <w:divBdr>
            <w:top w:val="none" w:sz="0" w:space="0" w:color="auto"/>
            <w:left w:val="none" w:sz="0" w:space="0" w:color="auto"/>
            <w:bottom w:val="none" w:sz="0" w:space="0" w:color="auto"/>
            <w:right w:val="none" w:sz="0" w:space="0" w:color="auto"/>
          </w:divBdr>
        </w:div>
        <w:div w:id="1340818078">
          <w:marLeft w:val="0"/>
          <w:marRight w:val="0"/>
          <w:marTop w:val="0"/>
          <w:marBottom w:val="0"/>
          <w:divBdr>
            <w:top w:val="none" w:sz="0" w:space="0" w:color="auto"/>
            <w:left w:val="none" w:sz="0" w:space="0" w:color="auto"/>
            <w:bottom w:val="none" w:sz="0" w:space="0" w:color="auto"/>
            <w:right w:val="none" w:sz="0" w:space="0" w:color="auto"/>
          </w:divBdr>
        </w:div>
        <w:div w:id="1171026855">
          <w:marLeft w:val="0"/>
          <w:marRight w:val="0"/>
          <w:marTop w:val="0"/>
          <w:marBottom w:val="0"/>
          <w:divBdr>
            <w:top w:val="none" w:sz="0" w:space="0" w:color="auto"/>
            <w:left w:val="none" w:sz="0" w:space="0" w:color="auto"/>
            <w:bottom w:val="none" w:sz="0" w:space="0" w:color="auto"/>
            <w:right w:val="none" w:sz="0" w:space="0" w:color="auto"/>
          </w:divBdr>
        </w:div>
        <w:div w:id="2096776708">
          <w:marLeft w:val="0"/>
          <w:marRight w:val="0"/>
          <w:marTop w:val="0"/>
          <w:marBottom w:val="0"/>
          <w:divBdr>
            <w:top w:val="none" w:sz="0" w:space="0" w:color="auto"/>
            <w:left w:val="none" w:sz="0" w:space="0" w:color="auto"/>
            <w:bottom w:val="none" w:sz="0" w:space="0" w:color="auto"/>
            <w:right w:val="none" w:sz="0" w:space="0" w:color="auto"/>
          </w:divBdr>
        </w:div>
        <w:div w:id="607978097">
          <w:marLeft w:val="0"/>
          <w:marRight w:val="0"/>
          <w:marTop w:val="0"/>
          <w:marBottom w:val="0"/>
          <w:divBdr>
            <w:top w:val="none" w:sz="0" w:space="0" w:color="auto"/>
            <w:left w:val="none" w:sz="0" w:space="0" w:color="auto"/>
            <w:bottom w:val="none" w:sz="0" w:space="0" w:color="auto"/>
            <w:right w:val="none" w:sz="0" w:space="0" w:color="auto"/>
          </w:divBdr>
        </w:div>
        <w:div w:id="753892314">
          <w:marLeft w:val="0"/>
          <w:marRight w:val="0"/>
          <w:marTop w:val="0"/>
          <w:marBottom w:val="0"/>
          <w:divBdr>
            <w:top w:val="none" w:sz="0" w:space="0" w:color="auto"/>
            <w:left w:val="none" w:sz="0" w:space="0" w:color="auto"/>
            <w:bottom w:val="none" w:sz="0" w:space="0" w:color="auto"/>
            <w:right w:val="none" w:sz="0" w:space="0" w:color="auto"/>
          </w:divBdr>
        </w:div>
        <w:div w:id="200749946">
          <w:marLeft w:val="0"/>
          <w:marRight w:val="0"/>
          <w:marTop w:val="0"/>
          <w:marBottom w:val="0"/>
          <w:divBdr>
            <w:top w:val="none" w:sz="0" w:space="0" w:color="auto"/>
            <w:left w:val="none" w:sz="0" w:space="0" w:color="auto"/>
            <w:bottom w:val="none" w:sz="0" w:space="0" w:color="auto"/>
            <w:right w:val="none" w:sz="0" w:space="0" w:color="auto"/>
          </w:divBdr>
        </w:div>
        <w:div w:id="1541942056">
          <w:marLeft w:val="0"/>
          <w:marRight w:val="0"/>
          <w:marTop w:val="0"/>
          <w:marBottom w:val="0"/>
          <w:divBdr>
            <w:top w:val="none" w:sz="0" w:space="0" w:color="auto"/>
            <w:left w:val="none" w:sz="0" w:space="0" w:color="auto"/>
            <w:bottom w:val="none" w:sz="0" w:space="0" w:color="auto"/>
            <w:right w:val="none" w:sz="0" w:space="0" w:color="auto"/>
          </w:divBdr>
        </w:div>
        <w:div w:id="538705934">
          <w:marLeft w:val="0"/>
          <w:marRight w:val="0"/>
          <w:marTop w:val="0"/>
          <w:marBottom w:val="0"/>
          <w:divBdr>
            <w:top w:val="none" w:sz="0" w:space="0" w:color="auto"/>
            <w:left w:val="none" w:sz="0" w:space="0" w:color="auto"/>
            <w:bottom w:val="none" w:sz="0" w:space="0" w:color="auto"/>
            <w:right w:val="none" w:sz="0" w:space="0" w:color="auto"/>
          </w:divBdr>
        </w:div>
        <w:div w:id="232006931">
          <w:marLeft w:val="0"/>
          <w:marRight w:val="0"/>
          <w:marTop w:val="0"/>
          <w:marBottom w:val="0"/>
          <w:divBdr>
            <w:top w:val="none" w:sz="0" w:space="0" w:color="auto"/>
            <w:left w:val="none" w:sz="0" w:space="0" w:color="auto"/>
            <w:bottom w:val="none" w:sz="0" w:space="0" w:color="auto"/>
            <w:right w:val="none" w:sz="0" w:space="0" w:color="auto"/>
          </w:divBdr>
        </w:div>
        <w:div w:id="1393582551">
          <w:marLeft w:val="0"/>
          <w:marRight w:val="0"/>
          <w:marTop w:val="0"/>
          <w:marBottom w:val="0"/>
          <w:divBdr>
            <w:top w:val="none" w:sz="0" w:space="0" w:color="auto"/>
            <w:left w:val="none" w:sz="0" w:space="0" w:color="auto"/>
            <w:bottom w:val="none" w:sz="0" w:space="0" w:color="auto"/>
            <w:right w:val="none" w:sz="0" w:space="0" w:color="auto"/>
          </w:divBdr>
        </w:div>
        <w:div w:id="532813550">
          <w:marLeft w:val="0"/>
          <w:marRight w:val="0"/>
          <w:marTop w:val="0"/>
          <w:marBottom w:val="0"/>
          <w:divBdr>
            <w:top w:val="none" w:sz="0" w:space="0" w:color="auto"/>
            <w:left w:val="none" w:sz="0" w:space="0" w:color="auto"/>
            <w:bottom w:val="none" w:sz="0" w:space="0" w:color="auto"/>
            <w:right w:val="none" w:sz="0" w:space="0" w:color="auto"/>
          </w:divBdr>
        </w:div>
        <w:div w:id="736781453">
          <w:marLeft w:val="0"/>
          <w:marRight w:val="0"/>
          <w:marTop w:val="0"/>
          <w:marBottom w:val="0"/>
          <w:divBdr>
            <w:top w:val="none" w:sz="0" w:space="0" w:color="auto"/>
            <w:left w:val="none" w:sz="0" w:space="0" w:color="auto"/>
            <w:bottom w:val="none" w:sz="0" w:space="0" w:color="auto"/>
            <w:right w:val="none" w:sz="0" w:space="0" w:color="auto"/>
          </w:divBdr>
        </w:div>
        <w:div w:id="323629355">
          <w:marLeft w:val="0"/>
          <w:marRight w:val="0"/>
          <w:marTop w:val="0"/>
          <w:marBottom w:val="0"/>
          <w:divBdr>
            <w:top w:val="none" w:sz="0" w:space="0" w:color="auto"/>
            <w:left w:val="none" w:sz="0" w:space="0" w:color="auto"/>
            <w:bottom w:val="none" w:sz="0" w:space="0" w:color="auto"/>
            <w:right w:val="none" w:sz="0" w:space="0" w:color="auto"/>
          </w:divBdr>
        </w:div>
        <w:div w:id="1297949727">
          <w:marLeft w:val="0"/>
          <w:marRight w:val="0"/>
          <w:marTop w:val="0"/>
          <w:marBottom w:val="0"/>
          <w:divBdr>
            <w:top w:val="none" w:sz="0" w:space="0" w:color="auto"/>
            <w:left w:val="none" w:sz="0" w:space="0" w:color="auto"/>
            <w:bottom w:val="none" w:sz="0" w:space="0" w:color="auto"/>
            <w:right w:val="none" w:sz="0" w:space="0" w:color="auto"/>
          </w:divBdr>
        </w:div>
        <w:div w:id="1508791395">
          <w:marLeft w:val="0"/>
          <w:marRight w:val="0"/>
          <w:marTop w:val="0"/>
          <w:marBottom w:val="0"/>
          <w:divBdr>
            <w:top w:val="none" w:sz="0" w:space="0" w:color="auto"/>
            <w:left w:val="none" w:sz="0" w:space="0" w:color="auto"/>
            <w:bottom w:val="none" w:sz="0" w:space="0" w:color="auto"/>
            <w:right w:val="none" w:sz="0" w:space="0" w:color="auto"/>
          </w:divBdr>
        </w:div>
        <w:div w:id="2061436958">
          <w:marLeft w:val="0"/>
          <w:marRight w:val="0"/>
          <w:marTop w:val="0"/>
          <w:marBottom w:val="0"/>
          <w:divBdr>
            <w:top w:val="none" w:sz="0" w:space="0" w:color="auto"/>
            <w:left w:val="none" w:sz="0" w:space="0" w:color="auto"/>
            <w:bottom w:val="none" w:sz="0" w:space="0" w:color="auto"/>
            <w:right w:val="none" w:sz="0" w:space="0" w:color="auto"/>
          </w:divBdr>
        </w:div>
        <w:div w:id="70585465">
          <w:marLeft w:val="0"/>
          <w:marRight w:val="0"/>
          <w:marTop w:val="0"/>
          <w:marBottom w:val="0"/>
          <w:divBdr>
            <w:top w:val="none" w:sz="0" w:space="0" w:color="auto"/>
            <w:left w:val="none" w:sz="0" w:space="0" w:color="auto"/>
            <w:bottom w:val="none" w:sz="0" w:space="0" w:color="auto"/>
            <w:right w:val="none" w:sz="0" w:space="0" w:color="auto"/>
          </w:divBdr>
        </w:div>
        <w:div w:id="381054259">
          <w:marLeft w:val="0"/>
          <w:marRight w:val="0"/>
          <w:marTop w:val="0"/>
          <w:marBottom w:val="0"/>
          <w:divBdr>
            <w:top w:val="none" w:sz="0" w:space="0" w:color="auto"/>
            <w:left w:val="none" w:sz="0" w:space="0" w:color="auto"/>
            <w:bottom w:val="none" w:sz="0" w:space="0" w:color="auto"/>
            <w:right w:val="none" w:sz="0" w:space="0" w:color="auto"/>
          </w:divBdr>
        </w:div>
        <w:div w:id="1561212699">
          <w:marLeft w:val="0"/>
          <w:marRight w:val="0"/>
          <w:marTop w:val="0"/>
          <w:marBottom w:val="0"/>
          <w:divBdr>
            <w:top w:val="none" w:sz="0" w:space="0" w:color="auto"/>
            <w:left w:val="none" w:sz="0" w:space="0" w:color="auto"/>
            <w:bottom w:val="none" w:sz="0" w:space="0" w:color="auto"/>
            <w:right w:val="none" w:sz="0" w:space="0" w:color="auto"/>
          </w:divBdr>
        </w:div>
        <w:div w:id="577397692">
          <w:marLeft w:val="0"/>
          <w:marRight w:val="0"/>
          <w:marTop w:val="0"/>
          <w:marBottom w:val="0"/>
          <w:divBdr>
            <w:top w:val="none" w:sz="0" w:space="0" w:color="auto"/>
            <w:left w:val="none" w:sz="0" w:space="0" w:color="auto"/>
            <w:bottom w:val="none" w:sz="0" w:space="0" w:color="auto"/>
            <w:right w:val="none" w:sz="0" w:space="0" w:color="auto"/>
          </w:divBdr>
        </w:div>
        <w:div w:id="1109543617">
          <w:marLeft w:val="0"/>
          <w:marRight w:val="0"/>
          <w:marTop w:val="0"/>
          <w:marBottom w:val="0"/>
          <w:divBdr>
            <w:top w:val="none" w:sz="0" w:space="0" w:color="auto"/>
            <w:left w:val="none" w:sz="0" w:space="0" w:color="auto"/>
            <w:bottom w:val="none" w:sz="0" w:space="0" w:color="auto"/>
            <w:right w:val="none" w:sz="0" w:space="0" w:color="auto"/>
          </w:divBdr>
        </w:div>
        <w:div w:id="1557007817">
          <w:marLeft w:val="0"/>
          <w:marRight w:val="0"/>
          <w:marTop w:val="0"/>
          <w:marBottom w:val="0"/>
          <w:divBdr>
            <w:top w:val="none" w:sz="0" w:space="0" w:color="auto"/>
            <w:left w:val="none" w:sz="0" w:space="0" w:color="auto"/>
            <w:bottom w:val="none" w:sz="0" w:space="0" w:color="auto"/>
            <w:right w:val="none" w:sz="0" w:space="0" w:color="auto"/>
          </w:divBdr>
        </w:div>
        <w:div w:id="1603605915">
          <w:marLeft w:val="0"/>
          <w:marRight w:val="0"/>
          <w:marTop w:val="0"/>
          <w:marBottom w:val="0"/>
          <w:divBdr>
            <w:top w:val="none" w:sz="0" w:space="0" w:color="auto"/>
            <w:left w:val="none" w:sz="0" w:space="0" w:color="auto"/>
            <w:bottom w:val="none" w:sz="0" w:space="0" w:color="auto"/>
            <w:right w:val="none" w:sz="0" w:space="0" w:color="auto"/>
          </w:divBdr>
        </w:div>
        <w:div w:id="1589729345">
          <w:marLeft w:val="0"/>
          <w:marRight w:val="0"/>
          <w:marTop w:val="0"/>
          <w:marBottom w:val="0"/>
          <w:divBdr>
            <w:top w:val="none" w:sz="0" w:space="0" w:color="auto"/>
            <w:left w:val="none" w:sz="0" w:space="0" w:color="auto"/>
            <w:bottom w:val="none" w:sz="0" w:space="0" w:color="auto"/>
            <w:right w:val="none" w:sz="0" w:space="0" w:color="auto"/>
          </w:divBdr>
        </w:div>
      </w:divsChild>
    </w:div>
    <w:div w:id="1349287567">
      <w:bodyDiv w:val="1"/>
      <w:marLeft w:val="0"/>
      <w:marRight w:val="0"/>
      <w:marTop w:val="0"/>
      <w:marBottom w:val="0"/>
      <w:divBdr>
        <w:top w:val="none" w:sz="0" w:space="0" w:color="auto"/>
        <w:left w:val="none" w:sz="0" w:space="0" w:color="auto"/>
        <w:bottom w:val="none" w:sz="0" w:space="0" w:color="auto"/>
        <w:right w:val="none" w:sz="0" w:space="0" w:color="auto"/>
      </w:divBdr>
      <w:divsChild>
        <w:div w:id="1309171752">
          <w:marLeft w:val="0"/>
          <w:marRight w:val="0"/>
          <w:marTop w:val="0"/>
          <w:marBottom w:val="0"/>
          <w:divBdr>
            <w:top w:val="none" w:sz="0" w:space="0" w:color="auto"/>
            <w:left w:val="none" w:sz="0" w:space="0" w:color="auto"/>
            <w:bottom w:val="none" w:sz="0" w:space="0" w:color="auto"/>
            <w:right w:val="none" w:sz="0" w:space="0" w:color="auto"/>
          </w:divBdr>
        </w:div>
        <w:div w:id="88547982">
          <w:marLeft w:val="0"/>
          <w:marRight w:val="0"/>
          <w:marTop w:val="0"/>
          <w:marBottom w:val="0"/>
          <w:divBdr>
            <w:top w:val="none" w:sz="0" w:space="0" w:color="auto"/>
            <w:left w:val="none" w:sz="0" w:space="0" w:color="auto"/>
            <w:bottom w:val="none" w:sz="0" w:space="0" w:color="auto"/>
            <w:right w:val="none" w:sz="0" w:space="0" w:color="auto"/>
          </w:divBdr>
        </w:div>
        <w:div w:id="705906295">
          <w:marLeft w:val="0"/>
          <w:marRight w:val="0"/>
          <w:marTop w:val="0"/>
          <w:marBottom w:val="0"/>
          <w:divBdr>
            <w:top w:val="none" w:sz="0" w:space="0" w:color="auto"/>
            <w:left w:val="none" w:sz="0" w:space="0" w:color="auto"/>
            <w:bottom w:val="none" w:sz="0" w:space="0" w:color="auto"/>
            <w:right w:val="none" w:sz="0" w:space="0" w:color="auto"/>
          </w:divBdr>
        </w:div>
        <w:div w:id="1533301969">
          <w:marLeft w:val="0"/>
          <w:marRight w:val="0"/>
          <w:marTop w:val="0"/>
          <w:marBottom w:val="0"/>
          <w:divBdr>
            <w:top w:val="none" w:sz="0" w:space="0" w:color="auto"/>
            <w:left w:val="none" w:sz="0" w:space="0" w:color="auto"/>
            <w:bottom w:val="none" w:sz="0" w:space="0" w:color="auto"/>
            <w:right w:val="none" w:sz="0" w:space="0" w:color="auto"/>
          </w:divBdr>
        </w:div>
        <w:div w:id="156656953">
          <w:marLeft w:val="0"/>
          <w:marRight w:val="0"/>
          <w:marTop w:val="0"/>
          <w:marBottom w:val="0"/>
          <w:divBdr>
            <w:top w:val="none" w:sz="0" w:space="0" w:color="auto"/>
            <w:left w:val="none" w:sz="0" w:space="0" w:color="auto"/>
            <w:bottom w:val="none" w:sz="0" w:space="0" w:color="auto"/>
            <w:right w:val="none" w:sz="0" w:space="0" w:color="auto"/>
          </w:divBdr>
        </w:div>
        <w:div w:id="1715814441">
          <w:marLeft w:val="0"/>
          <w:marRight w:val="0"/>
          <w:marTop w:val="0"/>
          <w:marBottom w:val="0"/>
          <w:divBdr>
            <w:top w:val="none" w:sz="0" w:space="0" w:color="auto"/>
            <w:left w:val="none" w:sz="0" w:space="0" w:color="auto"/>
            <w:bottom w:val="none" w:sz="0" w:space="0" w:color="auto"/>
            <w:right w:val="none" w:sz="0" w:space="0" w:color="auto"/>
          </w:divBdr>
        </w:div>
        <w:div w:id="114368312">
          <w:marLeft w:val="0"/>
          <w:marRight w:val="0"/>
          <w:marTop w:val="0"/>
          <w:marBottom w:val="0"/>
          <w:divBdr>
            <w:top w:val="none" w:sz="0" w:space="0" w:color="auto"/>
            <w:left w:val="none" w:sz="0" w:space="0" w:color="auto"/>
            <w:bottom w:val="none" w:sz="0" w:space="0" w:color="auto"/>
            <w:right w:val="none" w:sz="0" w:space="0" w:color="auto"/>
          </w:divBdr>
        </w:div>
        <w:div w:id="805783516">
          <w:marLeft w:val="0"/>
          <w:marRight w:val="0"/>
          <w:marTop w:val="0"/>
          <w:marBottom w:val="0"/>
          <w:divBdr>
            <w:top w:val="none" w:sz="0" w:space="0" w:color="auto"/>
            <w:left w:val="none" w:sz="0" w:space="0" w:color="auto"/>
            <w:bottom w:val="none" w:sz="0" w:space="0" w:color="auto"/>
            <w:right w:val="none" w:sz="0" w:space="0" w:color="auto"/>
          </w:divBdr>
        </w:div>
        <w:div w:id="1542014681">
          <w:marLeft w:val="0"/>
          <w:marRight w:val="0"/>
          <w:marTop w:val="0"/>
          <w:marBottom w:val="0"/>
          <w:divBdr>
            <w:top w:val="none" w:sz="0" w:space="0" w:color="auto"/>
            <w:left w:val="none" w:sz="0" w:space="0" w:color="auto"/>
            <w:bottom w:val="none" w:sz="0" w:space="0" w:color="auto"/>
            <w:right w:val="none" w:sz="0" w:space="0" w:color="auto"/>
          </w:divBdr>
        </w:div>
        <w:div w:id="430471929">
          <w:marLeft w:val="0"/>
          <w:marRight w:val="0"/>
          <w:marTop w:val="0"/>
          <w:marBottom w:val="0"/>
          <w:divBdr>
            <w:top w:val="none" w:sz="0" w:space="0" w:color="auto"/>
            <w:left w:val="none" w:sz="0" w:space="0" w:color="auto"/>
            <w:bottom w:val="none" w:sz="0" w:space="0" w:color="auto"/>
            <w:right w:val="none" w:sz="0" w:space="0" w:color="auto"/>
          </w:divBdr>
        </w:div>
      </w:divsChild>
    </w:div>
    <w:div w:id="1414160743">
      <w:bodyDiv w:val="1"/>
      <w:marLeft w:val="0"/>
      <w:marRight w:val="0"/>
      <w:marTop w:val="0"/>
      <w:marBottom w:val="0"/>
      <w:divBdr>
        <w:top w:val="none" w:sz="0" w:space="0" w:color="auto"/>
        <w:left w:val="none" w:sz="0" w:space="0" w:color="auto"/>
        <w:bottom w:val="none" w:sz="0" w:space="0" w:color="auto"/>
        <w:right w:val="none" w:sz="0" w:space="0" w:color="auto"/>
      </w:divBdr>
      <w:divsChild>
        <w:div w:id="230890918">
          <w:marLeft w:val="0"/>
          <w:marRight w:val="0"/>
          <w:marTop w:val="0"/>
          <w:marBottom w:val="0"/>
          <w:divBdr>
            <w:top w:val="none" w:sz="0" w:space="0" w:color="auto"/>
            <w:left w:val="none" w:sz="0" w:space="0" w:color="auto"/>
            <w:bottom w:val="none" w:sz="0" w:space="0" w:color="auto"/>
            <w:right w:val="none" w:sz="0" w:space="0" w:color="auto"/>
          </w:divBdr>
        </w:div>
        <w:div w:id="2091078937">
          <w:marLeft w:val="0"/>
          <w:marRight w:val="0"/>
          <w:marTop w:val="0"/>
          <w:marBottom w:val="0"/>
          <w:divBdr>
            <w:top w:val="none" w:sz="0" w:space="0" w:color="auto"/>
            <w:left w:val="none" w:sz="0" w:space="0" w:color="auto"/>
            <w:bottom w:val="none" w:sz="0" w:space="0" w:color="auto"/>
            <w:right w:val="none" w:sz="0" w:space="0" w:color="auto"/>
          </w:divBdr>
        </w:div>
        <w:div w:id="1080714525">
          <w:marLeft w:val="0"/>
          <w:marRight w:val="0"/>
          <w:marTop w:val="0"/>
          <w:marBottom w:val="0"/>
          <w:divBdr>
            <w:top w:val="none" w:sz="0" w:space="0" w:color="auto"/>
            <w:left w:val="none" w:sz="0" w:space="0" w:color="auto"/>
            <w:bottom w:val="none" w:sz="0" w:space="0" w:color="auto"/>
            <w:right w:val="none" w:sz="0" w:space="0" w:color="auto"/>
          </w:divBdr>
        </w:div>
        <w:div w:id="1120609599">
          <w:marLeft w:val="0"/>
          <w:marRight w:val="0"/>
          <w:marTop w:val="0"/>
          <w:marBottom w:val="0"/>
          <w:divBdr>
            <w:top w:val="none" w:sz="0" w:space="0" w:color="auto"/>
            <w:left w:val="none" w:sz="0" w:space="0" w:color="auto"/>
            <w:bottom w:val="none" w:sz="0" w:space="0" w:color="auto"/>
            <w:right w:val="none" w:sz="0" w:space="0" w:color="auto"/>
          </w:divBdr>
        </w:div>
        <w:div w:id="13768011">
          <w:marLeft w:val="0"/>
          <w:marRight w:val="0"/>
          <w:marTop w:val="0"/>
          <w:marBottom w:val="0"/>
          <w:divBdr>
            <w:top w:val="none" w:sz="0" w:space="0" w:color="auto"/>
            <w:left w:val="none" w:sz="0" w:space="0" w:color="auto"/>
            <w:bottom w:val="none" w:sz="0" w:space="0" w:color="auto"/>
            <w:right w:val="none" w:sz="0" w:space="0" w:color="auto"/>
          </w:divBdr>
        </w:div>
        <w:div w:id="1961376379">
          <w:marLeft w:val="0"/>
          <w:marRight w:val="0"/>
          <w:marTop w:val="0"/>
          <w:marBottom w:val="0"/>
          <w:divBdr>
            <w:top w:val="none" w:sz="0" w:space="0" w:color="auto"/>
            <w:left w:val="none" w:sz="0" w:space="0" w:color="auto"/>
            <w:bottom w:val="none" w:sz="0" w:space="0" w:color="auto"/>
            <w:right w:val="none" w:sz="0" w:space="0" w:color="auto"/>
          </w:divBdr>
        </w:div>
        <w:div w:id="430128047">
          <w:marLeft w:val="0"/>
          <w:marRight w:val="0"/>
          <w:marTop w:val="0"/>
          <w:marBottom w:val="0"/>
          <w:divBdr>
            <w:top w:val="none" w:sz="0" w:space="0" w:color="auto"/>
            <w:left w:val="none" w:sz="0" w:space="0" w:color="auto"/>
            <w:bottom w:val="none" w:sz="0" w:space="0" w:color="auto"/>
            <w:right w:val="none" w:sz="0" w:space="0" w:color="auto"/>
          </w:divBdr>
        </w:div>
        <w:div w:id="1201355900">
          <w:marLeft w:val="0"/>
          <w:marRight w:val="0"/>
          <w:marTop w:val="0"/>
          <w:marBottom w:val="0"/>
          <w:divBdr>
            <w:top w:val="none" w:sz="0" w:space="0" w:color="auto"/>
            <w:left w:val="none" w:sz="0" w:space="0" w:color="auto"/>
            <w:bottom w:val="none" w:sz="0" w:space="0" w:color="auto"/>
            <w:right w:val="none" w:sz="0" w:space="0" w:color="auto"/>
          </w:divBdr>
        </w:div>
        <w:div w:id="132910821">
          <w:marLeft w:val="0"/>
          <w:marRight w:val="0"/>
          <w:marTop w:val="0"/>
          <w:marBottom w:val="0"/>
          <w:divBdr>
            <w:top w:val="none" w:sz="0" w:space="0" w:color="auto"/>
            <w:left w:val="none" w:sz="0" w:space="0" w:color="auto"/>
            <w:bottom w:val="none" w:sz="0" w:space="0" w:color="auto"/>
            <w:right w:val="none" w:sz="0" w:space="0" w:color="auto"/>
          </w:divBdr>
        </w:div>
        <w:div w:id="53823558">
          <w:marLeft w:val="0"/>
          <w:marRight w:val="0"/>
          <w:marTop w:val="0"/>
          <w:marBottom w:val="0"/>
          <w:divBdr>
            <w:top w:val="none" w:sz="0" w:space="0" w:color="auto"/>
            <w:left w:val="none" w:sz="0" w:space="0" w:color="auto"/>
            <w:bottom w:val="none" w:sz="0" w:space="0" w:color="auto"/>
            <w:right w:val="none" w:sz="0" w:space="0" w:color="auto"/>
          </w:divBdr>
        </w:div>
        <w:div w:id="1003778233">
          <w:marLeft w:val="0"/>
          <w:marRight w:val="0"/>
          <w:marTop w:val="0"/>
          <w:marBottom w:val="0"/>
          <w:divBdr>
            <w:top w:val="none" w:sz="0" w:space="0" w:color="auto"/>
            <w:left w:val="none" w:sz="0" w:space="0" w:color="auto"/>
            <w:bottom w:val="none" w:sz="0" w:space="0" w:color="auto"/>
            <w:right w:val="none" w:sz="0" w:space="0" w:color="auto"/>
          </w:divBdr>
        </w:div>
        <w:div w:id="617689053">
          <w:marLeft w:val="0"/>
          <w:marRight w:val="0"/>
          <w:marTop w:val="0"/>
          <w:marBottom w:val="0"/>
          <w:divBdr>
            <w:top w:val="none" w:sz="0" w:space="0" w:color="auto"/>
            <w:left w:val="none" w:sz="0" w:space="0" w:color="auto"/>
            <w:bottom w:val="none" w:sz="0" w:space="0" w:color="auto"/>
            <w:right w:val="none" w:sz="0" w:space="0" w:color="auto"/>
          </w:divBdr>
        </w:div>
      </w:divsChild>
    </w:div>
    <w:div w:id="1478374268">
      <w:bodyDiv w:val="1"/>
      <w:marLeft w:val="0"/>
      <w:marRight w:val="0"/>
      <w:marTop w:val="0"/>
      <w:marBottom w:val="0"/>
      <w:divBdr>
        <w:top w:val="none" w:sz="0" w:space="0" w:color="auto"/>
        <w:left w:val="none" w:sz="0" w:space="0" w:color="auto"/>
        <w:bottom w:val="none" w:sz="0" w:space="0" w:color="auto"/>
        <w:right w:val="none" w:sz="0" w:space="0" w:color="auto"/>
      </w:divBdr>
    </w:div>
    <w:div w:id="1527518745">
      <w:bodyDiv w:val="1"/>
      <w:marLeft w:val="0"/>
      <w:marRight w:val="0"/>
      <w:marTop w:val="0"/>
      <w:marBottom w:val="0"/>
      <w:divBdr>
        <w:top w:val="none" w:sz="0" w:space="0" w:color="auto"/>
        <w:left w:val="none" w:sz="0" w:space="0" w:color="auto"/>
        <w:bottom w:val="none" w:sz="0" w:space="0" w:color="auto"/>
        <w:right w:val="none" w:sz="0" w:space="0" w:color="auto"/>
      </w:divBdr>
      <w:divsChild>
        <w:div w:id="620771333">
          <w:marLeft w:val="0"/>
          <w:marRight w:val="0"/>
          <w:marTop w:val="0"/>
          <w:marBottom w:val="0"/>
          <w:divBdr>
            <w:top w:val="none" w:sz="0" w:space="0" w:color="auto"/>
            <w:left w:val="none" w:sz="0" w:space="0" w:color="auto"/>
            <w:bottom w:val="none" w:sz="0" w:space="0" w:color="auto"/>
            <w:right w:val="none" w:sz="0" w:space="0" w:color="auto"/>
          </w:divBdr>
        </w:div>
        <w:div w:id="604925331">
          <w:marLeft w:val="0"/>
          <w:marRight w:val="0"/>
          <w:marTop w:val="0"/>
          <w:marBottom w:val="0"/>
          <w:divBdr>
            <w:top w:val="none" w:sz="0" w:space="0" w:color="auto"/>
            <w:left w:val="none" w:sz="0" w:space="0" w:color="auto"/>
            <w:bottom w:val="none" w:sz="0" w:space="0" w:color="auto"/>
            <w:right w:val="none" w:sz="0" w:space="0" w:color="auto"/>
          </w:divBdr>
        </w:div>
        <w:div w:id="1015304346">
          <w:marLeft w:val="0"/>
          <w:marRight w:val="0"/>
          <w:marTop w:val="0"/>
          <w:marBottom w:val="0"/>
          <w:divBdr>
            <w:top w:val="none" w:sz="0" w:space="0" w:color="auto"/>
            <w:left w:val="none" w:sz="0" w:space="0" w:color="auto"/>
            <w:bottom w:val="none" w:sz="0" w:space="0" w:color="auto"/>
            <w:right w:val="none" w:sz="0" w:space="0" w:color="auto"/>
          </w:divBdr>
        </w:div>
        <w:div w:id="1382173814">
          <w:marLeft w:val="0"/>
          <w:marRight w:val="0"/>
          <w:marTop w:val="0"/>
          <w:marBottom w:val="0"/>
          <w:divBdr>
            <w:top w:val="none" w:sz="0" w:space="0" w:color="auto"/>
            <w:left w:val="none" w:sz="0" w:space="0" w:color="auto"/>
            <w:bottom w:val="none" w:sz="0" w:space="0" w:color="auto"/>
            <w:right w:val="none" w:sz="0" w:space="0" w:color="auto"/>
          </w:divBdr>
        </w:div>
        <w:div w:id="1460369489">
          <w:marLeft w:val="0"/>
          <w:marRight w:val="0"/>
          <w:marTop w:val="0"/>
          <w:marBottom w:val="0"/>
          <w:divBdr>
            <w:top w:val="none" w:sz="0" w:space="0" w:color="auto"/>
            <w:left w:val="none" w:sz="0" w:space="0" w:color="auto"/>
            <w:bottom w:val="none" w:sz="0" w:space="0" w:color="auto"/>
            <w:right w:val="none" w:sz="0" w:space="0" w:color="auto"/>
          </w:divBdr>
        </w:div>
        <w:div w:id="1647783614">
          <w:marLeft w:val="0"/>
          <w:marRight w:val="0"/>
          <w:marTop w:val="0"/>
          <w:marBottom w:val="0"/>
          <w:divBdr>
            <w:top w:val="none" w:sz="0" w:space="0" w:color="auto"/>
            <w:left w:val="none" w:sz="0" w:space="0" w:color="auto"/>
            <w:bottom w:val="none" w:sz="0" w:space="0" w:color="auto"/>
            <w:right w:val="none" w:sz="0" w:space="0" w:color="auto"/>
          </w:divBdr>
        </w:div>
        <w:div w:id="879442110">
          <w:marLeft w:val="0"/>
          <w:marRight w:val="0"/>
          <w:marTop w:val="0"/>
          <w:marBottom w:val="0"/>
          <w:divBdr>
            <w:top w:val="none" w:sz="0" w:space="0" w:color="auto"/>
            <w:left w:val="none" w:sz="0" w:space="0" w:color="auto"/>
            <w:bottom w:val="none" w:sz="0" w:space="0" w:color="auto"/>
            <w:right w:val="none" w:sz="0" w:space="0" w:color="auto"/>
          </w:divBdr>
        </w:div>
        <w:div w:id="1947887639">
          <w:marLeft w:val="0"/>
          <w:marRight w:val="0"/>
          <w:marTop w:val="0"/>
          <w:marBottom w:val="0"/>
          <w:divBdr>
            <w:top w:val="none" w:sz="0" w:space="0" w:color="auto"/>
            <w:left w:val="none" w:sz="0" w:space="0" w:color="auto"/>
            <w:bottom w:val="none" w:sz="0" w:space="0" w:color="auto"/>
            <w:right w:val="none" w:sz="0" w:space="0" w:color="auto"/>
          </w:divBdr>
        </w:div>
        <w:div w:id="1610699232">
          <w:marLeft w:val="0"/>
          <w:marRight w:val="0"/>
          <w:marTop w:val="0"/>
          <w:marBottom w:val="0"/>
          <w:divBdr>
            <w:top w:val="none" w:sz="0" w:space="0" w:color="auto"/>
            <w:left w:val="none" w:sz="0" w:space="0" w:color="auto"/>
            <w:bottom w:val="none" w:sz="0" w:space="0" w:color="auto"/>
            <w:right w:val="none" w:sz="0" w:space="0" w:color="auto"/>
          </w:divBdr>
        </w:div>
        <w:div w:id="463427667">
          <w:marLeft w:val="0"/>
          <w:marRight w:val="0"/>
          <w:marTop w:val="0"/>
          <w:marBottom w:val="0"/>
          <w:divBdr>
            <w:top w:val="none" w:sz="0" w:space="0" w:color="auto"/>
            <w:left w:val="none" w:sz="0" w:space="0" w:color="auto"/>
            <w:bottom w:val="none" w:sz="0" w:space="0" w:color="auto"/>
            <w:right w:val="none" w:sz="0" w:space="0" w:color="auto"/>
          </w:divBdr>
        </w:div>
        <w:div w:id="318071727">
          <w:marLeft w:val="0"/>
          <w:marRight w:val="0"/>
          <w:marTop w:val="0"/>
          <w:marBottom w:val="0"/>
          <w:divBdr>
            <w:top w:val="none" w:sz="0" w:space="0" w:color="auto"/>
            <w:left w:val="none" w:sz="0" w:space="0" w:color="auto"/>
            <w:bottom w:val="none" w:sz="0" w:space="0" w:color="auto"/>
            <w:right w:val="none" w:sz="0" w:space="0" w:color="auto"/>
          </w:divBdr>
        </w:div>
        <w:div w:id="1320574148">
          <w:marLeft w:val="0"/>
          <w:marRight w:val="0"/>
          <w:marTop w:val="0"/>
          <w:marBottom w:val="0"/>
          <w:divBdr>
            <w:top w:val="none" w:sz="0" w:space="0" w:color="auto"/>
            <w:left w:val="none" w:sz="0" w:space="0" w:color="auto"/>
            <w:bottom w:val="none" w:sz="0" w:space="0" w:color="auto"/>
            <w:right w:val="none" w:sz="0" w:space="0" w:color="auto"/>
          </w:divBdr>
        </w:div>
        <w:div w:id="1641496421">
          <w:marLeft w:val="0"/>
          <w:marRight w:val="0"/>
          <w:marTop w:val="0"/>
          <w:marBottom w:val="0"/>
          <w:divBdr>
            <w:top w:val="none" w:sz="0" w:space="0" w:color="auto"/>
            <w:left w:val="none" w:sz="0" w:space="0" w:color="auto"/>
            <w:bottom w:val="none" w:sz="0" w:space="0" w:color="auto"/>
            <w:right w:val="none" w:sz="0" w:space="0" w:color="auto"/>
          </w:divBdr>
        </w:div>
        <w:div w:id="621574235">
          <w:marLeft w:val="0"/>
          <w:marRight w:val="0"/>
          <w:marTop w:val="0"/>
          <w:marBottom w:val="0"/>
          <w:divBdr>
            <w:top w:val="none" w:sz="0" w:space="0" w:color="auto"/>
            <w:left w:val="none" w:sz="0" w:space="0" w:color="auto"/>
            <w:bottom w:val="none" w:sz="0" w:space="0" w:color="auto"/>
            <w:right w:val="none" w:sz="0" w:space="0" w:color="auto"/>
          </w:divBdr>
        </w:div>
      </w:divsChild>
    </w:div>
    <w:div w:id="1534222939">
      <w:bodyDiv w:val="1"/>
      <w:marLeft w:val="0"/>
      <w:marRight w:val="0"/>
      <w:marTop w:val="0"/>
      <w:marBottom w:val="0"/>
      <w:divBdr>
        <w:top w:val="none" w:sz="0" w:space="0" w:color="auto"/>
        <w:left w:val="none" w:sz="0" w:space="0" w:color="auto"/>
        <w:bottom w:val="none" w:sz="0" w:space="0" w:color="auto"/>
        <w:right w:val="none" w:sz="0" w:space="0" w:color="auto"/>
      </w:divBdr>
      <w:divsChild>
        <w:div w:id="636302489">
          <w:marLeft w:val="0"/>
          <w:marRight w:val="0"/>
          <w:marTop w:val="0"/>
          <w:marBottom w:val="0"/>
          <w:divBdr>
            <w:top w:val="none" w:sz="0" w:space="0" w:color="auto"/>
            <w:left w:val="none" w:sz="0" w:space="0" w:color="auto"/>
            <w:bottom w:val="none" w:sz="0" w:space="0" w:color="auto"/>
            <w:right w:val="none" w:sz="0" w:space="0" w:color="auto"/>
          </w:divBdr>
        </w:div>
        <w:div w:id="1581328824">
          <w:marLeft w:val="0"/>
          <w:marRight w:val="0"/>
          <w:marTop w:val="0"/>
          <w:marBottom w:val="0"/>
          <w:divBdr>
            <w:top w:val="none" w:sz="0" w:space="0" w:color="auto"/>
            <w:left w:val="none" w:sz="0" w:space="0" w:color="auto"/>
            <w:bottom w:val="none" w:sz="0" w:space="0" w:color="auto"/>
            <w:right w:val="none" w:sz="0" w:space="0" w:color="auto"/>
          </w:divBdr>
        </w:div>
        <w:div w:id="519397213">
          <w:marLeft w:val="0"/>
          <w:marRight w:val="0"/>
          <w:marTop w:val="0"/>
          <w:marBottom w:val="0"/>
          <w:divBdr>
            <w:top w:val="none" w:sz="0" w:space="0" w:color="auto"/>
            <w:left w:val="none" w:sz="0" w:space="0" w:color="auto"/>
            <w:bottom w:val="none" w:sz="0" w:space="0" w:color="auto"/>
            <w:right w:val="none" w:sz="0" w:space="0" w:color="auto"/>
          </w:divBdr>
        </w:div>
        <w:div w:id="213351026">
          <w:marLeft w:val="0"/>
          <w:marRight w:val="0"/>
          <w:marTop w:val="0"/>
          <w:marBottom w:val="0"/>
          <w:divBdr>
            <w:top w:val="none" w:sz="0" w:space="0" w:color="auto"/>
            <w:left w:val="none" w:sz="0" w:space="0" w:color="auto"/>
            <w:bottom w:val="none" w:sz="0" w:space="0" w:color="auto"/>
            <w:right w:val="none" w:sz="0" w:space="0" w:color="auto"/>
          </w:divBdr>
        </w:div>
        <w:div w:id="487021299">
          <w:marLeft w:val="0"/>
          <w:marRight w:val="0"/>
          <w:marTop w:val="0"/>
          <w:marBottom w:val="0"/>
          <w:divBdr>
            <w:top w:val="none" w:sz="0" w:space="0" w:color="auto"/>
            <w:left w:val="none" w:sz="0" w:space="0" w:color="auto"/>
            <w:bottom w:val="none" w:sz="0" w:space="0" w:color="auto"/>
            <w:right w:val="none" w:sz="0" w:space="0" w:color="auto"/>
          </w:divBdr>
        </w:div>
        <w:div w:id="1210993102">
          <w:marLeft w:val="0"/>
          <w:marRight w:val="0"/>
          <w:marTop w:val="0"/>
          <w:marBottom w:val="0"/>
          <w:divBdr>
            <w:top w:val="none" w:sz="0" w:space="0" w:color="auto"/>
            <w:left w:val="none" w:sz="0" w:space="0" w:color="auto"/>
            <w:bottom w:val="none" w:sz="0" w:space="0" w:color="auto"/>
            <w:right w:val="none" w:sz="0" w:space="0" w:color="auto"/>
          </w:divBdr>
        </w:div>
        <w:div w:id="1975870397">
          <w:marLeft w:val="0"/>
          <w:marRight w:val="0"/>
          <w:marTop w:val="0"/>
          <w:marBottom w:val="0"/>
          <w:divBdr>
            <w:top w:val="none" w:sz="0" w:space="0" w:color="auto"/>
            <w:left w:val="none" w:sz="0" w:space="0" w:color="auto"/>
            <w:bottom w:val="none" w:sz="0" w:space="0" w:color="auto"/>
            <w:right w:val="none" w:sz="0" w:space="0" w:color="auto"/>
          </w:divBdr>
        </w:div>
        <w:div w:id="2002388633">
          <w:marLeft w:val="0"/>
          <w:marRight w:val="0"/>
          <w:marTop w:val="0"/>
          <w:marBottom w:val="0"/>
          <w:divBdr>
            <w:top w:val="none" w:sz="0" w:space="0" w:color="auto"/>
            <w:left w:val="none" w:sz="0" w:space="0" w:color="auto"/>
            <w:bottom w:val="none" w:sz="0" w:space="0" w:color="auto"/>
            <w:right w:val="none" w:sz="0" w:space="0" w:color="auto"/>
          </w:divBdr>
        </w:div>
        <w:div w:id="807432276">
          <w:marLeft w:val="0"/>
          <w:marRight w:val="0"/>
          <w:marTop w:val="0"/>
          <w:marBottom w:val="0"/>
          <w:divBdr>
            <w:top w:val="none" w:sz="0" w:space="0" w:color="auto"/>
            <w:left w:val="none" w:sz="0" w:space="0" w:color="auto"/>
            <w:bottom w:val="none" w:sz="0" w:space="0" w:color="auto"/>
            <w:right w:val="none" w:sz="0" w:space="0" w:color="auto"/>
          </w:divBdr>
        </w:div>
        <w:div w:id="2098206099">
          <w:marLeft w:val="0"/>
          <w:marRight w:val="0"/>
          <w:marTop w:val="0"/>
          <w:marBottom w:val="0"/>
          <w:divBdr>
            <w:top w:val="none" w:sz="0" w:space="0" w:color="auto"/>
            <w:left w:val="none" w:sz="0" w:space="0" w:color="auto"/>
            <w:bottom w:val="none" w:sz="0" w:space="0" w:color="auto"/>
            <w:right w:val="none" w:sz="0" w:space="0" w:color="auto"/>
          </w:divBdr>
        </w:div>
        <w:div w:id="1045103369">
          <w:marLeft w:val="0"/>
          <w:marRight w:val="0"/>
          <w:marTop w:val="0"/>
          <w:marBottom w:val="0"/>
          <w:divBdr>
            <w:top w:val="none" w:sz="0" w:space="0" w:color="auto"/>
            <w:left w:val="none" w:sz="0" w:space="0" w:color="auto"/>
            <w:bottom w:val="none" w:sz="0" w:space="0" w:color="auto"/>
            <w:right w:val="none" w:sz="0" w:space="0" w:color="auto"/>
          </w:divBdr>
        </w:div>
        <w:div w:id="2015453952">
          <w:marLeft w:val="0"/>
          <w:marRight w:val="0"/>
          <w:marTop w:val="0"/>
          <w:marBottom w:val="0"/>
          <w:divBdr>
            <w:top w:val="none" w:sz="0" w:space="0" w:color="auto"/>
            <w:left w:val="none" w:sz="0" w:space="0" w:color="auto"/>
            <w:bottom w:val="none" w:sz="0" w:space="0" w:color="auto"/>
            <w:right w:val="none" w:sz="0" w:space="0" w:color="auto"/>
          </w:divBdr>
        </w:div>
        <w:div w:id="232131911">
          <w:marLeft w:val="0"/>
          <w:marRight w:val="0"/>
          <w:marTop w:val="0"/>
          <w:marBottom w:val="0"/>
          <w:divBdr>
            <w:top w:val="none" w:sz="0" w:space="0" w:color="auto"/>
            <w:left w:val="none" w:sz="0" w:space="0" w:color="auto"/>
            <w:bottom w:val="none" w:sz="0" w:space="0" w:color="auto"/>
            <w:right w:val="none" w:sz="0" w:space="0" w:color="auto"/>
          </w:divBdr>
        </w:div>
        <w:div w:id="1968973869">
          <w:marLeft w:val="0"/>
          <w:marRight w:val="0"/>
          <w:marTop w:val="0"/>
          <w:marBottom w:val="0"/>
          <w:divBdr>
            <w:top w:val="none" w:sz="0" w:space="0" w:color="auto"/>
            <w:left w:val="none" w:sz="0" w:space="0" w:color="auto"/>
            <w:bottom w:val="none" w:sz="0" w:space="0" w:color="auto"/>
            <w:right w:val="none" w:sz="0" w:space="0" w:color="auto"/>
          </w:divBdr>
        </w:div>
      </w:divsChild>
    </w:div>
    <w:div w:id="1550264787">
      <w:bodyDiv w:val="1"/>
      <w:marLeft w:val="0"/>
      <w:marRight w:val="0"/>
      <w:marTop w:val="0"/>
      <w:marBottom w:val="0"/>
      <w:divBdr>
        <w:top w:val="none" w:sz="0" w:space="0" w:color="auto"/>
        <w:left w:val="none" w:sz="0" w:space="0" w:color="auto"/>
        <w:bottom w:val="none" w:sz="0" w:space="0" w:color="auto"/>
        <w:right w:val="none" w:sz="0" w:space="0" w:color="auto"/>
      </w:divBdr>
      <w:divsChild>
        <w:div w:id="555555737">
          <w:marLeft w:val="0"/>
          <w:marRight w:val="0"/>
          <w:marTop w:val="0"/>
          <w:marBottom w:val="0"/>
          <w:divBdr>
            <w:top w:val="none" w:sz="0" w:space="0" w:color="auto"/>
            <w:left w:val="none" w:sz="0" w:space="0" w:color="auto"/>
            <w:bottom w:val="none" w:sz="0" w:space="0" w:color="auto"/>
            <w:right w:val="none" w:sz="0" w:space="0" w:color="auto"/>
          </w:divBdr>
          <w:divsChild>
            <w:div w:id="1846896371">
              <w:marLeft w:val="0"/>
              <w:marRight w:val="0"/>
              <w:marTop w:val="0"/>
              <w:marBottom w:val="0"/>
              <w:divBdr>
                <w:top w:val="none" w:sz="0" w:space="0" w:color="auto"/>
                <w:left w:val="none" w:sz="0" w:space="0" w:color="auto"/>
                <w:bottom w:val="none" w:sz="0" w:space="0" w:color="auto"/>
                <w:right w:val="none" w:sz="0" w:space="0" w:color="auto"/>
              </w:divBdr>
            </w:div>
            <w:div w:id="752437891">
              <w:marLeft w:val="0"/>
              <w:marRight w:val="0"/>
              <w:marTop w:val="0"/>
              <w:marBottom w:val="0"/>
              <w:divBdr>
                <w:top w:val="none" w:sz="0" w:space="0" w:color="auto"/>
                <w:left w:val="none" w:sz="0" w:space="0" w:color="auto"/>
                <w:bottom w:val="none" w:sz="0" w:space="0" w:color="auto"/>
                <w:right w:val="none" w:sz="0" w:space="0" w:color="auto"/>
              </w:divBdr>
            </w:div>
            <w:div w:id="248661468">
              <w:marLeft w:val="0"/>
              <w:marRight w:val="0"/>
              <w:marTop w:val="0"/>
              <w:marBottom w:val="0"/>
              <w:divBdr>
                <w:top w:val="none" w:sz="0" w:space="0" w:color="auto"/>
                <w:left w:val="none" w:sz="0" w:space="0" w:color="auto"/>
                <w:bottom w:val="none" w:sz="0" w:space="0" w:color="auto"/>
                <w:right w:val="none" w:sz="0" w:space="0" w:color="auto"/>
              </w:divBdr>
            </w:div>
            <w:div w:id="835653315">
              <w:marLeft w:val="0"/>
              <w:marRight w:val="0"/>
              <w:marTop w:val="0"/>
              <w:marBottom w:val="0"/>
              <w:divBdr>
                <w:top w:val="none" w:sz="0" w:space="0" w:color="auto"/>
                <w:left w:val="none" w:sz="0" w:space="0" w:color="auto"/>
                <w:bottom w:val="none" w:sz="0" w:space="0" w:color="auto"/>
                <w:right w:val="none" w:sz="0" w:space="0" w:color="auto"/>
              </w:divBdr>
            </w:div>
            <w:div w:id="1216504267">
              <w:marLeft w:val="0"/>
              <w:marRight w:val="0"/>
              <w:marTop w:val="0"/>
              <w:marBottom w:val="0"/>
              <w:divBdr>
                <w:top w:val="none" w:sz="0" w:space="0" w:color="auto"/>
                <w:left w:val="none" w:sz="0" w:space="0" w:color="auto"/>
                <w:bottom w:val="none" w:sz="0" w:space="0" w:color="auto"/>
                <w:right w:val="none" w:sz="0" w:space="0" w:color="auto"/>
              </w:divBdr>
            </w:div>
            <w:div w:id="1536969387">
              <w:marLeft w:val="0"/>
              <w:marRight w:val="0"/>
              <w:marTop w:val="0"/>
              <w:marBottom w:val="0"/>
              <w:divBdr>
                <w:top w:val="none" w:sz="0" w:space="0" w:color="auto"/>
                <w:left w:val="none" w:sz="0" w:space="0" w:color="auto"/>
                <w:bottom w:val="none" w:sz="0" w:space="0" w:color="auto"/>
                <w:right w:val="none" w:sz="0" w:space="0" w:color="auto"/>
              </w:divBdr>
            </w:div>
            <w:div w:id="533464646">
              <w:marLeft w:val="0"/>
              <w:marRight w:val="0"/>
              <w:marTop w:val="0"/>
              <w:marBottom w:val="0"/>
              <w:divBdr>
                <w:top w:val="none" w:sz="0" w:space="0" w:color="auto"/>
                <w:left w:val="none" w:sz="0" w:space="0" w:color="auto"/>
                <w:bottom w:val="none" w:sz="0" w:space="0" w:color="auto"/>
                <w:right w:val="none" w:sz="0" w:space="0" w:color="auto"/>
              </w:divBdr>
            </w:div>
            <w:div w:id="860125398">
              <w:marLeft w:val="0"/>
              <w:marRight w:val="0"/>
              <w:marTop w:val="0"/>
              <w:marBottom w:val="0"/>
              <w:divBdr>
                <w:top w:val="none" w:sz="0" w:space="0" w:color="auto"/>
                <w:left w:val="none" w:sz="0" w:space="0" w:color="auto"/>
                <w:bottom w:val="none" w:sz="0" w:space="0" w:color="auto"/>
                <w:right w:val="none" w:sz="0" w:space="0" w:color="auto"/>
              </w:divBdr>
            </w:div>
            <w:div w:id="1521236700">
              <w:marLeft w:val="0"/>
              <w:marRight w:val="0"/>
              <w:marTop w:val="0"/>
              <w:marBottom w:val="0"/>
              <w:divBdr>
                <w:top w:val="none" w:sz="0" w:space="0" w:color="auto"/>
                <w:left w:val="none" w:sz="0" w:space="0" w:color="auto"/>
                <w:bottom w:val="none" w:sz="0" w:space="0" w:color="auto"/>
                <w:right w:val="none" w:sz="0" w:space="0" w:color="auto"/>
              </w:divBdr>
            </w:div>
            <w:div w:id="487794699">
              <w:marLeft w:val="0"/>
              <w:marRight w:val="0"/>
              <w:marTop w:val="0"/>
              <w:marBottom w:val="0"/>
              <w:divBdr>
                <w:top w:val="none" w:sz="0" w:space="0" w:color="auto"/>
                <w:left w:val="none" w:sz="0" w:space="0" w:color="auto"/>
                <w:bottom w:val="none" w:sz="0" w:space="0" w:color="auto"/>
                <w:right w:val="none" w:sz="0" w:space="0" w:color="auto"/>
              </w:divBdr>
            </w:div>
            <w:div w:id="1233076396">
              <w:marLeft w:val="0"/>
              <w:marRight w:val="0"/>
              <w:marTop w:val="0"/>
              <w:marBottom w:val="0"/>
              <w:divBdr>
                <w:top w:val="none" w:sz="0" w:space="0" w:color="auto"/>
                <w:left w:val="none" w:sz="0" w:space="0" w:color="auto"/>
                <w:bottom w:val="none" w:sz="0" w:space="0" w:color="auto"/>
                <w:right w:val="none" w:sz="0" w:space="0" w:color="auto"/>
              </w:divBdr>
            </w:div>
            <w:div w:id="657078884">
              <w:marLeft w:val="0"/>
              <w:marRight w:val="0"/>
              <w:marTop w:val="0"/>
              <w:marBottom w:val="0"/>
              <w:divBdr>
                <w:top w:val="none" w:sz="0" w:space="0" w:color="auto"/>
                <w:left w:val="none" w:sz="0" w:space="0" w:color="auto"/>
                <w:bottom w:val="none" w:sz="0" w:space="0" w:color="auto"/>
                <w:right w:val="none" w:sz="0" w:space="0" w:color="auto"/>
              </w:divBdr>
            </w:div>
            <w:div w:id="359815625">
              <w:marLeft w:val="0"/>
              <w:marRight w:val="0"/>
              <w:marTop w:val="0"/>
              <w:marBottom w:val="0"/>
              <w:divBdr>
                <w:top w:val="none" w:sz="0" w:space="0" w:color="auto"/>
                <w:left w:val="none" w:sz="0" w:space="0" w:color="auto"/>
                <w:bottom w:val="none" w:sz="0" w:space="0" w:color="auto"/>
                <w:right w:val="none" w:sz="0" w:space="0" w:color="auto"/>
              </w:divBdr>
            </w:div>
            <w:div w:id="650256151">
              <w:marLeft w:val="0"/>
              <w:marRight w:val="0"/>
              <w:marTop w:val="0"/>
              <w:marBottom w:val="0"/>
              <w:divBdr>
                <w:top w:val="none" w:sz="0" w:space="0" w:color="auto"/>
                <w:left w:val="none" w:sz="0" w:space="0" w:color="auto"/>
                <w:bottom w:val="none" w:sz="0" w:space="0" w:color="auto"/>
                <w:right w:val="none" w:sz="0" w:space="0" w:color="auto"/>
              </w:divBdr>
            </w:div>
            <w:div w:id="1318261915">
              <w:marLeft w:val="0"/>
              <w:marRight w:val="0"/>
              <w:marTop w:val="0"/>
              <w:marBottom w:val="0"/>
              <w:divBdr>
                <w:top w:val="none" w:sz="0" w:space="0" w:color="auto"/>
                <w:left w:val="none" w:sz="0" w:space="0" w:color="auto"/>
                <w:bottom w:val="none" w:sz="0" w:space="0" w:color="auto"/>
                <w:right w:val="none" w:sz="0" w:space="0" w:color="auto"/>
              </w:divBdr>
            </w:div>
            <w:div w:id="401681824">
              <w:marLeft w:val="0"/>
              <w:marRight w:val="0"/>
              <w:marTop w:val="0"/>
              <w:marBottom w:val="0"/>
              <w:divBdr>
                <w:top w:val="none" w:sz="0" w:space="0" w:color="auto"/>
                <w:left w:val="none" w:sz="0" w:space="0" w:color="auto"/>
                <w:bottom w:val="none" w:sz="0" w:space="0" w:color="auto"/>
                <w:right w:val="none" w:sz="0" w:space="0" w:color="auto"/>
              </w:divBdr>
            </w:div>
            <w:div w:id="1754009399">
              <w:marLeft w:val="0"/>
              <w:marRight w:val="0"/>
              <w:marTop w:val="0"/>
              <w:marBottom w:val="0"/>
              <w:divBdr>
                <w:top w:val="none" w:sz="0" w:space="0" w:color="auto"/>
                <w:left w:val="none" w:sz="0" w:space="0" w:color="auto"/>
                <w:bottom w:val="none" w:sz="0" w:space="0" w:color="auto"/>
                <w:right w:val="none" w:sz="0" w:space="0" w:color="auto"/>
              </w:divBdr>
            </w:div>
            <w:div w:id="747120912">
              <w:marLeft w:val="0"/>
              <w:marRight w:val="0"/>
              <w:marTop w:val="0"/>
              <w:marBottom w:val="0"/>
              <w:divBdr>
                <w:top w:val="none" w:sz="0" w:space="0" w:color="auto"/>
                <w:left w:val="none" w:sz="0" w:space="0" w:color="auto"/>
                <w:bottom w:val="none" w:sz="0" w:space="0" w:color="auto"/>
                <w:right w:val="none" w:sz="0" w:space="0" w:color="auto"/>
              </w:divBdr>
            </w:div>
            <w:div w:id="1855220570">
              <w:marLeft w:val="0"/>
              <w:marRight w:val="0"/>
              <w:marTop w:val="0"/>
              <w:marBottom w:val="0"/>
              <w:divBdr>
                <w:top w:val="none" w:sz="0" w:space="0" w:color="auto"/>
                <w:left w:val="none" w:sz="0" w:space="0" w:color="auto"/>
                <w:bottom w:val="none" w:sz="0" w:space="0" w:color="auto"/>
                <w:right w:val="none" w:sz="0" w:space="0" w:color="auto"/>
              </w:divBdr>
            </w:div>
            <w:div w:id="2017034211">
              <w:marLeft w:val="0"/>
              <w:marRight w:val="0"/>
              <w:marTop w:val="0"/>
              <w:marBottom w:val="0"/>
              <w:divBdr>
                <w:top w:val="none" w:sz="0" w:space="0" w:color="auto"/>
                <w:left w:val="none" w:sz="0" w:space="0" w:color="auto"/>
                <w:bottom w:val="none" w:sz="0" w:space="0" w:color="auto"/>
                <w:right w:val="none" w:sz="0" w:space="0" w:color="auto"/>
              </w:divBdr>
            </w:div>
            <w:div w:id="1734808900">
              <w:marLeft w:val="0"/>
              <w:marRight w:val="0"/>
              <w:marTop w:val="0"/>
              <w:marBottom w:val="0"/>
              <w:divBdr>
                <w:top w:val="none" w:sz="0" w:space="0" w:color="auto"/>
                <w:left w:val="none" w:sz="0" w:space="0" w:color="auto"/>
                <w:bottom w:val="none" w:sz="0" w:space="0" w:color="auto"/>
                <w:right w:val="none" w:sz="0" w:space="0" w:color="auto"/>
              </w:divBdr>
            </w:div>
            <w:div w:id="1411928587">
              <w:marLeft w:val="0"/>
              <w:marRight w:val="0"/>
              <w:marTop w:val="0"/>
              <w:marBottom w:val="0"/>
              <w:divBdr>
                <w:top w:val="none" w:sz="0" w:space="0" w:color="auto"/>
                <w:left w:val="none" w:sz="0" w:space="0" w:color="auto"/>
                <w:bottom w:val="none" w:sz="0" w:space="0" w:color="auto"/>
                <w:right w:val="none" w:sz="0" w:space="0" w:color="auto"/>
              </w:divBdr>
            </w:div>
            <w:div w:id="5183309">
              <w:marLeft w:val="0"/>
              <w:marRight w:val="0"/>
              <w:marTop w:val="0"/>
              <w:marBottom w:val="0"/>
              <w:divBdr>
                <w:top w:val="none" w:sz="0" w:space="0" w:color="auto"/>
                <w:left w:val="none" w:sz="0" w:space="0" w:color="auto"/>
                <w:bottom w:val="none" w:sz="0" w:space="0" w:color="auto"/>
                <w:right w:val="none" w:sz="0" w:space="0" w:color="auto"/>
              </w:divBdr>
            </w:div>
            <w:div w:id="1703481273">
              <w:marLeft w:val="0"/>
              <w:marRight w:val="0"/>
              <w:marTop w:val="0"/>
              <w:marBottom w:val="0"/>
              <w:divBdr>
                <w:top w:val="none" w:sz="0" w:space="0" w:color="auto"/>
                <w:left w:val="none" w:sz="0" w:space="0" w:color="auto"/>
                <w:bottom w:val="none" w:sz="0" w:space="0" w:color="auto"/>
                <w:right w:val="none" w:sz="0" w:space="0" w:color="auto"/>
              </w:divBdr>
            </w:div>
            <w:div w:id="759982061">
              <w:marLeft w:val="0"/>
              <w:marRight w:val="0"/>
              <w:marTop w:val="0"/>
              <w:marBottom w:val="0"/>
              <w:divBdr>
                <w:top w:val="none" w:sz="0" w:space="0" w:color="auto"/>
                <w:left w:val="none" w:sz="0" w:space="0" w:color="auto"/>
                <w:bottom w:val="none" w:sz="0" w:space="0" w:color="auto"/>
                <w:right w:val="none" w:sz="0" w:space="0" w:color="auto"/>
              </w:divBdr>
            </w:div>
            <w:div w:id="71124180">
              <w:marLeft w:val="0"/>
              <w:marRight w:val="0"/>
              <w:marTop w:val="0"/>
              <w:marBottom w:val="0"/>
              <w:divBdr>
                <w:top w:val="none" w:sz="0" w:space="0" w:color="auto"/>
                <w:left w:val="none" w:sz="0" w:space="0" w:color="auto"/>
                <w:bottom w:val="none" w:sz="0" w:space="0" w:color="auto"/>
                <w:right w:val="none" w:sz="0" w:space="0" w:color="auto"/>
              </w:divBdr>
            </w:div>
            <w:div w:id="337391073">
              <w:marLeft w:val="0"/>
              <w:marRight w:val="0"/>
              <w:marTop w:val="0"/>
              <w:marBottom w:val="0"/>
              <w:divBdr>
                <w:top w:val="none" w:sz="0" w:space="0" w:color="auto"/>
                <w:left w:val="none" w:sz="0" w:space="0" w:color="auto"/>
                <w:bottom w:val="none" w:sz="0" w:space="0" w:color="auto"/>
                <w:right w:val="none" w:sz="0" w:space="0" w:color="auto"/>
              </w:divBdr>
            </w:div>
            <w:div w:id="630138068">
              <w:marLeft w:val="0"/>
              <w:marRight w:val="0"/>
              <w:marTop w:val="0"/>
              <w:marBottom w:val="0"/>
              <w:divBdr>
                <w:top w:val="none" w:sz="0" w:space="0" w:color="auto"/>
                <w:left w:val="none" w:sz="0" w:space="0" w:color="auto"/>
                <w:bottom w:val="none" w:sz="0" w:space="0" w:color="auto"/>
                <w:right w:val="none" w:sz="0" w:space="0" w:color="auto"/>
              </w:divBdr>
            </w:div>
            <w:div w:id="1881867176">
              <w:marLeft w:val="0"/>
              <w:marRight w:val="0"/>
              <w:marTop w:val="0"/>
              <w:marBottom w:val="0"/>
              <w:divBdr>
                <w:top w:val="none" w:sz="0" w:space="0" w:color="auto"/>
                <w:left w:val="none" w:sz="0" w:space="0" w:color="auto"/>
                <w:bottom w:val="none" w:sz="0" w:space="0" w:color="auto"/>
                <w:right w:val="none" w:sz="0" w:space="0" w:color="auto"/>
              </w:divBdr>
            </w:div>
            <w:div w:id="1571041734">
              <w:marLeft w:val="0"/>
              <w:marRight w:val="0"/>
              <w:marTop w:val="0"/>
              <w:marBottom w:val="0"/>
              <w:divBdr>
                <w:top w:val="none" w:sz="0" w:space="0" w:color="auto"/>
                <w:left w:val="none" w:sz="0" w:space="0" w:color="auto"/>
                <w:bottom w:val="none" w:sz="0" w:space="0" w:color="auto"/>
                <w:right w:val="none" w:sz="0" w:space="0" w:color="auto"/>
              </w:divBdr>
            </w:div>
            <w:div w:id="103036073">
              <w:marLeft w:val="0"/>
              <w:marRight w:val="0"/>
              <w:marTop w:val="0"/>
              <w:marBottom w:val="0"/>
              <w:divBdr>
                <w:top w:val="none" w:sz="0" w:space="0" w:color="auto"/>
                <w:left w:val="none" w:sz="0" w:space="0" w:color="auto"/>
                <w:bottom w:val="none" w:sz="0" w:space="0" w:color="auto"/>
                <w:right w:val="none" w:sz="0" w:space="0" w:color="auto"/>
              </w:divBdr>
            </w:div>
            <w:div w:id="1396314954">
              <w:marLeft w:val="0"/>
              <w:marRight w:val="0"/>
              <w:marTop w:val="0"/>
              <w:marBottom w:val="0"/>
              <w:divBdr>
                <w:top w:val="none" w:sz="0" w:space="0" w:color="auto"/>
                <w:left w:val="none" w:sz="0" w:space="0" w:color="auto"/>
                <w:bottom w:val="none" w:sz="0" w:space="0" w:color="auto"/>
                <w:right w:val="none" w:sz="0" w:space="0" w:color="auto"/>
              </w:divBdr>
            </w:div>
            <w:div w:id="2061587827">
              <w:marLeft w:val="0"/>
              <w:marRight w:val="0"/>
              <w:marTop w:val="0"/>
              <w:marBottom w:val="0"/>
              <w:divBdr>
                <w:top w:val="none" w:sz="0" w:space="0" w:color="auto"/>
                <w:left w:val="none" w:sz="0" w:space="0" w:color="auto"/>
                <w:bottom w:val="none" w:sz="0" w:space="0" w:color="auto"/>
                <w:right w:val="none" w:sz="0" w:space="0" w:color="auto"/>
              </w:divBdr>
            </w:div>
            <w:div w:id="1085613456">
              <w:marLeft w:val="0"/>
              <w:marRight w:val="0"/>
              <w:marTop w:val="0"/>
              <w:marBottom w:val="0"/>
              <w:divBdr>
                <w:top w:val="none" w:sz="0" w:space="0" w:color="auto"/>
                <w:left w:val="none" w:sz="0" w:space="0" w:color="auto"/>
                <w:bottom w:val="none" w:sz="0" w:space="0" w:color="auto"/>
                <w:right w:val="none" w:sz="0" w:space="0" w:color="auto"/>
              </w:divBdr>
            </w:div>
            <w:div w:id="704986083">
              <w:marLeft w:val="0"/>
              <w:marRight w:val="0"/>
              <w:marTop w:val="0"/>
              <w:marBottom w:val="0"/>
              <w:divBdr>
                <w:top w:val="none" w:sz="0" w:space="0" w:color="auto"/>
                <w:left w:val="none" w:sz="0" w:space="0" w:color="auto"/>
                <w:bottom w:val="none" w:sz="0" w:space="0" w:color="auto"/>
                <w:right w:val="none" w:sz="0" w:space="0" w:color="auto"/>
              </w:divBdr>
            </w:div>
            <w:div w:id="280111953">
              <w:marLeft w:val="0"/>
              <w:marRight w:val="0"/>
              <w:marTop w:val="0"/>
              <w:marBottom w:val="0"/>
              <w:divBdr>
                <w:top w:val="none" w:sz="0" w:space="0" w:color="auto"/>
                <w:left w:val="none" w:sz="0" w:space="0" w:color="auto"/>
                <w:bottom w:val="none" w:sz="0" w:space="0" w:color="auto"/>
                <w:right w:val="none" w:sz="0" w:space="0" w:color="auto"/>
              </w:divBdr>
            </w:div>
            <w:div w:id="1488135600">
              <w:marLeft w:val="0"/>
              <w:marRight w:val="0"/>
              <w:marTop w:val="0"/>
              <w:marBottom w:val="0"/>
              <w:divBdr>
                <w:top w:val="none" w:sz="0" w:space="0" w:color="auto"/>
                <w:left w:val="none" w:sz="0" w:space="0" w:color="auto"/>
                <w:bottom w:val="none" w:sz="0" w:space="0" w:color="auto"/>
                <w:right w:val="none" w:sz="0" w:space="0" w:color="auto"/>
              </w:divBdr>
            </w:div>
            <w:div w:id="1582173695">
              <w:marLeft w:val="0"/>
              <w:marRight w:val="0"/>
              <w:marTop w:val="0"/>
              <w:marBottom w:val="0"/>
              <w:divBdr>
                <w:top w:val="none" w:sz="0" w:space="0" w:color="auto"/>
                <w:left w:val="none" w:sz="0" w:space="0" w:color="auto"/>
                <w:bottom w:val="none" w:sz="0" w:space="0" w:color="auto"/>
                <w:right w:val="none" w:sz="0" w:space="0" w:color="auto"/>
              </w:divBdr>
            </w:div>
            <w:div w:id="1835948739">
              <w:marLeft w:val="0"/>
              <w:marRight w:val="0"/>
              <w:marTop w:val="0"/>
              <w:marBottom w:val="0"/>
              <w:divBdr>
                <w:top w:val="none" w:sz="0" w:space="0" w:color="auto"/>
                <w:left w:val="none" w:sz="0" w:space="0" w:color="auto"/>
                <w:bottom w:val="none" w:sz="0" w:space="0" w:color="auto"/>
                <w:right w:val="none" w:sz="0" w:space="0" w:color="auto"/>
              </w:divBdr>
            </w:div>
            <w:div w:id="30885945">
              <w:marLeft w:val="0"/>
              <w:marRight w:val="0"/>
              <w:marTop w:val="0"/>
              <w:marBottom w:val="0"/>
              <w:divBdr>
                <w:top w:val="none" w:sz="0" w:space="0" w:color="auto"/>
                <w:left w:val="none" w:sz="0" w:space="0" w:color="auto"/>
                <w:bottom w:val="none" w:sz="0" w:space="0" w:color="auto"/>
                <w:right w:val="none" w:sz="0" w:space="0" w:color="auto"/>
              </w:divBdr>
            </w:div>
            <w:div w:id="1071081054">
              <w:marLeft w:val="0"/>
              <w:marRight w:val="0"/>
              <w:marTop w:val="0"/>
              <w:marBottom w:val="0"/>
              <w:divBdr>
                <w:top w:val="none" w:sz="0" w:space="0" w:color="auto"/>
                <w:left w:val="none" w:sz="0" w:space="0" w:color="auto"/>
                <w:bottom w:val="none" w:sz="0" w:space="0" w:color="auto"/>
                <w:right w:val="none" w:sz="0" w:space="0" w:color="auto"/>
              </w:divBdr>
            </w:div>
            <w:div w:id="1224370040">
              <w:marLeft w:val="0"/>
              <w:marRight w:val="0"/>
              <w:marTop w:val="0"/>
              <w:marBottom w:val="0"/>
              <w:divBdr>
                <w:top w:val="none" w:sz="0" w:space="0" w:color="auto"/>
                <w:left w:val="none" w:sz="0" w:space="0" w:color="auto"/>
                <w:bottom w:val="none" w:sz="0" w:space="0" w:color="auto"/>
                <w:right w:val="none" w:sz="0" w:space="0" w:color="auto"/>
              </w:divBdr>
            </w:div>
            <w:div w:id="201405584">
              <w:marLeft w:val="0"/>
              <w:marRight w:val="0"/>
              <w:marTop w:val="0"/>
              <w:marBottom w:val="0"/>
              <w:divBdr>
                <w:top w:val="none" w:sz="0" w:space="0" w:color="auto"/>
                <w:left w:val="none" w:sz="0" w:space="0" w:color="auto"/>
                <w:bottom w:val="none" w:sz="0" w:space="0" w:color="auto"/>
                <w:right w:val="none" w:sz="0" w:space="0" w:color="auto"/>
              </w:divBdr>
            </w:div>
            <w:div w:id="232738032">
              <w:marLeft w:val="0"/>
              <w:marRight w:val="0"/>
              <w:marTop w:val="0"/>
              <w:marBottom w:val="0"/>
              <w:divBdr>
                <w:top w:val="none" w:sz="0" w:space="0" w:color="auto"/>
                <w:left w:val="none" w:sz="0" w:space="0" w:color="auto"/>
                <w:bottom w:val="none" w:sz="0" w:space="0" w:color="auto"/>
                <w:right w:val="none" w:sz="0" w:space="0" w:color="auto"/>
              </w:divBdr>
            </w:div>
            <w:div w:id="848450419">
              <w:marLeft w:val="0"/>
              <w:marRight w:val="0"/>
              <w:marTop w:val="0"/>
              <w:marBottom w:val="0"/>
              <w:divBdr>
                <w:top w:val="none" w:sz="0" w:space="0" w:color="auto"/>
                <w:left w:val="none" w:sz="0" w:space="0" w:color="auto"/>
                <w:bottom w:val="none" w:sz="0" w:space="0" w:color="auto"/>
                <w:right w:val="none" w:sz="0" w:space="0" w:color="auto"/>
              </w:divBdr>
            </w:div>
            <w:div w:id="329258019">
              <w:marLeft w:val="0"/>
              <w:marRight w:val="0"/>
              <w:marTop w:val="0"/>
              <w:marBottom w:val="0"/>
              <w:divBdr>
                <w:top w:val="none" w:sz="0" w:space="0" w:color="auto"/>
                <w:left w:val="none" w:sz="0" w:space="0" w:color="auto"/>
                <w:bottom w:val="none" w:sz="0" w:space="0" w:color="auto"/>
                <w:right w:val="none" w:sz="0" w:space="0" w:color="auto"/>
              </w:divBdr>
            </w:div>
            <w:div w:id="84960218">
              <w:marLeft w:val="0"/>
              <w:marRight w:val="0"/>
              <w:marTop w:val="0"/>
              <w:marBottom w:val="0"/>
              <w:divBdr>
                <w:top w:val="none" w:sz="0" w:space="0" w:color="auto"/>
                <w:left w:val="none" w:sz="0" w:space="0" w:color="auto"/>
                <w:bottom w:val="none" w:sz="0" w:space="0" w:color="auto"/>
                <w:right w:val="none" w:sz="0" w:space="0" w:color="auto"/>
              </w:divBdr>
            </w:div>
            <w:div w:id="1428382765">
              <w:marLeft w:val="0"/>
              <w:marRight w:val="0"/>
              <w:marTop w:val="0"/>
              <w:marBottom w:val="0"/>
              <w:divBdr>
                <w:top w:val="none" w:sz="0" w:space="0" w:color="auto"/>
                <w:left w:val="none" w:sz="0" w:space="0" w:color="auto"/>
                <w:bottom w:val="none" w:sz="0" w:space="0" w:color="auto"/>
                <w:right w:val="none" w:sz="0" w:space="0" w:color="auto"/>
              </w:divBdr>
            </w:div>
            <w:div w:id="721369068">
              <w:marLeft w:val="0"/>
              <w:marRight w:val="0"/>
              <w:marTop w:val="0"/>
              <w:marBottom w:val="0"/>
              <w:divBdr>
                <w:top w:val="none" w:sz="0" w:space="0" w:color="auto"/>
                <w:left w:val="none" w:sz="0" w:space="0" w:color="auto"/>
                <w:bottom w:val="none" w:sz="0" w:space="0" w:color="auto"/>
                <w:right w:val="none" w:sz="0" w:space="0" w:color="auto"/>
              </w:divBdr>
            </w:div>
            <w:div w:id="1681736290">
              <w:marLeft w:val="0"/>
              <w:marRight w:val="0"/>
              <w:marTop w:val="0"/>
              <w:marBottom w:val="0"/>
              <w:divBdr>
                <w:top w:val="none" w:sz="0" w:space="0" w:color="auto"/>
                <w:left w:val="none" w:sz="0" w:space="0" w:color="auto"/>
                <w:bottom w:val="none" w:sz="0" w:space="0" w:color="auto"/>
                <w:right w:val="none" w:sz="0" w:space="0" w:color="auto"/>
              </w:divBdr>
            </w:div>
            <w:div w:id="1040396935">
              <w:marLeft w:val="0"/>
              <w:marRight w:val="0"/>
              <w:marTop w:val="0"/>
              <w:marBottom w:val="0"/>
              <w:divBdr>
                <w:top w:val="none" w:sz="0" w:space="0" w:color="auto"/>
                <w:left w:val="none" w:sz="0" w:space="0" w:color="auto"/>
                <w:bottom w:val="none" w:sz="0" w:space="0" w:color="auto"/>
                <w:right w:val="none" w:sz="0" w:space="0" w:color="auto"/>
              </w:divBdr>
            </w:div>
            <w:div w:id="41951187">
              <w:marLeft w:val="0"/>
              <w:marRight w:val="0"/>
              <w:marTop w:val="0"/>
              <w:marBottom w:val="0"/>
              <w:divBdr>
                <w:top w:val="none" w:sz="0" w:space="0" w:color="auto"/>
                <w:left w:val="none" w:sz="0" w:space="0" w:color="auto"/>
                <w:bottom w:val="none" w:sz="0" w:space="0" w:color="auto"/>
                <w:right w:val="none" w:sz="0" w:space="0" w:color="auto"/>
              </w:divBdr>
            </w:div>
            <w:div w:id="1772120284">
              <w:marLeft w:val="0"/>
              <w:marRight w:val="0"/>
              <w:marTop w:val="0"/>
              <w:marBottom w:val="0"/>
              <w:divBdr>
                <w:top w:val="none" w:sz="0" w:space="0" w:color="auto"/>
                <w:left w:val="none" w:sz="0" w:space="0" w:color="auto"/>
                <w:bottom w:val="none" w:sz="0" w:space="0" w:color="auto"/>
                <w:right w:val="none" w:sz="0" w:space="0" w:color="auto"/>
              </w:divBdr>
            </w:div>
            <w:div w:id="1840579766">
              <w:marLeft w:val="0"/>
              <w:marRight w:val="0"/>
              <w:marTop w:val="0"/>
              <w:marBottom w:val="0"/>
              <w:divBdr>
                <w:top w:val="none" w:sz="0" w:space="0" w:color="auto"/>
                <w:left w:val="none" w:sz="0" w:space="0" w:color="auto"/>
                <w:bottom w:val="none" w:sz="0" w:space="0" w:color="auto"/>
                <w:right w:val="none" w:sz="0" w:space="0" w:color="auto"/>
              </w:divBdr>
            </w:div>
            <w:div w:id="1132207371">
              <w:marLeft w:val="0"/>
              <w:marRight w:val="0"/>
              <w:marTop w:val="0"/>
              <w:marBottom w:val="0"/>
              <w:divBdr>
                <w:top w:val="none" w:sz="0" w:space="0" w:color="auto"/>
                <w:left w:val="none" w:sz="0" w:space="0" w:color="auto"/>
                <w:bottom w:val="none" w:sz="0" w:space="0" w:color="auto"/>
                <w:right w:val="none" w:sz="0" w:space="0" w:color="auto"/>
              </w:divBdr>
            </w:div>
            <w:div w:id="1214123964">
              <w:marLeft w:val="0"/>
              <w:marRight w:val="0"/>
              <w:marTop w:val="0"/>
              <w:marBottom w:val="0"/>
              <w:divBdr>
                <w:top w:val="none" w:sz="0" w:space="0" w:color="auto"/>
                <w:left w:val="none" w:sz="0" w:space="0" w:color="auto"/>
                <w:bottom w:val="none" w:sz="0" w:space="0" w:color="auto"/>
                <w:right w:val="none" w:sz="0" w:space="0" w:color="auto"/>
              </w:divBdr>
            </w:div>
            <w:div w:id="874125858">
              <w:marLeft w:val="0"/>
              <w:marRight w:val="0"/>
              <w:marTop w:val="0"/>
              <w:marBottom w:val="0"/>
              <w:divBdr>
                <w:top w:val="none" w:sz="0" w:space="0" w:color="auto"/>
                <w:left w:val="none" w:sz="0" w:space="0" w:color="auto"/>
                <w:bottom w:val="none" w:sz="0" w:space="0" w:color="auto"/>
                <w:right w:val="none" w:sz="0" w:space="0" w:color="auto"/>
              </w:divBdr>
            </w:div>
            <w:div w:id="187455847">
              <w:marLeft w:val="0"/>
              <w:marRight w:val="0"/>
              <w:marTop w:val="0"/>
              <w:marBottom w:val="0"/>
              <w:divBdr>
                <w:top w:val="none" w:sz="0" w:space="0" w:color="auto"/>
                <w:left w:val="none" w:sz="0" w:space="0" w:color="auto"/>
                <w:bottom w:val="none" w:sz="0" w:space="0" w:color="auto"/>
                <w:right w:val="none" w:sz="0" w:space="0" w:color="auto"/>
              </w:divBdr>
            </w:div>
            <w:div w:id="1537498480">
              <w:marLeft w:val="0"/>
              <w:marRight w:val="0"/>
              <w:marTop w:val="0"/>
              <w:marBottom w:val="0"/>
              <w:divBdr>
                <w:top w:val="none" w:sz="0" w:space="0" w:color="auto"/>
                <w:left w:val="none" w:sz="0" w:space="0" w:color="auto"/>
                <w:bottom w:val="none" w:sz="0" w:space="0" w:color="auto"/>
                <w:right w:val="none" w:sz="0" w:space="0" w:color="auto"/>
              </w:divBdr>
            </w:div>
            <w:div w:id="1012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8333">
      <w:bodyDiv w:val="1"/>
      <w:marLeft w:val="0"/>
      <w:marRight w:val="0"/>
      <w:marTop w:val="0"/>
      <w:marBottom w:val="0"/>
      <w:divBdr>
        <w:top w:val="none" w:sz="0" w:space="0" w:color="auto"/>
        <w:left w:val="none" w:sz="0" w:space="0" w:color="auto"/>
        <w:bottom w:val="none" w:sz="0" w:space="0" w:color="auto"/>
        <w:right w:val="none" w:sz="0" w:space="0" w:color="auto"/>
      </w:divBdr>
      <w:divsChild>
        <w:div w:id="950747239">
          <w:marLeft w:val="0"/>
          <w:marRight w:val="0"/>
          <w:marTop w:val="0"/>
          <w:marBottom w:val="0"/>
          <w:divBdr>
            <w:top w:val="none" w:sz="0" w:space="0" w:color="auto"/>
            <w:left w:val="none" w:sz="0" w:space="0" w:color="auto"/>
            <w:bottom w:val="none" w:sz="0" w:space="0" w:color="auto"/>
            <w:right w:val="none" w:sz="0" w:space="0" w:color="auto"/>
          </w:divBdr>
        </w:div>
        <w:div w:id="942689088">
          <w:marLeft w:val="0"/>
          <w:marRight w:val="0"/>
          <w:marTop w:val="0"/>
          <w:marBottom w:val="0"/>
          <w:divBdr>
            <w:top w:val="none" w:sz="0" w:space="0" w:color="auto"/>
            <w:left w:val="none" w:sz="0" w:space="0" w:color="auto"/>
            <w:bottom w:val="none" w:sz="0" w:space="0" w:color="auto"/>
            <w:right w:val="none" w:sz="0" w:space="0" w:color="auto"/>
          </w:divBdr>
        </w:div>
        <w:div w:id="92552864">
          <w:marLeft w:val="0"/>
          <w:marRight w:val="0"/>
          <w:marTop w:val="0"/>
          <w:marBottom w:val="0"/>
          <w:divBdr>
            <w:top w:val="none" w:sz="0" w:space="0" w:color="auto"/>
            <w:left w:val="none" w:sz="0" w:space="0" w:color="auto"/>
            <w:bottom w:val="none" w:sz="0" w:space="0" w:color="auto"/>
            <w:right w:val="none" w:sz="0" w:space="0" w:color="auto"/>
          </w:divBdr>
        </w:div>
        <w:div w:id="365369322">
          <w:marLeft w:val="0"/>
          <w:marRight w:val="0"/>
          <w:marTop w:val="0"/>
          <w:marBottom w:val="0"/>
          <w:divBdr>
            <w:top w:val="none" w:sz="0" w:space="0" w:color="auto"/>
            <w:left w:val="none" w:sz="0" w:space="0" w:color="auto"/>
            <w:bottom w:val="none" w:sz="0" w:space="0" w:color="auto"/>
            <w:right w:val="none" w:sz="0" w:space="0" w:color="auto"/>
          </w:divBdr>
        </w:div>
        <w:div w:id="123433177">
          <w:marLeft w:val="0"/>
          <w:marRight w:val="0"/>
          <w:marTop w:val="0"/>
          <w:marBottom w:val="0"/>
          <w:divBdr>
            <w:top w:val="none" w:sz="0" w:space="0" w:color="auto"/>
            <w:left w:val="none" w:sz="0" w:space="0" w:color="auto"/>
            <w:bottom w:val="none" w:sz="0" w:space="0" w:color="auto"/>
            <w:right w:val="none" w:sz="0" w:space="0" w:color="auto"/>
          </w:divBdr>
        </w:div>
        <w:div w:id="1275404671">
          <w:marLeft w:val="0"/>
          <w:marRight w:val="0"/>
          <w:marTop w:val="0"/>
          <w:marBottom w:val="0"/>
          <w:divBdr>
            <w:top w:val="none" w:sz="0" w:space="0" w:color="auto"/>
            <w:left w:val="none" w:sz="0" w:space="0" w:color="auto"/>
            <w:bottom w:val="none" w:sz="0" w:space="0" w:color="auto"/>
            <w:right w:val="none" w:sz="0" w:space="0" w:color="auto"/>
          </w:divBdr>
        </w:div>
        <w:div w:id="349917355">
          <w:marLeft w:val="0"/>
          <w:marRight w:val="0"/>
          <w:marTop w:val="0"/>
          <w:marBottom w:val="0"/>
          <w:divBdr>
            <w:top w:val="none" w:sz="0" w:space="0" w:color="auto"/>
            <w:left w:val="none" w:sz="0" w:space="0" w:color="auto"/>
            <w:bottom w:val="none" w:sz="0" w:space="0" w:color="auto"/>
            <w:right w:val="none" w:sz="0" w:space="0" w:color="auto"/>
          </w:divBdr>
        </w:div>
        <w:div w:id="1523663383">
          <w:marLeft w:val="0"/>
          <w:marRight w:val="0"/>
          <w:marTop w:val="0"/>
          <w:marBottom w:val="0"/>
          <w:divBdr>
            <w:top w:val="none" w:sz="0" w:space="0" w:color="auto"/>
            <w:left w:val="none" w:sz="0" w:space="0" w:color="auto"/>
            <w:bottom w:val="none" w:sz="0" w:space="0" w:color="auto"/>
            <w:right w:val="none" w:sz="0" w:space="0" w:color="auto"/>
          </w:divBdr>
        </w:div>
        <w:div w:id="315233724">
          <w:marLeft w:val="0"/>
          <w:marRight w:val="0"/>
          <w:marTop w:val="0"/>
          <w:marBottom w:val="0"/>
          <w:divBdr>
            <w:top w:val="none" w:sz="0" w:space="0" w:color="auto"/>
            <w:left w:val="none" w:sz="0" w:space="0" w:color="auto"/>
            <w:bottom w:val="none" w:sz="0" w:space="0" w:color="auto"/>
            <w:right w:val="none" w:sz="0" w:space="0" w:color="auto"/>
          </w:divBdr>
        </w:div>
      </w:divsChild>
    </w:div>
    <w:div w:id="1680083265">
      <w:bodyDiv w:val="1"/>
      <w:marLeft w:val="0"/>
      <w:marRight w:val="0"/>
      <w:marTop w:val="0"/>
      <w:marBottom w:val="0"/>
      <w:divBdr>
        <w:top w:val="none" w:sz="0" w:space="0" w:color="auto"/>
        <w:left w:val="none" w:sz="0" w:space="0" w:color="auto"/>
        <w:bottom w:val="none" w:sz="0" w:space="0" w:color="auto"/>
        <w:right w:val="none" w:sz="0" w:space="0" w:color="auto"/>
      </w:divBdr>
      <w:divsChild>
        <w:div w:id="600996073">
          <w:marLeft w:val="0"/>
          <w:marRight w:val="0"/>
          <w:marTop w:val="0"/>
          <w:marBottom w:val="0"/>
          <w:divBdr>
            <w:top w:val="none" w:sz="0" w:space="0" w:color="auto"/>
            <w:left w:val="none" w:sz="0" w:space="0" w:color="auto"/>
            <w:bottom w:val="none" w:sz="0" w:space="0" w:color="auto"/>
            <w:right w:val="none" w:sz="0" w:space="0" w:color="auto"/>
          </w:divBdr>
        </w:div>
        <w:div w:id="1094472389">
          <w:marLeft w:val="0"/>
          <w:marRight w:val="0"/>
          <w:marTop w:val="0"/>
          <w:marBottom w:val="0"/>
          <w:divBdr>
            <w:top w:val="none" w:sz="0" w:space="0" w:color="auto"/>
            <w:left w:val="none" w:sz="0" w:space="0" w:color="auto"/>
            <w:bottom w:val="none" w:sz="0" w:space="0" w:color="auto"/>
            <w:right w:val="none" w:sz="0" w:space="0" w:color="auto"/>
          </w:divBdr>
        </w:div>
      </w:divsChild>
    </w:div>
    <w:div w:id="1692954821">
      <w:bodyDiv w:val="1"/>
      <w:marLeft w:val="0"/>
      <w:marRight w:val="0"/>
      <w:marTop w:val="0"/>
      <w:marBottom w:val="0"/>
      <w:divBdr>
        <w:top w:val="none" w:sz="0" w:space="0" w:color="auto"/>
        <w:left w:val="none" w:sz="0" w:space="0" w:color="auto"/>
        <w:bottom w:val="none" w:sz="0" w:space="0" w:color="auto"/>
        <w:right w:val="none" w:sz="0" w:space="0" w:color="auto"/>
      </w:divBdr>
    </w:div>
    <w:div w:id="1747264473">
      <w:bodyDiv w:val="1"/>
      <w:marLeft w:val="0"/>
      <w:marRight w:val="0"/>
      <w:marTop w:val="0"/>
      <w:marBottom w:val="0"/>
      <w:divBdr>
        <w:top w:val="none" w:sz="0" w:space="0" w:color="auto"/>
        <w:left w:val="none" w:sz="0" w:space="0" w:color="auto"/>
        <w:bottom w:val="none" w:sz="0" w:space="0" w:color="auto"/>
        <w:right w:val="none" w:sz="0" w:space="0" w:color="auto"/>
      </w:divBdr>
      <w:divsChild>
        <w:div w:id="747338723">
          <w:marLeft w:val="0"/>
          <w:marRight w:val="0"/>
          <w:marTop w:val="0"/>
          <w:marBottom w:val="0"/>
          <w:divBdr>
            <w:top w:val="none" w:sz="0" w:space="0" w:color="auto"/>
            <w:left w:val="none" w:sz="0" w:space="0" w:color="auto"/>
            <w:bottom w:val="none" w:sz="0" w:space="0" w:color="auto"/>
            <w:right w:val="none" w:sz="0" w:space="0" w:color="auto"/>
          </w:divBdr>
        </w:div>
        <w:div w:id="1792043578">
          <w:marLeft w:val="0"/>
          <w:marRight w:val="0"/>
          <w:marTop w:val="0"/>
          <w:marBottom w:val="0"/>
          <w:divBdr>
            <w:top w:val="none" w:sz="0" w:space="0" w:color="auto"/>
            <w:left w:val="none" w:sz="0" w:space="0" w:color="auto"/>
            <w:bottom w:val="none" w:sz="0" w:space="0" w:color="auto"/>
            <w:right w:val="none" w:sz="0" w:space="0" w:color="auto"/>
          </w:divBdr>
        </w:div>
        <w:div w:id="1626428692">
          <w:marLeft w:val="0"/>
          <w:marRight w:val="0"/>
          <w:marTop w:val="0"/>
          <w:marBottom w:val="0"/>
          <w:divBdr>
            <w:top w:val="none" w:sz="0" w:space="0" w:color="auto"/>
            <w:left w:val="none" w:sz="0" w:space="0" w:color="auto"/>
            <w:bottom w:val="none" w:sz="0" w:space="0" w:color="auto"/>
            <w:right w:val="none" w:sz="0" w:space="0" w:color="auto"/>
          </w:divBdr>
        </w:div>
        <w:div w:id="273101497">
          <w:marLeft w:val="0"/>
          <w:marRight w:val="0"/>
          <w:marTop w:val="0"/>
          <w:marBottom w:val="0"/>
          <w:divBdr>
            <w:top w:val="none" w:sz="0" w:space="0" w:color="auto"/>
            <w:left w:val="none" w:sz="0" w:space="0" w:color="auto"/>
            <w:bottom w:val="none" w:sz="0" w:space="0" w:color="auto"/>
            <w:right w:val="none" w:sz="0" w:space="0" w:color="auto"/>
          </w:divBdr>
        </w:div>
        <w:div w:id="1833637644">
          <w:marLeft w:val="0"/>
          <w:marRight w:val="0"/>
          <w:marTop w:val="0"/>
          <w:marBottom w:val="0"/>
          <w:divBdr>
            <w:top w:val="none" w:sz="0" w:space="0" w:color="auto"/>
            <w:left w:val="none" w:sz="0" w:space="0" w:color="auto"/>
            <w:bottom w:val="none" w:sz="0" w:space="0" w:color="auto"/>
            <w:right w:val="none" w:sz="0" w:space="0" w:color="auto"/>
          </w:divBdr>
        </w:div>
        <w:div w:id="1057557481">
          <w:marLeft w:val="0"/>
          <w:marRight w:val="0"/>
          <w:marTop w:val="0"/>
          <w:marBottom w:val="0"/>
          <w:divBdr>
            <w:top w:val="none" w:sz="0" w:space="0" w:color="auto"/>
            <w:left w:val="none" w:sz="0" w:space="0" w:color="auto"/>
            <w:bottom w:val="none" w:sz="0" w:space="0" w:color="auto"/>
            <w:right w:val="none" w:sz="0" w:space="0" w:color="auto"/>
          </w:divBdr>
        </w:div>
        <w:div w:id="1747917821">
          <w:marLeft w:val="0"/>
          <w:marRight w:val="0"/>
          <w:marTop w:val="0"/>
          <w:marBottom w:val="0"/>
          <w:divBdr>
            <w:top w:val="none" w:sz="0" w:space="0" w:color="auto"/>
            <w:left w:val="none" w:sz="0" w:space="0" w:color="auto"/>
            <w:bottom w:val="none" w:sz="0" w:space="0" w:color="auto"/>
            <w:right w:val="none" w:sz="0" w:space="0" w:color="auto"/>
          </w:divBdr>
        </w:div>
        <w:div w:id="1466007414">
          <w:marLeft w:val="0"/>
          <w:marRight w:val="0"/>
          <w:marTop w:val="0"/>
          <w:marBottom w:val="0"/>
          <w:divBdr>
            <w:top w:val="none" w:sz="0" w:space="0" w:color="auto"/>
            <w:left w:val="none" w:sz="0" w:space="0" w:color="auto"/>
            <w:bottom w:val="none" w:sz="0" w:space="0" w:color="auto"/>
            <w:right w:val="none" w:sz="0" w:space="0" w:color="auto"/>
          </w:divBdr>
        </w:div>
        <w:div w:id="149488601">
          <w:marLeft w:val="0"/>
          <w:marRight w:val="0"/>
          <w:marTop w:val="0"/>
          <w:marBottom w:val="0"/>
          <w:divBdr>
            <w:top w:val="none" w:sz="0" w:space="0" w:color="auto"/>
            <w:left w:val="none" w:sz="0" w:space="0" w:color="auto"/>
            <w:bottom w:val="none" w:sz="0" w:space="0" w:color="auto"/>
            <w:right w:val="none" w:sz="0" w:space="0" w:color="auto"/>
          </w:divBdr>
        </w:div>
        <w:div w:id="363556578">
          <w:marLeft w:val="0"/>
          <w:marRight w:val="0"/>
          <w:marTop w:val="0"/>
          <w:marBottom w:val="0"/>
          <w:divBdr>
            <w:top w:val="none" w:sz="0" w:space="0" w:color="auto"/>
            <w:left w:val="none" w:sz="0" w:space="0" w:color="auto"/>
            <w:bottom w:val="none" w:sz="0" w:space="0" w:color="auto"/>
            <w:right w:val="none" w:sz="0" w:space="0" w:color="auto"/>
          </w:divBdr>
        </w:div>
        <w:div w:id="1886792515">
          <w:marLeft w:val="0"/>
          <w:marRight w:val="0"/>
          <w:marTop w:val="0"/>
          <w:marBottom w:val="0"/>
          <w:divBdr>
            <w:top w:val="none" w:sz="0" w:space="0" w:color="auto"/>
            <w:left w:val="none" w:sz="0" w:space="0" w:color="auto"/>
            <w:bottom w:val="none" w:sz="0" w:space="0" w:color="auto"/>
            <w:right w:val="none" w:sz="0" w:space="0" w:color="auto"/>
          </w:divBdr>
        </w:div>
        <w:div w:id="1185629562">
          <w:marLeft w:val="0"/>
          <w:marRight w:val="0"/>
          <w:marTop w:val="0"/>
          <w:marBottom w:val="0"/>
          <w:divBdr>
            <w:top w:val="none" w:sz="0" w:space="0" w:color="auto"/>
            <w:left w:val="none" w:sz="0" w:space="0" w:color="auto"/>
            <w:bottom w:val="none" w:sz="0" w:space="0" w:color="auto"/>
            <w:right w:val="none" w:sz="0" w:space="0" w:color="auto"/>
          </w:divBdr>
        </w:div>
        <w:div w:id="1684740659">
          <w:marLeft w:val="0"/>
          <w:marRight w:val="0"/>
          <w:marTop w:val="0"/>
          <w:marBottom w:val="0"/>
          <w:divBdr>
            <w:top w:val="none" w:sz="0" w:space="0" w:color="auto"/>
            <w:left w:val="none" w:sz="0" w:space="0" w:color="auto"/>
            <w:bottom w:val="none" w:sz="0" w:space="0" w:color="auto"/>
            <w:right w:val="none" w:sz="0" w:space="0" w:color="auto"/>
          </w:divBdr>
        </w:div>
        <w:div w:id="372005808">
          <w:marLeft w:val="0"/>
          <w:marRight w:val="0"/>
          <w:marTop w:val="0"/>
          <w:marBottom w:val="0"/>
          <w:divBdr>
            <w:top w:val="none" w:sz="0" w:space="0" w:color="auto"/>
            <w:left w:val="none" w:sz="0" w:space="0" w:color="auto"/>
            <w:bottom w:val="none" w:sz="0" w:space="0" w:color="auto"/>
            <w:right w:val="none" w:sz="0" w:space="0" w:color="auto"/>
          </w:divBdr>
        </w:div>
        <w:div w:id="345865664">
          <w:marLeft w:val="0"/>
          <w:marRight w:val="0"/>
          <w:marTop w:val="0"/>
          <w:marBottom w:val="0"/>
          <w:divBdr>
            <w:top w:val="none" w:sz="0" w:space="0" w:color="auto"/>
            <w:left w:val="none" w:sz="0" w:space="0" w:color="auto"/>
            <w:bottom w:val="none" w:sz="0" w:space="0" w:color="auto"/>
            <w:right w:val="none" w:sz="0" w:space="0" w:color="auto"/>
          </w:divBdr>
        </w:div>
        <w:div w:id="1618440797">
          <w:marLeft w:val="0"/>
          <w:marRight w:val="0"/>
          <w:marTop w:val="0"/>
          <w:marBottom w:val="0"/>
          <w:divBdr>
            <w:top w:val="none" w:sz="0" w:space="0" w:color="auto"/>
            <w:left w:val="none" w:sz="0" w:space="0" w:color="auto"/>
            <w:bottom w:val="none" w:sz="0" w:space="0" w:color="auto"/>
            <w:right w:val="none" w:sz="0" w:space="0" w:color="auto"/>
          </w:divBdr>
        </w:div>
        <w:div w:id="41102168">
          <w:marLeft w:val="0"/>
          <w:marRight w:val="0"/>
          <w:marTop w:val="0"/>
          <w:marBottom w:val="0"/>
          <w:divBdr>
            <w:top w:val="none" w:sz="0" w:space="0" w:color="auto"/>
            <w:left w:val="none" w:sz="0" w:space="0" w:color="auto"/>
            <w:bottom w:val="none" w:sz="0" w:space="0" w:color="auto"/>
            <w:right w:val="none" w:sz="0" w:space="0" w:color="auto"/>
          </w:divBdr>
        </w:div>
      </w:divsChild>
    </w:div>
    <w:div w:id="1781603295">
      <w:bodyDiv w:val="1"/>
      <w:marLeft w:val="0"/>
      <w:marRight w:val="0"/>
      <w:marTop w:val="0"/>
      <w:marBottom w:val="0"/>
      <w:divBdr>
        <w:top w:val="none" w:sz="0" w:space="0" w:color="auto"/>
        <w:left w:val="none" w:sz="0" w:space="0" w:color="auto"/>
        <w:bottom w:val="none" w:sz="0" w:space="0" w:color="auto"/>
        <w:right w:val="none" w:sz="0" w:space="0" w:color="auto"/>
      </w:divBdr>
      <w:divsChild>
        <w:div w:id="1355228249">
          <w:marLeft w:val="0"/>
          <w:marRight w:val="0"/>
          <w:marTop w:val="0"/>
          <w:marBottom w:val="0"/>
          <w:divBdr>
            <w:top w:val="none" w:sz="0" w:space="0" w:color="auto"/>
            <w:left w:val="none" w:sz="0" w:space="0" w:color="auto"/>
            <w:bottom w:val="none" w:sz="0" w:space="0" w:color="auto"/>
            <w:right w:val="none" w:sz="0" w:space="0" w:color="auto"/>
          </w:divBdr>
        </w:div>
        <w:div w:id="90930063">
          <w:marLeft w:val="0"/>
          <w:marRight w:val="0"/>
          <w:marTop w:val="0"/>
          <w:marBottom w:val="0"/>
          <w:divBdr>
            <w:top w:val="none" w:sz="0" w:space="0" w:color="auto"/>
            <w:left w:val="none" w:sz="0" w:space="0" w:color="auto"/>
            <w:bottom w:val="none" w:sz="0" w:space="0" w:color="auto"/>
            <w:right w:val="none" w:sz="0" w:space="0" w:color="auto"/>
          </w:divBdr>
        </w:div>
        <w:div w:id="1280792558">
          <w:marLeft w:val="0"/>
          <w:marRight w:val="0"/>
          <w:marTop w:val="0"/>
          <w:marBottom w:val="0"/>
          <w:divBdr>
            <w:top w:val="none" w:sz="0" w:space="0" w:color="auto"/>
            <w:left w:val="none" w:sz="0" w:space="0" w:color="auto"/>
            <w:bottom w:val="none" w:sz="0" w:space="0" w:color="auto"/>
            <w:right w:val="none" w:sz="0" w:space="0" w:color="auto"/>
          </w:divBdr>
        </w:div>
        <w:div w:id="1495878933">
          <w:marLeft w:val="0"/>
          <w:marRight w:val="0"/>
          <w:marTop w:val="0"/>
          <w:marBottom w:val="0"/>
          <w:divBdr>
            <w:top w:val="none" w:sz="0" w:space="0" w:color="auto"/>
            <w:left w:val="none" w:sz="0" w:space="0" w:color="auto"/>
            <w:bottom w:val="none" w:sz="0" w:space="0" w:color="auto"/>
            <w:right w:val="none" w:sz="0" w:space="0" w:color="auto"/>
          </w:divBdr>
        </w:div>
        <w:div w:id="990448274">
          <w:marLeft w:val="0"/>
          <w:marRight w:val="0"/>
          <w:marTop w:val="0"/>
          <w:marBottom w:val="0"/>
          <w:divBdr>
            <w:top w:val="none" w:sz="0" w:space="0" w:color="auto"/>
            <w:left w:val="none" w:sz="0" w:space="0" w:color="auto"/>
            <w:bottom w:val="none" w:sz="0" w:space="0" w:color="auto"/>
            <w:right w:val="none" w:sz="0" w:space="0" w:color="auto"/>
          </w:divBdr>
        </w:div>
        <w:div w:id="55398365">
          <w:marLeft w:val="0"/>
          <w:marRight w:val="0"/>
          <w:marTop w:val="0"/>
          <w:marBottom w:val="0"/>
          <w:divBdr>
            <w:top w:val="none" w:sz="0" w:space="0" w:color="auto"/>
            <w:left w:val="none" w:sz="0" w:space="0" w:color="auto"/>
            <w:bottom w:val="none" w:sz="0" w:space="0" w:color="auto"/>
            <w:right w:val="none" w:sz="0" w:space="0" w:color="auto"/>
          </w:divBdr>
        </w:div>
        <w:div w:id="1638100009">
          <w:marLeft w:val="0"/>
          <w:marRight w:val="0"/>
          <w:marTop w:val="0"/>
          <w:marBottom w:val="0"/>
          <w:divBdr>
            <w:top w:val="none" w:sz="0" w:space="0" w:color="auto"/>
            <w:left w:val="none" w:sz="0" w:space="0" w:color="auto"/>
            <w:bottom w:val="none" w:sz="0" w:space="0" w:color="auto"/>
            <w:right w:val="none" w:sz="0" w:space="0" w:color="auto"/>
          </w:divBdr>
        </w:div>
        <w:div w:id="143670073">
          <w:marLeft w:val="0"/>
          <w:marRight w:val="0"/>
          <w:marTop w:val="0"/>
          <w:marBottom w:val="0"/>
          <w:divBdr>
            <w:top w:val="none" w:sz="0" w:space="0" w:color="auto"/>
            <w:left w:val="none" w:sz="0" w:space="0" w:color="auto"/>
            <w:bottom w:val="none" w:sz="0" w:space="0" w:color="auto"/>
            <w:right w:val="none" w:sz="0" w:space="0" w:color="auto"/>
          </w:divBdr>
        </w:div>
        <w:div w:id="209848622">
          <w:marLeft w:val="0"/>
          <w:marRight w:val="0"/>
          <w:marTop w:val="0"/>
          <w:marBottom w:val="0"/>
          <w:divBdr>
            <w:top w:val="none" w:sz="0" w:space="0" w:color="auto"/>
            <w:left w:val="none" w:sz="0" w:space="0" w:color="auto"/>
            <w:bottom w:val="none" w:sz="0" w:space="0" w:color="auto"/>
            <w:right w:val="none" w:sz="0" w:space="0" w:color="auto"/>
          </w:divBdr>
        </w:div>
        <w:div w:id="998919174">
          <w:marLeft w:val="0"/>
          <w:marRight w:val="0"/>
          <w:marTop w:val="0"/>
          <w:marBottom w:val="0"/>
          <w:divBdr>
            <w:top w:val="none" w:sz="0" w:space="0" w:color="auto"/>
            <w:left w:val="none" w:sz="0" w:space="0" w:color="auto"/>
            <w:bottom w:val="none" w:sz="0" w:space="0" w:color="auto"/>
            <w:right w:val="none" w:sz="0" w:space="0" w:color="auto"/>
          </w:divBdr>
        </w:div>
        <w:div w:id="760763950">
          <w:marLeft w:val="0"/>
          <w:marRight w:val="0"/>
          <w:marTop w:val="0"/>
          <w:marBottom w:val="0"/>
          <w:divBdr>
            <w:top w:val="none" w:sz="0" w:space="0" w:color="auto"/>
            <w:left w:val="none" w:sz="0" w:space="0" w:color="auto"/>
            <w:bottom w:val="none" w:sz="0" w:space="0" w:color="auto"/>
            <w:right w:val="none" w:sz="0" w:space="0" w:color="auto"/>
          </w:divBdr>
        </w:div>
        <w:div w:id="1036463514">
          <w:marLeft w:val="0"/>
          <w:marRight w:val="0"/>
          <w:marTop w:val="0"/>
          <w:marBottom w:val="0"/>
          <w:divBdr>
            <w:top w:val="none" w:sz="0" w:space="0" w:color="auto"/>
            <w:left w:val="none" w:sz="0" w:space="0" w:color="auto"/>
            <w:bottom w:val="none" w:sz="0" w:space="0" w:color="auto"/>
            <w:right w:val="none" w:sz="0" w:space="0" w:color="auto"/>
          </w:divBdr>
        </w:div>
        <w:div w:id="2144810391">
          <w:marLeft w:val="0"/>
          <w:marRight w:val="0"/>
          <w:marTop w:val="0"/>
          <w:marBottom w:val="0"/>
          <w:divBdr>
            <w:top w:val="none" w:sz="0" w:space="0" w:color="auto"/>
            <w:left w:val="none" w:sz="0" w:space="0" w:color="auto"/>
            <w:bottom w:val="none" w:sz="0" w:space="0" w:color="auto"/>
            <w:right w:val="none" w:sz="0" w:space="0" w:color="auto"/>
          </w:divBdr>
        </w:div>
      </w:divsChild>
    </w:div>
    <w:div w:id="1782383799">
      <w:bodyDiv w:val="1"/>
      <w:marLeft w:val="0"/>
      <w:marRight w:val="0"/>
      <w:marTop w:val="0"/>
      <w:marBottom w:val="0"/>
      <w:divBdr>
        <w:top w:val="none" w:sz="0" w:space="0" w:color="auto"/>
        <w:left w:val="none" w:sz="0" w:space="0" w:color="auto"/>
        <w:bottom w:val="none" w:sz="0" w:space="0" w:color="auto"/>
        <w:right w:val="none" w:sz="0" w:space="0" w:color="auto"/>
      </w:divBdr>
      <w:divsChild>
        <w:div w:id="413549672">
          <w:marLeft w:val="0"/>
          <w:marRight w:val="0"/>
          <w:marTop w:val="0"/>
          <w:marBottom w:val="0"/>
          <w:divBdr>
            <w:top w:val="none" w:sz="0" w:space="0" w:color="auto"/>
            <w:left w:val="none" w:sz="0" w:space="0" w:color="auto"/>
            <w:bottom w:val="none" w:sz="0" w:space="0" w:color="auto"/>
            <w:right w:val="none" w:sz="0" w:space="0" w:color="auto"/>
          </w:divBdr>
        </w:div>
        <w:div w:id="1928421698">
          <w:marLeft w:val="0"/>
          <w:marRight w:val="0"/>
          <w:marTop w:val="0"/>
          <w:marBottom w:val="0"/>
          <w:divBdr>
            <w:top w:val="none" w:sz="0" w:space="0" w:color="auto"/>
            <w:left w:val="none" w:sz="0" w:space="0" w:color="auto"/>
            <w:bottom w:val="none" w:sz="0" w:space="0" w:color="auto"/>
            <w:right w:val="none" w:sz="0" w:space="0" w:color="auto"/>
          </w:divBdr>
        </w:div>
        <w:div w:id="1167205341">
          <w:marLeft w:val="0"/>
          <w:marRight w:val="0"/>
          <w:marTop w:val="0"/>
          <w:marBottom w:val="0"/>
          <w:divBdr>
            <w:top w:val="none" w:sz="0" w:space="0" w:color="auto"/>
            <w:left w:val="none" w:sz="0" w:space="0" w:color="auto"/>
            <w:bottom w:val="none" w:sz="0" w:space="0" w:color="auto"/>
            <w:right w:val="none" w:sz="0" w:space="0" w:color="auto"/>
          </w:divBdr>
        </w:div>
        <w:div w:id="1551110812">
          <w:marLeft w:val="0"/>
          <w:marRight w:val="0"/>
          <w:marTop w:val="0"/>
          <w:marBottom w:val="0"/>
          <w:divBdr>
            <w:top w:val="none" w:sz="0" w:space="0" w:color="auto"/>
            <w:left w:val="none" w:sz="0" w:space="0" w:color="auto"/>
            <w:bottom w:val="none" w:sz="0" w:space="0" w:color="auto"/>
            <w:right w:val="none" w:sz="0" w:space="0" w:color="auto"/>
          </w:divBdr>
        </w:div>
        <w:div w:id="1803033019">
          <w:marLeft w:val="0"/>
          <w:marRight w:val="0"/>
          <w:marTop w:val="0"/>
          <w:marBottom w:val="0"/>
          <w:divBdr>
            <w:top w:val="none" w:sz="0" w:space="0" w:color="auto"/>
            <w:left w:val="none" w:sz="0" w:space="0" w:color="auto"/>
            <w:bottom w:val="none" w:sz="0" w:space="0" w:color="auto"/>
            <w:right w:val="none" w:sz="0" w:space="0" w:color="auto"/>
          </w:divBdr>
        </w:div>
        <w:div w:id="522088696">
          <w:marLeft w:val="0"/>
          <w:marRight w:val="0"/>
          <w:marTop w:val="0"/>
          <w:marBottom w:val="0"/>
          <w:divBdr>
            <w:top w:val="none" w:sz="0" w:space="0" w:color="auto"/>
            <w:left w:val="none" w:sz="0" w:space="0" w:color="auto"/>
            <w:bottom w:val="none" w:sz="0" w:space="0" w:color="auto"/>
            <w:right w:val="none" w:sz="0" w:space="0" w:color="auto"/>
          </w:divBdr>
        </w:div>
        <w:div w:id="100224991">
          <w:marLeft w:val="0"/>
          <w:marRight w:val="0"/>
          <w:marTop w:val="0"/>
          <w:marBottom w:val="0"/>
          <w:divBdr>
            <w:top w:val="none" w:sz="0" w:space="0" w:color="auto"/>
            <w:left w:val="none" w:sz="0" w:space="0" w:color="auto"/>
            <w:bottom w:val="none" w:sz="0" w:space="0" w:color="auto"/>
            <w:right w:val="none" w:sz="0" w:space="0" w:color="auto"/>
          </w:divBdr>
        </w:div>
        <w:div w:id="734813557">
          <w:marLeft w:val="0"/>
          <w:marRight w:val="0"/>
          <w:marTop w:val="0"/>
          <w:marBottom w:val="0"/>
          <w:divBdr>
            <w:top w:val="none" w:sz="0" w:space="0" w:color="auto"/>
            <w:left w:val="none" w:sz="0" w:space="0" w:color="auto"/>
            <w:bottom w:val="none" w:sz="0" w:space="0" w:color="auto"/>
            <w:right w:val="none" w:sz="0" w:space="0" w:color="auto"/>
          </w:divBdr>
        </w:div>
      </w:divsChild>
    </w:div>
    <w:div w:id="1881045140">
      <w:bodyDiv w:val="1"/>
      <w:marLeft w:val="0"/>
      <w:marRight w:val="0"/>
      <w:marTop w:val="0"/>
      <w:marBottom w:val="0"/>
      <w:divBdr>
        <w:top w:val="none" w:sz="0" w:space="0" w:color="auto"/>
        <w:left w:val="none" w:sz="0" w:space="0" w:color="auto"/>
        <w:bottom w:val="none" w:sz="0" w:space="0" w:color="auto"/>
        <w:right w:val="none" w:sz="0" w:space="0" w:color="auto"/>
      </w:divBdr>
    </w:div>
    <w:div w:id="1924027807">
      <w:bodyDiv w:val="1"/>
      <w:marLeft w:val="0"/>
      <w:marRight w:val="0"/>
      <w:marTop w:val="0"/>
      <w:marBottom w:val="0"/>
      <w:divBdr>
        <w:top w:val="none" w:sz="0" w:space="0" w:color="auto"/>
        <w:left w:val="none" w:sz="0" w:space="0" w:color="auto"/>
        <w:bottom w:val="none" w:sz="0" w:space="0" w:color="auto"/>
        <w:right w:val="none" w:sz="0" w:space="0" w:color="auto"/>
      </w:divBdr>
    </w:div>
    <w:div w:id="1985312835">
      <w:bodyDiv w:val="1"/>
      <w:marLeft w:val="0"/>
      <w:marRight w:val="0"/>
      <w:marTop w:val="0"/>
      <w:marBottom w:val="0"/>
      <w:divBdr>
        <w:top w:val="none" w:sz="0" w:space="0" w:color="auto"/>
        <w:left w:val="none" w:sz="0" w:space="0" w:color="auto"/>
        <w:bottom w:val="none" w:sz="0" w:space="0" w:color="auto"/>
        <w:right w:val="none" w:sz="0" w:space="0" w:color="auto"/>
      </w:divBdr>
      <w:divsChild>
        <w:div w:id="1002587822">
          <w:marLeft w:val="0"/>
          <w:marRight w:val="0"/>
          <w:marTop w:val="0"/>
          <w:marBottom w:val="0"/>
          <w:divBdr>
            <w:top w:val="none" w:sz="0" w:space="0" w:color="auto"/>
            <w:left w:val="none" w:sz="0" w:space="0" w:color="auto"/>
            <w:bottom w:val="none" w:sz="0" w:space="0" w:color="auto"/>
            <w:right w:val="none" w:sz="0" w:space="0" w:color="auto"/>
          </w:divBdr>
        </w:div>
        <w:div w:id="332338867">
          <w:marLeft w:val="0"/>
          <w:marRight w:val="0"/>
          <w:marTop w:val="0"/>
          <w:marBottom w:val="0"/>
          <w:divBdr>
            <w:top w:val="none" w:sz="0" w:space="0" w:color="auto"/>
            <w:left w:val="none" w:sz="0" w:space="0" w:color="auto"/>
            <w:bottom w:val="none" w:sz="0" w:space="0" w:color="auto"/>
            <w:right w:val="none" w:sz="0" w:space="0" w:color="auto"/>
          </w:divBdr>
        </w:div>
        <w:div w:id="1634094459">
          <w:marLeft w:val="0"/>
          <w:marRight w:val="0"/>
          <w:marTop w:val="0"/>
          <w:marBottom w:val="0"/>
          <w:divBdr>
            <w:top w:val="none" w:sz="0" w:space="0" w:color="auto"/>
            <w:left w:val="none" w:sz="0" w:space="0" w:color="auto"/>
            <w:bottom w:val="none" w:sz="0" w:space="0" w:color="auto"/>
            <w:right w:val="none" w:sz="0" w:space="0" w:color="auto"/>
          </w:divBdr>
        </w:div>
        <w:div w:id="37898851">
          <w:marLeft w:val="0"/>
          <w:marRight w:val="0"/>
          <w:marTop w:val="0"/>
          <w:marBottom w:val="0"/>
          <w:divBdr>
            <w:top w:val="none" w:sz="0" w:space="0" w:color="auto"/>
            <w:left w:val="none" w:sz="0" w:space="0" w:color="auto"/>
            <w:bottom w:val="none" w:sz="0" w:space="0" w:color="auto"/>
            <w:right w:val="none" w:sz="0" w:space="0" w:color="auto"/>
          </w:divBdr>
        </w:div>
        <w:div w:id="1169634765">
          <w:marLeft w:val="0"/>
          <w:marRight w:val="0"/>
          <w:marTop w:val="0"/>
          <w:marBottom w:val="0"/>
          <w:divBdr>
            <w:top w:val="none" w:sz="0" w:space="0" w:color="auto"/>
            <w:left w:val="none" w:sz="0" w:space="0" w:color="auto"/>
            <w:bottom w:val="none" w:sz="0" w:space="0" w:color="auto"/>
            <w:right w:val="none" w:sz="0" w:space="0" w:color="auto"/>
          </w:divBdr>
        </w:div>
        <w:div w:id="601717620">
          <w:marLeft w:val="0"/>
          <w:marRight w:val="0"/>
          <w:marTop w:val="0"/>
          <w:marBottom w:val="0"/>
          <w:divBdr>
            <w:top w:val="none" w:sz="0" w:space="0" w:color="auto"/>
            <w:left w:val="none" w:sz="0" w:space="0" w:color="auto"/>
            <w:bottom w:val="none" w:sz="0" w:space="0" w:color="auto"/>
            <w:right w:val="none" w:sz="0" w:space="0" w:color="auto"/>
          </w:divBdr>
        </w:div>
        <w:div w:id="744062365">
          <w:marLeft w:val="0"/>
          <w:marRight w:val="0"/>
          <w:marTop w:val="0"/>
          <w:marBottom w:val="0"/>
          <w:divBdr>
            <w:top w:val="none" w:sz="0" w:space="0" w:color="auto"/>
            <w:left w:val="none" w:sz="0" w:space="0" w:color="auto"/>
            <w:bottom w:val="none" w:sz="0" w:space="0" w:color="auto"/>
            <w:right w:val="none" w:sz="0" w:space="0" w:color="auto"/>
          </w:divBdr>
        </w:div>
        <w:div w:id="487020718">
          <w:marLeft w:val="0"/>
          <w:marRight w:val="0"/>
          <w:marTop w:val="0"/>
          <w:marBottom w:val="0"/>
          <w:divBdr>
            <w:top w:val="none" w:sz="0" w:space="0" w:color="auto"/>
            <w:left w:val="none" w:sz="0" w:space="0" w:color="auto"/>
            <w:bottom w:val="none" w:sz="0" w:space="0" w:color="auto"/>
            <w:right w:val="none" w:sz="0" w:space="0" w:color="auto"/>
          </w:divBdr>
        </w:div>
        <w:div w:id="1084568120">
          <w:marLeft w:val="0"/>
          <w:marRight w:val="0"/>
          <w:marTop w:val="0"/>
          <w:marBottom w:val="0"/>
          <w:divBdr>
            <w:top w:val="none" w:sz="0" w:space="0" w:color="auto"/>
            <w:left w:val="none" w:sz="0" w:space="0" w:color="auto"/>
            <w:bottom w:val="none" w:sz="0" w:space="0" w:color="auto"/>
            <w:right w:val="none" w:sz="0" w:space="0" w:color="auto"/>
          </w:divBdr>
        </w:div>
        <w:div w:id="726997155">
          <w:marLeft w:val="0"/>
          <w:marRight w:val="0"/>
          <w:marTop w:val="0"/>
          <w:marBottom w:val="0"/>
          <w:divBdr>
            <w:top w:val="none" w:sz="0" w:space="0" w:color="auto"/>
            <w:left w:val="none" w:sz="0" w:space="0" w:color="auto"/>
            <w:bottom w:val="none" w:sz="0" w:space="0" w:color="auto"/>
            <w:right w:val="none" w:sz="0" w:space="0" w:color="auto"/>
          </w:divBdr>
        </w:div>
        <w:div w:id="999430534">
          <w:marLeft w:val="0"/>
          <w:marRight w:val="0"/>
          <w:marTop w:val="0"/>
          <w:marBottom w:val="0"/>
          <w:divBdr>
            <w:top w:val="none" w:sz="0" w:space="0" w:color="auto"/>
            <w:left w:val="none" w:sz="0" w:space="0" w:color="auto"/>
            <w:bottom w:val="none" w:sz="0" w:space="0" w:color="auto"/>
            <w:right w:val="none" w:sz="0" w:space="0" w:color="auto"/>
          </w:divBdr>
        </w:div>
        <w:div w:id="1021276451">
          <w:marLeft w:val="0"/>
          <w:marRight w:val="0"/>
          <w:marTop w:val="0"/>
          <w:marBottom w:val="0"/>
          <w:divBdr>
            <w:top w:val="none" w:sz="0" w:space="0" w:color="auto"/>
            <w:left w:val="none" w:sz="0" w:space="0" w:color="auto"/>
            <w:bottom w:val="none" w:sz="0" w:space="0" w:color="auto"/>
            <w:right w:val="none" w:sz="0" w:space="0" w:color="auto"/>
          </w:divBdr>
        </w:div>
        <w:div w:id="1912230231">
          <w:marLeft w:val="0"/>
          <w:marRight w:val="0"/>
          <w:marTop w:val="0"/>
          <w:marBottom w:val="0"/>
          <w:divBdr>
            <w:top w:val="none" w:sz="0" w:space="0" w:color="auto"/>
            <w:left w:val="none" w:sz="0" w:space="0" w:color="auto"/>
            <w:bottom w:val="none" w:sz="0" w:space="0" w:color="auto"/>
            <w:right w:val="none" w:sz="0" w:space="0" w:color="auto"/>
          </w:divBdr>
        </w:div>
        <w:div w:id="206601594">
          <w:marLeft w:val="0"/>
          <w:marRight w:val="0"/>
          <w:marTop w:val="0"/>
          <w:marBottom w:val="0"/>
          <w:divBdr>
            <w:top w:val="none" w:sz="0" w:space="0" w:color="auto"/>
            <w:left w:val="none" w:sz="0" w:space="0" w:color="auto"/>
            <w:bottom w:val="none" w:sz="0" w:space="0" w:color="auto"/>
            <w:right w:val="none" w:sz="0" w:space="0" w:color="auto"/>
          </w:divBdr>
        </w:div>
        <w:div w:id="1347639435">
          <w:marLeft w:val="0"/>
          <w:marRight w:val="0"/>
          <w:marTop w:val="0"/>
          <w:marBottom w:val="0"/>
          <w:divBdr>
            <w:top w:val="none" w:sz="0" w:space="0" w:color="auto"/>
            <w:left w:val="none" w:sz="0" w:space="0" w:color="auto"/>
            <w:bottom w:val="none" w:sz="0" w:space="0" w:color="auto"/>
            <w:right w:val="none" w:sz="0" w:space="0" w:color="auto"/>
          </w:divBdr>
        </w:div>
        <w:div w:id="5594968">
          <w:marLeft w:val="0"/>
          <w:marRight w:val="0"/>
          <w:marTop w:val="0"/>
          <w:marBottom w:val="0"/>
          <w:divBdr>
            <w:top w:val="none" w:sz="0" w:space="0" w:color="auto"/>
            <w:left w:val="none" w:sz="0" w:space="0" w:color="auto"/>
            <w:bottom w:val="none" w:sz="0" w:space="0" w:color="auto"/>
            <w:right w:val="none" w:sz="0" w:space="0" w:color="auto"/>
          </w:divBdr>
        </w:div>
        <w:div w:id="1607469025">
          <w:marLeft w:val="0"/>
          <w:marRight w:val="0"/>
          <w:marTop w:val="0"/>
          <w:marBottom w:val="0"/>
          <w:divBdr>
            <w:top w:val="none" w:sz="0" w:space="0" w:color="auto"/>
            <w:left w:val="none" w:sz="0" w:space="0" w:color="auto"/>
            <w:bottom w:val="none" w:sz="0" w:space="0" w:color="auto"/>
            <w:right w:val="none" w:sz="0" w:space="0" w:color="auto"/>
          </w:divBdr>
        </w:div>
        <w:div w:id="1144929274">
          <w:marLeft w:val="0"/>
          <w:marRight w:val="0"/>
          <w:marTop w:val="0"/>
          <w:marBottom w:val="0"/>
          <w:divBdr>
            <w:top w:val="none" w:sz="0" w:space="0" w:color="auto"/>
            <w:left w:val="none" w:sz="0" w:space="0" w:color="auto"/>
            <w:bottom w:val="none" w:sz="0" w:space="0" w:color="auto"/>
            <w:right w:val="none" w:sz="0" w:space="0" w:color="auto"/>
          </w:divBdr>
        </w:div>
        <w:div w:id="142936928">
          <w:marLeft w:val="0"/>
          <w:marRight w:val="0"/>
          <w:marTop w:val="0"/>
          <w:marBottom w:val="0"/>
          <w:divBdr>
            <w:top w:val="none" w:sz="0" w:space="0" w:color="auto"/>
            <w:left w:val="none" w:sz="0" w:space="0" w:color="auto"/>
            <w:bottom w:val="none" w:sz="0" w:space="0" w:color="auto"/>
            <w:right w:val="none" w:sz="0" w:space="0" w:color="auto"/>
          </w:divBdr>
        </w:div>
        <w:div w:id="1979335365">
          <w:marLeft w:val="0"/>
          <w:marRight w:val="0"/>
          <w:marTop w:val="0"/>
          <w:marBottom w:val="0"/>
          <w:divBdr>
            <w:top w:val="none" w:sz="0" w:space="0" w:color="auto"/>
            <w:left w:val="none" w:sz="0" w:space="0" w:color="auto"/>
            <w:bottom w:val="none" w:sz="0" w:space="0" w:color="auto"/>
            <w:right w:val="none" w:sz="0" w:space="0" w:color="auto"/>
          </w:divBdr>
        </w:div>
        <w:div w:id="207498699">
          <w:marLeft w:val="0"/>
          <w:marRight w:val="0"/>
          <w:marTop w:val="0"/>
          <w:marBottom w:val="0"/>
          <w:divBdr>
            <w:top w:val="none" w:sz="0" w:space="0" w:color="auto"/>
            <w:left w:val="none" w:sz="0" w:space="0" w:color="auto"/>
            <w:bottom w:val="none" w:sz="0" w:space="0" w:color="auto"/>
            <w:right w:val="none" w:sz="0" w:space="0" w:color="auto"/>
          </w:divBdr>
        </w:div>
        <w:div w:id="1496068480">
          <w:marLeft w:val="0"/>
          <w:marRight w:val="0"/>
          <w:marTop w:val="0"/>
          <w:marBottom w:val="0"/>
          <w:divBdr>
            <w:top w:val="none" w:sz="0" w:space="0" w:color="auto"/>
            <w:left w:val="none" w:sz="0" w:space="0" w:color="auto"/>
            <w:bottom w:val="none" w:sz="0" w:space="0" w:color="auto"/>
            <w:right w:val="none" w:sz="0" w:space="0" w:color="auto"/>
          </w:divBdr>
        </w:div>
        <w:div w:id="401102486">
          <w:marLeft w:val="0"/>
          <w:marRight w:val="0"/>
          <w:marTop w:val="0"/>
          <w:marBottom w:val="0"/>
          <w:divBdr>
            <w:top w:val="none" w:sz="0" w:space="0" w:color="auto"/>
            <w:left w:val="none" w:sz="0" w:space="0" w:color="auto"/>
            <w:bottom w:val="none" w:sz="0" w:space="0" w:color="auto"/>
            <w:right w:val="none" w:sz="0" w:space="0" w:color="auto"/>
          </w:divBdr>
        </w:div>
        <w:div w:id="1511799649">
          <w:marLeft w:val="0"/>
          <w:marRight w:val="0"/>
          <w:marTop w:val="0"/>
          <w:marBottom w:val="0"/>
          <w:divBdr>
            <w:top w:val="none" w:sz="0" w:space="0" w:color="auto"/>
            <w:left w:val="none" w:sz="0" w:space="0" w:color="auto"/>
            <w:bottom w:val="none" w:sz="0" w:space="0" w:color="auto"/>
            <w:right w:val="none" w:sz="0" w:space="0" w:color="auto"/>
          </w:divBdr>
        </w:div>
        <w:div w:id="328944522">
          <w:marLeft w:val="0"/>
          <w:marRight w:val="0"/>
          <w:marTop w:val="0"/>
          <w:marBottom w:val="0"/>
          <w:divBdr>
            <w:top w:val="none" w:sz="0" w:space="0" w:color="auto"/>
            <w:left w:val="none" w:sz="0" w:space="0" w:color="auto"/>
            <w:bottom w:val="none" w:sz="0" w:space="0" w:color="auto"/>
            <w:right w:val="none" w:sz="0" w:space="0" w:color="auto"/>
          </w:divBdr>
        </w:div>
        <w:div w:id="378167072">
          <w:marLeft w:val="0"/>
          <w:marRight w:val="0"/>
          <w:marTop w:val="0"/>
          <w:marBottom w:val="0"/>
          <w:divBdr>
            <w:top w:val="none" w:sz="0" w:space="0" w:color="auto"/>
            <w:left w:val="none" w:sz="0" w:space="0" w:color="auto"/>
            <w:bottom w:val="none" w:sz="0" w:space="0" w:color="auto"/>
            <w:right w:val="none" w:sz="0" w:space="0" w:color="auto"/>
          </w:divBdr>
        </w:div>
        <w:div w:id="2096514905">
          <w:marLeft w:val="0"/>
          <w:marRight w:val="0"/>
          <w:marTop w:val="0"/>
          <w:marBottom w:val="0"/>
          <w:divBdr>
            <w:top w:val="none" w:sz="0" w:space="0" w:color="auto"/>
            <w:left w:val="none" w:sz="0" w:space="0" w:color="auto"/>
            <w:bottom w:val="none" w:sz="0" w:space="0" w:color="auto"/>
            <w:right w:val="none" w:sz="0" w:space="0" w:color="auto"/>
          </w:divBdr>
        </w:div>
        <w:div w:id="1085608300">
          <w:marLeft w:val="0"/>
          <w:marRight w:val="0"/>
          <w:marTop w:val="0"/>
          <w:marBottom w:val="0"/>
          <w:divBdr>
            <w:top w:val="none" w:sz="0" w:space="0" w:color="auto"/>
            <w:left w:val="none" w:sz="0" w:space="0" w:color="auto"/>
            <w:bottom w:val="none" w:sz="0" w:space="0" w:color="auto"/>
            <w:right w:val="none" w:sz="0" w:space="0" w:color="auto"/>
          </w:divBdr>
        </w:div>
        <w:div w:id="1627005184">
          <w:marLeft w:val="0"/>
          <w:marRight w:val="0"/>
          <w:marTop w:val="0"/>
          <w:marBottom w:val="0"/>
          <w:divBdr>
            <w:top w:val="none" w:sz="0" w:space="0" w:color="auto"/>
            <w:left w:val="none" w:sz="0" w:space="0" w:color="auto"/>
            <w:bottom w:val="none" w:sz="0" w:space="0" w:color="auto"/>
            <w:right w:val="none" w:sz="0" w:space="0" w:color="auto"/>
          </w:divBdr>
        </w:div>
        <w:div w:id="340278606">
          <w:marLeft w:val="0"/>
          <w:marRight w:val="0"/>
          <w:marTop w:val="0"/>
          <w:marBottom w:val="0"/>
          <w:divBdr>
            <w:top w:val="none" w:sz="0" w:space="0" w:color="auto"/>
            <w:left w:val="none" w:sz="0" w:space="0" w:color="auto"/>
            <w:bottom w:val="none" w:sz="0" w:space="0" w:color="auto"/>
            <w:right w:val="none" w:sz="0" w:space="0" w:color="auto"/>
          </w:divBdr>
        </w:div>
        <w:div w:id="2141876416">
          <w:marLeft w:val="0"/>
          <w:marRight w:val="0"/>
          <w:marTop w:val="0"/>
          <w:marBottom w:val="0"/>
          <w:divBdr>
            <w:top w:val="none" w:sz="0" w:space="0" w:color="auto"/>
            <w:left w:val="none" w:sz="0" w:space="0" w:color="auto"/>
            <w:bottom w:val="none" w:sz="0" w:space="0" w:color="auto"/>
            <w:right w:val="none" w:sz="0" w:space="0" w:color="auto"/>
          </w:divBdr>
        </w:div>
        <w:div w:id="830484672">
          <w:marLeft w:val="0"/>
          <w:marRight w:val="0"/>
          <w:marTop w:val="0"/>
          <w:marBottom w:val="0"/>
          <w:divBdr>
            <w:top w:val="none" w:sz="0" w:space="0" w:color="auto"/>
            <w:left w:val="none" w:sz="0" w:space="0" w:color="auto"/>
            <w:bottom w:val="none" w:sz="0" w:space="0" w:color="auto"/>
            <w:right w:val="none" w:sz="0" w:space="0" w:color="auto"/>
          </w:divBdr>
        </w:div>
        <w:div w:id="1115947918">
          <w:marLeft w:val="0"/>
          <w:marRight w:val="0"/>
          <w:marTop w:val="0"/>
          <w:marBottom w:val="0"/>
          <w:divBdr>
            <w:top w:val="none" w:sz="0" w:space="0" w:color="auto"/>
            <w:left w:val="none" w:sz="0" w:space="0" w:color="auto"/>
            <w:bottom w:val="none" w:sz="0" w:space="0" w:color="auto"/>
            <w:right w:val="none" w:sz="0" w:space="0" w:color="auto"/>
          </w:divBdr>
        </w:div>
        <w:div w:id="1698506540">
          <w:marLeft w:val="0"/>
          <w:marRight w:val="0"/>
          <w:marTop w:val="0"/>
          <w:marBottom w:val="0"/>
          <w:divBdr>
            <w:top w:val="none" w:sz="0" w:space="0" w:color="auto"/>
            <w:left w:val="none" w:sz="0" w:space="0" w:color="auto"/>
            <w:bottom w:val="none" w:sz="0" w:space="0" w:color="auto"/>
            <w:right w:val="none" w:sz="0" w:space="0" w:color="auto"/>
          </w:divBdr>
        </w:div>
        <w:div w:id="1360544989">
          <w:marLeft w:val="0"/>
          <w:marRight w:val="0"/>
          <w:marTop w:val="0"/>
          <w:marBottom w:val="0"/>
          <w:divBdr>
            <w:top w:val="none" w:sz="0" w:space="0" w:color="auto"/>
            <w:left w:val="none" w:sz="0" w:space="0" w:color="auto"/>
            <w:bottom w:val="none" w:sz="0" w:space="0" w:color="auto"/>
            <w:right w:val="none" w:sz="0" w:space="0" w:color="auto"/>
          </w:divBdr>
        </w:div>
        <w:div w:id="2050833115">
          <w:marLeft w:val="0"/>
          <w:marRight w:val="0"/>
          <w:marTop w:val="0"/>
          <w:marBottom w:val="0"/>
          <w:divBdr>
            <w:top w:val="none" w:sz="0" w:space="0" w:color="auto"/>
            <w:left w:val="none" w:sz="0" w:space="0" w:color="auto"/>
            <w:bottom w:val="none" w:sz="0" w:space="0" w:color="auto"/>
            <w:right w:val="none" w:sz="0" w:space="0" w:color="auto"/>
          </w:divBdr>
        </w:div>
        <w:div w:id="1899974094">
          <w:marLeft w:val="0"/>
          <w:marRight w:val="0"/>
          <w:marTop w:val="0"/>
          <w:marBottom w:val="0"/>
          <w:divBdr>
            <w:top w:val="none" w:sz="0" w:space="0" w:color="auto"/>
            <w:left w:val="none" w:sz="0" w:space="0" w:color="auto"/>
            <w:bottom w:val="none" w:sz="0" w:space="0" w:color="auto"/>
            <w:right w:val="none" w:sz="0" w:space="0" w:color="auto"/>
          </w:divBdr>
        </w:div>
        <w:div w:id="14427575">
          <w:marLeft w:val="0"/>
          <w:marRight w:val="0"/>
          <w:marTop w:val="0"/>
          <w:marBottom w:val="0"/>
          <w:divBdr>
            <w:top w:val="none" w:sz="0" w:space="0" w:color="auto"/>
            <w:left w:val="none" w:sz="0" w:space="0" w:color="auto"/>
            <w:bottom w:val="none" w:sz="0" w:space="0" w:color="auto"/>
            <w:right w:val="none" w:sz="0" w:space="0" w:color="auto"/>
          </w:divBdr>
        </w:div>
        <w:div w:id="2108580177">
          <w:marLeft w:val="0"/>
          <w:marRight w:val="0"/>
          <w:marTop w:val="0"/>
          <w:marBottom w:val="0"/>
          <w:divBdr>
            <w:top w:val="none" w:sz="0" w:space="0" w:color="auto"/>
            <w:left w:val="none" w:sz="0" w:space="0" w:color="auto"/>
            <w:bottom w:val="none" w:sz="0" w:space="0" w:color="auto"/>
            <w:right w:val="none" w:sz="0" w:space="0" w:color="auto"/>
          </w:divBdr>
        </w:div>
        <w:div w:id="222833376">
          <w:marLeft w:val="0"/>
          <w:marRight w:val="0"/>
          <w:marTop w:val="0"/>
          <w:marBottom w:val="0"/>
          <w:divBdr>
            <w:top w:val="none" w:sz="0" w:space="0" w:color="auto"/>
            <w:left w:val="none" w:sz="0" w:space="0" w:color="auto"/>
            <w:bottom w:val="none" w:sz="0" w:space="0" w:color="auto"/>
            <w:right w:val="none" w:sz="0" w:space="0" w:color="auto"/>
          </w:divBdr>
        </w:div>
      </w:divsChild>
    </w:div>
    <w:div w:id="2033990062">
      <w:bodyDiv w:val="1"/>
      <w:marLeft w:val="0"/>
      <w:marRight w:val="0"/>
      <w:marTop w:val="0"/>
      <w:marBottom w:val="0"/>
      <w:divBdr>
        <w:top w:val="none" w:sz="0" w:space="0" w:color="auto"/>
        <w:left w:val="none" w:sz="0" w:space="0" w:color="auto"/>
        <w:bottom w:val="none" w:sz="0" w:space="0" w:color="auto"/>
        <w:right w:val="none" w:sz="0" w:space="0" w:color="auto"/>
      </w:divBdr>
    </w:div>
    <w:div w:id="20556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EA24-98A2-4A91-86CF-0F797063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35</Pages>
  <Words>10014</Words>
  <Characters>69988</Characters>
  <Application>Microsoft Office Word</Application>
  <DocSecurity>0</DocSecurity>
  <Lines>583</Lines>
  <Paragraphs>159</Paragraphs>
  <ScaleCrop>false</ScaleCrop>
  <HeadingPairs>
    <vt:vector size="2" baseType="variant">
      <vt:variant>
        <vt:lpstr>Название</vt:lpstr>
      </vt:variant>
      <vt:variant>
        <vt:i4>1</vt:i4>
      </vt:variant>
    </vt:vector>
  </HeadingPairs>
  <TitlesOfParts>
    <vt:vector size="1" baseType="lpstr">
      <vt:lpstr>Отчет о деятельности Контрольно-счетной палаты Республики Ингушетия за 2013 год</vt:lpstr>
    </vt:vector>
  </TitlesOfParts>
  <Company>Megasoftware GrouP™</Company>
  <LinksUpToDate>false</LinksUpToDate>
  <CharactersWithSpaces>79843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деятельности Контрольно-счетной палаты Республики Ингушетия за 2013 год</dc:title>
  <dc:subject/>
  <dc:creator>Администратор</dc:creator>
  <cp:keywords/>
  <dc:description/>
  <cp:lastModifiedBy>Начальник ОКА</cp:lastModifiedBy>
  <cp:revision>212</cp:revision>
  <cp:lastPrinted>2016-02-29T14:15:00Z</cp:lastPrinted>
  <dcterms:created xsi:type="dcterms:W3CDTF">2020-01-29T08:09:00Z</dcterms:created>
  <dcterms:modified xsi:type="dcterms:W3CDTF">2020-03-02T14:07:00Z</dcterms:modified>
</cp:coreProperties>
</file>